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1" w:rsidRDefault="00AB5B11" w:rsidP="00AB5B11">
      <w:pPr>
        <w:jc w:val="right"/>
      </w:pPr>
      <w:r w:rsidRPr="004955A2">
        <w:t>Приложение № 3</w:t>
      </w:r>
    </w:p>
    <w:p w:rsidR="00AB5B11" w:rsidRPr="004955A2" w:rsidRDefault="00AB5B11" w:rsidP="00AB5B11"/>
    <w:p w:rsidR="00884690" w:rsidRDefault="00AB5B11" w:rsidP="00AB5B11">
      <w:pPr>
        <w:jc w:val="right"/>
      </w:pPr>
      <w:r w:rsidRPr="004955A2">
        <w:t>к Территориальной программе</w:t>
      </w:r>
    </w:p>
    <w:p w:rsidR="00AB5B11" w:rsidRDefault="00AB5B11" w:rsidP="00AB5B11">
      <w:pPr>
        <w:jc w:val="right"/>
      </w:pPr>
    </w:p>
    <w:p w:rsidR="00AB5B11" w:rsidRDefault="00AB5B11" w:rsidP="00AB5B11">
      <w:pPr>
        <w:jc w:val="right"/>
      </w:pPr>
    </w:p>
    <w:p w:rsidR="00AB5B11" w:rsidRPr="004955A2" w:rsidRDefault="00AB5B11" w:rsidP="00AB5B11">
      <w:pPr>
        <w:ind w:left="-284" w:firstLine="284"/>
        <w:jc w:val="center"/>
        <w:rPr>
          <w:b/>
        </w:rPr>
      </w:pPr>
      <w:r>
        <w:rPr>
          <w:b/>
        </w:rPr>
        <w:t>Утвержденная с</w:t>
      </w:r>
      <w:r w:rsidRPr="004955A2">
        <w:rPr>
          <w:b/>
        </w:rPr>
        <w:t xml:space="preserve">тоимость Территориальной программы </w:t>
      </w:r>
      <w:r>
        <w:rPr>
          <w:b/>
        </w:rPr>
        <w:t>г</w:t>
      </w:r>
      <w:r w:rsidRPr="004955A2">
        <w:rPr>
          <w:b/>
        </w:rPr>
        <w:t>осударственных гара</w:t>
      </w:r>
      <w:r w:rsidRPr="004955A2">
        <w:rPr>
          <w:b/>
        </w:rPr>
        <w:t>н</w:t>
      </w:r>
      <w:r w:rsidRPr="004955A2">
        <w:rPr>
          <w:b/>
        </w:rPr>
        <w:t>тий бесплатного оказания гражданам медицинской помощи</w:t>
      </w:r>
      <w:r>
        <w:rPr>
          <w:b/>
        </w:rPr>
        <w:t xml:space="preserve"> на территории Киро</w:t>
      </w:r>
      <w:r>
        <w:rPr>
          <w:b/>
        </w:rPr>
        <w:t>в</w:t>
      </w:r>
      <w:r>
        <w:rPr>
          <w:b/>
        </w:rPr>
        <w:t>ской области</w:t>
      </w:r>
      <w:r w:rsidRPr="004955A2">
        <w:rPr>
          <w:b/>
        </w:rPr>
        <w:t xml:space="preserve"> по источникам финансового обеспечения на 201</w:t>
      </w:r>
      <w:r>
        <w:rPr>
          <w:b/>
        </w:rPr>
        <w:t>6</w:t>
      </w:r>
      <w:r w:rsidRPr="004955A2">
        <w:rPr>
          <w:b/>
        </w:rPr>
        <w:t xml:space="preserve"> год </w:t>
      </w:r>
    </w:p>
    <w:p w:rsidR="00AB5B11" w:rsidRDefault="00AB5B11" w:rsidP="00AB5B11">
      <w:pPr>
        <w:jc w:val="right"/>
      </w:pPr>
    </w:p>
    <w:tbl>
      <w:tblPr>
        <w:tblW w:w="10632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1418"/>
        <w:gridCol w:w="1276"/>
      </w:tblGrid>
      <w:tr w:rsidR="00AB5B11" w:rsidRPr="004955A2" w:rsidTr="000138D1">
        <w:trPr>
          <w:trHeight w:val="476"/>
          <w:tblHeader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Источники финансового обеспечения Территориальной программы госуда</w:t>
            </w:r>
            <w:r w:rsidRPr="004955A2">
              <w:rPr>
                <w:color w:val="000000"/>
                <w:sz w:val="22"/>
                <w:szCs w:val="22"/>
              </w:rPr>
              <w:t>р</w:t>
            </w:r>
            <w:r w:rsidRPr="004955A2">
              <w:rPr>
                <w:color w:val="000000"/>
                <w:sz w:val="22"/>
                <w:szCs w:val="22"/>
              </w:rPr>
              <w:t>ственных гарантий бесплатного оказания гражданам медицинской помощи</w:t>
            </w:r>
            <w:r>
              <w:rPr>
                <w:color w:val="000000"/>
                <w:sz w:val="22"/>
                <w:szCs w:val="22"/>
              </w:rPr>
              <w:t xml:space="preserve"> на территории Кировской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Утвержденная стои</w:t>
            </w:r>
            <w:r>
              <w:rPr>
                <w:color w:val="000000"/>
                <w:sz w:val="22"/>
                <w:szCs w:val="22"/>
              </w:rPr>
              <w:t>мость Т</w:t>
            </w:r>
            <w:r w:rsidRPr="004955A2">
              <w:rPr>
                <w:color w:val="000000"/>
                <w:sz w:val="22"/>
                <w:szCs w:val="22"/>
              </w:rPr>
              <w:t>ерриториальной програ</w:t>
            </w:r>
            <w:r w:rsidRPr="004955A2">
              <w:rPr>
                <w:color w:val="000000"/>
                <w:sz w:val="22"/>
                <w:szCs w:val="22"/>
              </w:rPr>
              <w:t>м</w:t>
            </w:r>
            <w:r w:rsidRPr="004955A2">
              <w:rPr>
                <w:color w:val="000000"/>
                <w:sz w:val="22"/>
                <w:szCs w:val="22"/>
              </w:rPr>
              <w:t>мы</w:t>
            </w:r>
          </w:p>
        </w:tc>
      </w:tr>
      <w:tr w:rsidR="00AB5B11" w:rsidRPr="004955A2" w:rsidTr="000138D1">
        <w:trPr>
          <w:trHeight w:val="1282"/>
          <w:tblHeader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0138D1" w:rsidRDefault="00AB5B11" w:rsidP="000138D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AB5B11" w:rsidRPr="004955A2" w:rsidRDefault="00AB5B11" w:rsidP="000138D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(</w:t>
            </w:r>
            <w:r w:rsidR="000138D1">
              <w:rPr>
                <w:color w:val="000000"/>
                <w:sz w:val="22"/>
                <w:szCs w:val="22"/>
              </w:rPr>
              <w:t>тыс</w:t>
            </w:r>
            <w:r w:rsidRPr="004955A2">
              <w:rPr>
                <w:color w:val="000000"/>
                <w:sz w:val="22"/>
                <w:szCs w:val="22"/>
              </w:rPr>
              <w:t>. руб</w:t>
            </w:r>
            <w:r>
              <w:rPr>
                <w:color w:val="000000"/>
                <w:sz w:val="22"/>
                <w:szCs w:val="22"/>
              </w:rPr>
              <w:t>лей</w:t>
            </w:r>
            <w:r w:rsidRPr="004955A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AB5B11" w:rsidRDefault="00AB5B11" w:rsidP="00AB5B11">
            <w:pPr>
              <w:ind w:left="-28" w:firstLine="25"/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на одного жителя (о</w:t>
            </w:r>
            <w:r w:rsidRPr="004955A2">
              <w:rPr>
                <w:color w:val="000000"/>
                <w:sz w:val="22"/>
                <w:szCs w:val="22"/>
              </w:rPr>
              <w:t>д</w:t>
            </w:r>
            <w:r w:rsidRPr="004955A2">
              <w:rPr>
                <w:color w:val="000000"/>
                <w:sz w:val="22"/>
                <w:szCs w:val="22"/>
              </w:rPr>
              <w:t>но застрах</w:t>
            </w:r>
            <w:r w:rsidRPr="004955A2">
              <w:rPr>
                <w:color w:val="000000"/>
                <w:sz w:val="22"/>
                <w:szCs w:val="22"/>
              </w:rPr>
              <w:t>о</w:t>
            </w:r>
            <w:r w:rsidRPr="004955A2">
              <w:rPr>
                <w:color w:val="000000"/>
                <w:sz w:val="22"/>
                <w:szCs w:val="22"/>
              </w:rPr>
              <w:t>ванное лицо по ОМС)</w:t>
            </w:r>
          </w:p>
          <w:p w:rsidR="00AB5B11" w:rsidRPr="004955A2" w:rsidRDefault="00AB5B11" w:rsidP="00AB5B11">
            <w:pPr>
              <w:ind w:left="-28" w:firstLine="25"/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 xml:space="preserve"> в год (ру</w:t>
            </w:r>
            <w:r w:rsidRPr="004955A2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лей</w:t>
            </w:r>
            <w:r w:rsidRPr="004955A2">
              <w:rPr>
                <w:color w:val="000000"/>
                <w:sz w:val="22"/>
                <w:szCs w:val="22"/>
              </w:rPr>
              <w:t>)</w:t>
            </w:r>
          </w:p>
        </w:tc>
      </w:tr>
      <w:tr w:rsidR="00AB5B11" w:rsidRPr="000138D1" w:rsidTr="000138D1">
        <w:trPr>
          <w:trHeight w:val="42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Default="00AB5B11" w:rsidP="0016792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Стоимость Т</w:t>
            </w:r>
            <w:r w:rsidRPr="004955A2">
              <w:rPr>
                <w:b/>
                <w:color w:val="000000"/>
                <w:sz w:val="22"/>
                <w:szCs w:val="22"/>
              </w:rPr>
              <w:t>ерриториальной программы государственных гарантий всего (сумма строк 02+03)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4955A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B5B11" w:rsidRPr="004955A2" w:rsidRDefault="00AB5B11" w:rsidP="00167921">
            <w:pPr>
              <w:rPr>
                <w:color w:val="000000"/>
                <w:sz w:val="22"/>
                <w:szCs w:val="22"/>
              </w:rPr>
            </w:pPr>
            <w:r w:rsidRPr="004955A2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C0747C" w:rsidRDefault="00C0747C" w:rsidP="00167921">
            <w:pPr>
              <w:jc w:val="center"/>
              <w:rPr>
                <w:sz w:val="22"/>
                <w:szCs w:val="22"/>
              </w:rPr>
            </w:pPr>
            <w:r w:rsidRPr="00C0747C">
              <w:rPr>
                <w:sz w:val="22"/>
                <w:szCs w:val="22"/>
              </w:rPr>
              <w:t>14 265 </w:t>
            </w:r>
            <w:r w:rsidR="00AB5B11" w:rsidRPr="00C0747C">
              <w:rPr>
                <w:sz w:val="22"/>
                <w:szCs w:val="22"/>
              </w:rPr>
              <w:t>01</w:t>
            </w:r>
            <w:r w:rsidRPr="00C0747C">
              <w:rPr>
                <w:sz w:val="22"/>
                <w:szCs w:val="22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0138D1" w:rsidRDefault="00AB5B11" w:rsidP="00C074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138D1">
              <w:rPr>
                <w:color w:val="000000"/>
                <w:sz w:val="22"/>
                <w:szCs w:val="22"/>
              </w:rPr>
              <w:t>10 551,1</w:t>
            </w:r>
            <w:r w:rsidR="00C0747C">
              <w:rPr>
                <w:color w:val="000000"/>
                <w:sz w:val="22"/>
                <w:szCs w:val="22"/>
              </w:rPr>
              <w:t>1</w:t>
            </w:r>
          </w:p>
        </w:tc>
      </w:tr>
      <w:tr w:rsidR="00AB5B11" w:rsidRPr="004955A2" w:rsidTr="000138D1">
        <w:trPr>
          <w:trHeight w:val="20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rPr>
                <w:b/>
                <w:color w:val="000000"/>
                <w:sz w:val="22"/>
                <w:szCs w:val="22"/>
              </w:rPr>
            </w:pPr>
            <w:r w:rsidRPr="004955A2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4955A2">
              <w:rPr>
                <w:b/>
                <w:color w:val="000000"/>
                <w:sz w:val="22"/>
                <w:szCs w:val="22"/>
              </w:rPr>
              <w:t>. Средства консолидированного бюджета субъекта Российской Федер</w:t>
            </w:r>
            <w:r w:rsidRPr="004955A2">
              <w:rPr>
                <w:b/>
                <w:color w:val="000000"/>
                <w:sz w:val="22"/>
                <w:szCs w:val="22"/>
              </w:rPr>
              <w:t>а</w:t>
            </w:r>
            <w:r w:rsidRPr="004955A2">
              <w:rPr>
                <w:b/>
                <w:color w:val="000000"/>
                <w:sz w:val="22"/>
                <w:szCs w:val="22"/>
              </w:rPr>
              <w:t xml:space="preserve">ции*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C0747C" w:rsidRDefault="00AB5B11" w:rsidP="00167921">
            <w:pPr>
              <w:jc w:val="center"/>
              <w:rPr>
                <w:sz w:val="22"/>
                <w:szCs w:val="22"/>
              </w:rPr>
            </w:pPr>
            <w:r w:rsidRPr="00C0747C">
              <w:rPr>
                <w:sz w:val="22"/>
                <w:szCs w:val="22"/>
              </w:rPr>
              <w:t>1</w:t>
            </w:r>
            <w:r w:rsidR="000138D1" w:rsidRPr="00C0747C">
              <w:rPr>
                <w:sz w:val="22"/>
                <w:szCs w:val="22"/>
              </w:rPr>
              <w:t> </w:t>
            </w:r>
            <w:r w:rsidRPr="00C0747C">
              <w:rPr>
                <w:sz w:val="22"/>
                <w:szCs w:val="22"/>
              </w:rPr>
              <w:t>989</w:t>
            </w:r>
            <w:r w:rsidR="000138D1" w:rsidRPr="00C0747C">
              <w:rPr>
                <w:sz w:val="22"/>
                <w:szCs w:val="22"/>
              </w:rPr>
              <w:t> </w:t>
            </w:r>
            <w:r w:rsidRPr="00C0747C">
              <w:rPr>
                <w:sz w:val="22"/>
                <w:szCs w:val="22"/>
              </w:rPr>
              <w:t>7</w:t>
            </w:r>
            <w:r w:rsidR="000138D1" w:rsidRPr="00C0747C">
              <w:rPr>
                <w:sz w:val="22"/>
                <w:szCs w:val="22"/>
              </w:rPr>
              <w:t>58,10</w:t>
            </w:r>
          </w:p>
          <w:p w:rsidR="00AB5B11" w:rsidRPr="00C0747C" w:rsidRDefault="00AB5B11" w:rsidP="00167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D32E61" w:rsidRDefault="00AB5B11" w:rsidP="000138D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1 537,3</w:t>
            </w:r>
            <w:r w:rsidR="000138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AB5B11" w:rsidRPr="006C6E98" w:rsidTr="000138D1">
        <w:trPr>
          <w:trHeight w:val="19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rPr>
                <w:b/>
                <w:color w:val="000000"/>
                <w:sz w:val="22"/>
                <w:szCs w:val="22"/>
              </w:rPr>
            </w:pPr>
            <w:r w:rsidRPr="004955A2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4955A2">
              <w:rPr>
                <w:b/>
                <w:color w:val="000000"/>
                <w:sz w:val="22"/>
                <w:szCs w:val="22"/>
              </w:rPr>
              <w:t xml:space="preserve">. Стоимость Территориальной программы ОМС всего (сумма строк 04+08)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C0747C" w:rsidRDefault="00C0747C" w:rsidP="00AB5B11">
            <w:pPr>
              <w:pStyle w:val="ac"/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12 275 253,60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AB5B11" w:rsidRDefault="00AB5B11" w:rsidP="00C07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</w:t>
            </w:r>
            <w:r w:rsidRPr="00AB5B11">
              <w:rPr>
                <w:color w:val="000000"/>
                <w:sz w:val="22"/>
                <w:szCs w:val="22"/>
              </w:rPr>
              <w:t>013,</w:t>
            </w:r>
            <w:r w:rsidR="00C0747C">
              <w:rPr>
                <w:color w:val="000000"/>
                <w:sz w:val="22"/>
                <w:szCs w:val="22"/>
              </w:rPr>
              <w:t>79</w:t>
            </w:r>
            <w:bookmarkStart w:id="0" w:name="_GoBack"/>
            <w:bookmarkEnd w:id="0"/>
          </w:p>
        </w:tc>
      </w:tr>
      <w:tr w:rsidR="00AB5B11" w:rsidRPr="004955A2" w:rsidTr="000138D1">
        <w:trPr>
          <w:trHeight w:val="22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AB5B11" w:rsidRDefault="00AB5B11" w:rsidP="00AB5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B5B11">
              <w:rPr>
                <w:color w:val="000000"/>
                <w:sz w:val="22"/>
                <w:szCs w:val="22"/>
              </w:rPr>
              <w:t xml:space="preserve">Стоимость Территориальной программы  ОМС за счет средств 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AB5B11">
              <w:rPr>
                <w:color w:val="000000"/>
                <w:sz w:val="22"/>
                <w:szCs w:val="22"/>
              </w:rPr>
              <w:t>бязател</w:t>
            </w:r>
            <w:r w:rsidRPr="00AB5B11">
              <w:rPr>
                <w:color w:val="000000"/>
                <w:sz w:val="22"/>
                <w:szCs w:val="22"/>
              </w:rPr>
              <w:t>ь</w:t>
            </w:r>
            <w:r w:rsidRPr="00AB5B11">
              <w:rPr>
                <w:color w:val="000000"/>
                <w:sz w:val="22"/>
                <w:szCs w:val="22"/>
              </w:rPr>
              <w:t>ного медицинского страхования в рамках базовой программы</w:t>
            </w:r>
            <w:r w:rsidRPr="00AB5B11">
              <w:rPr>
                <w:color w:val="FF0000"/>
                <w:sz w:val="22"/>
                <w:szCs w:val="22"/>
              </w:rPr>
              <w:t xml:space="preserve"> </w:t>
            </w:r>
            <w:r w:rsidRPr="00AB5B11">
              <w:rPr>
                <w:color w:val="000000"/>
                <w:sz w:val="22"/>
                <w:szCs w:val="22"/>
              </w:rPr>
              <w:t>(сумма строк 05+06+07),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C0747C" w:rsidRDefault="00C0747C" w:rsidP="00C07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12 158 903,30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8 928,36</w:t>
            </w:r>
          </w:p>
        </w:tc>
      </w:tr>
      <w:tr w:rsidR="00AB5B11" w:rsidRPr="004955A2" w:rsidTr="000138D1">
        <w:trPr>
          <w:trHeight w:val="11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6C7679" w:rsidRDefault="00AB5B11" w:rsidP="00AB5B11">
            <w:pPr>
              <w:numPr>
                <w:ilvl w:val="1"/>
                <w:numId w:val="1"/>
              </w:numPr>
              <w:rPr>
                <w:iCs/>
                <w:color w:val="000000"/>
                <w:sz w:val="22"/>
                <w:szCs w:val="22"/>
              </w:rPr>
            </w:pPr>
            <w:r w:rsidRPr="006C7679">
              <w:rPr>
                <w:iCs/>
                <w:color w:val="000000"/>
                <w:sz w:val="22"/>
                <w:szCs w:val="22"/>
              </w:rPr>
              <w:t>Субвенции из бюджета ФОМС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C0747C" w:rsidRDefault="00C0747C" w:rsidP="0016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12 158 903,30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8 928,36</w:t>
            </w:r>
          </w:p>
        </w:tc>
      </w:tr>
      <w:tr w:rsidR="00AB5B11" w:rsidRPr="004955A2" w:rsidTr="000138D1">
        <w:trPr>
          <w:cantSplit/>
          <w:trHeight w:val="29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6C7679" w:rsidRDefault="00AB5B11" w:rsidP="00167921">
            <w:pPr>
              <w:rPr>
                <w:color w:val="000000"/>
                <w:sz w:val="22"/>
                <w:szCs w:val="22"/>
              </w:rPr>
            </w:pPr>
            <w:r w:rsidRPr="006C7679">
              <w:rPr>
                <w:iCs/>
                <w:color w:val="000000"/>
                <w:sz w:val="22"/>
                <w:szCs w:val="22"/>
              </w:rPr>
              <w:t>1.2. Межбюджетные трансферты бюджета субъектов Российской Федерации  на финансовое обеспечение Территориальной программы обязательного м</w:t>
            </w:r>
            <w:r w:rsidRPr="006C7679">
              <w:rPr>
                <w:iCs/>
                <w:color w:val="000000"/>
                <w:sz w:val="22"/>
                <w:szCs w:val="22"/>
              </w:rPr>
              <w:t>е</w:t>
            </w:r>
            <w:r w:rsidRPr="006C7679">
              <w:rPr>
                <w:iCs/>
                <w:color w:val="000000"/>
                <w:sz w:val="22"/>
                <w:szCs w:val="22"/>
              </w:rPr>
              <w:t>дицинского страхования в части базовой программы ОМС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C0747C" w:rsidRDefault="00AB5B11" w:rsidP="00167921">
            <w:pPr>
              <w:jc w:val="center"/>
              <w:rPr>
                <w:sz w:val="22"/>
                <w:szCs w:val="22"/>
              </w:rPr>
            </w:pPr>
            <w:r w:rsidRPr="00C074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B5B11" w:rsidRPr="004955A2" w:rsidTr="000138D1">
        <w:trPr>
          <w:cantSplit/>
          <w:trHeight w:val="22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6C7679" w:rsidRDefault="00AB5B11" w:rsidP="00AB5B11">
            <w:pPr>
              <w:numPr>
                <w:ilvl w:val="1"/>
                <w:numId w:val="2"/>
              </w:numPr>
              <w:rPr>
                <w:iCs/>
                <w:color w:val="000000"/>
                <w:sz w:val="22"/>
                <w:szCs w:val="22"/>
              </w:rPr>
            </w:pPr>
            <w:r w:rsidRPr="006C7679">
              <w:rPr>
                <w:iCs/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C0747C" w:rsidRDefault="00AB5B11" w:rsidP="00167921">
            <w:pPr>
              <w:jc w:val="center"/>
              <w:rPr>
                <w:sz w:val="22"/>
                <w:szCs w:val="22"/>
              </w:rPr>
            </w:pPr>
            <w:r w:rsidRPr="00C0747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816453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81645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B5B11" w:rsidRPr="004955A2" w:rsidTr="000138D1">
        <w:trPr>
          <w:cantSplit/>
          <w:trHeight w:val="22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6C7679" w:rsidRDefault="00AB5B11" w:rsidP="00AB5B11">
            <w:pPr>
              <w:ind w:left="-28"/>
              <w:rPr>
                <w:iCs/>
                <w:color w:val="000000"/>
                <w:sz w:val="22"/>
                <w:szCs w:val="22"/>
              </w:rPr>
            </w:pPr>
            <w:r w:rsidRPr="006C7679">
              <w:rPr>
                <w:iCs/>
                <w:color w:val="000000"/>
                <w:sz w:val="22"/>
                <w:szCs w:val="22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</w:t>
            </w:r>
            <w:r w:rsidRPr="006C7679">
              <w:rPr>
                <w:iCs/>
                <w:color w:val="000000"/>
                <w:sz w:val="22"/>
                <w:szCs w:val="22"/>
              </w:rPr>
              <w:t>е</w:t>
            </w:r>
            <w:r w:rsidRPr="006C7679">
              <w:rPr>
                <w:iCs/>
                <w:color w:val="000000"/>
                <w:sz w:val="22"/>
                <w:szCs w:val="22"/>
              </w:rPr>
              <w:t>дицинской помощи, не установленных базовой программой  ОМС,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C0747C" w:rsidRDefault="00C0747C" w:rsidP="0016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</w:t>
            </w:r>
            <w:r w:rsidR="00AB5B11" w:rsidRPr="00C0747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4955A2" w:rsidRDefault="00AB5B11" w:rsidP="00C07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</w:t>
            </w:r>
            <w:r w:rsidR="00C0747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B5B11" w:rsidRPr="004955A2" w:rsidTr="000138D1">
        <w:trPr>
          <w:trHeight w:val="44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rPr>
                <w:iCs/>
                <w:color w:val="000000"/>
                <w:sz w:val="22"/>
                <w:szCs w:val="22"/>
              </w:rPr>
            </w:pPr>
            <w:r w:rsidRPr="004955A2">
              <w:rPr>
                <w:iCs/>
                <w:color w:val="000000"/>
                <w:sz w:val="22"/>
                <w:szCs w:val="22"/>
              </w:rPr>
              <w:t>2.1. Межбюджетные трансферты, передаваемые из бюджета субъекта Ро</w:t>
            </w:r>
            <w:r w:rsidRPr="004955A2">
              <w:rPr>
                <w:iCs/>
                <w:color w:val="000000"/>
                <w:sz w:val="22"/>
                <w:szCs w:val="22"/>
              </w:rPr>
              <w:t>с</w:t>
            </w:r>
            <w:r w:rsidRPr="004955A2">
              <w:rPr>
                <w:iCs/>
                <w:color w:val="000000"/>
                <w:sz w:val="22"/>
                <w:szCs w:val="22"/>
              </w:rPr>
              <w:t>сийской Федерации  в бюджет территориального фонда обязательного мед</w:t>
            </w:r>
            <w:r w:rsidRPr="004955A2">
              <w:rPr>
                <w:iCs/>
                <w:color w:val="000000"/>
                <w:sz w:val="22"/>
                <w:szCs w:val="22"/>
              </w:rPr>
              <w:t>и</w:t>
            </w:r>
            <w:r w:rsidRPr="004955A2">
              <w:rPr>
                <w:iCs/>
                <w:color w:val="000000"/>
                <w:sz w:val="22"/>
                <w:szCs w:val="22"/>
              </w:rPr>
              <w:t>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4955A2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4955A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C0747C" w:rsidRDefault="00C0747C" w:rsidP="0016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</w:t>
            </w:r>
            <w:r w:rsidR="00AB5B11" w:rsidRPr="00C0747C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B5B11" w:rsidRPr="004955A2" w:rsidRDefault="00C0747C" w:rsidP="001679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85,43</w:t>
            </w:r>
          </w:p>
        </w:tc>
      </w:tr>
      <w:tr w:rsidR="00AB5B11" w:rsidRPr="0018527C" w:rsidTr="000138D1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18527C" w:rsidRDefault="00AB5B11" w:rsidP="00167921">
            <w:pPr>
              <w:rPr>
                <w:color w:val="000000"/>
                <w:sz w:val="22"/>
                <w:szCs w:val="22"/>
              </w:rPr>
            </w:pPr>
            <w:r w:rsidRPr="0018527C">
              <w:rPr>
                <w:color w:val="000000"/>
                <w:sz w:val="22"/>
                <w:szCs w:val="22"/>
              </w:rPr>
              <w:t>2.2. Межбюджетные трансферты, передаваемые из бюджета субъекта Ро</w:t>
            </w:r>
            <w:r w:rsidRPr="0018527C">
              <w:rPr>
                <w:color w:val="000000"/>
                <w:sz w:val="22"/>
                <w:szCs w:val="22"/>
              </w:rPr>
              <w:t>с</w:t>
            </w:r>
            <w:r w:rsidRPr="0018527C">
              <w:rPr>
                <w:color w:val="000000"/>
                <w:sz w:val="22"/>
                <w:szCs w:val="22"/>
              </w:rPr>
              <w:t>сийской Федерации в бюджет территориального фонда обязательного мед</w:t>
            </w:r>
            <w:r w:rsidRPr="0018527C">
              <w:rPr>
                <w:color w:val="000000"/>
                <w:sz w:val="22"/>
                <w:szCs w:val="22"/>
              </w:rPr>
              <w:t>и</w:t>
            </w:r>
            <w:r w:rsidRPr="0018527C">
              <w:rPr>
                <w:color w:val="000000"/>
                <w:sz w:val="22"/>
                <w:szCs w:val="22"/>
              </w:rPr>
              <w:t>цинского страхования на финансовое обеспечение расходов, не включенных в структуру тарифов на оплату медицинской помощи в рамках базовой пр</w:t>
            </w:r>
            <w:r w:rsidRPr="0018527C">
              <w:rPr>
                <w:color w:val="000000"/>
                <w:sz w:val="22"/>
                <w:szCs w:val="22"/>
              </w:rPr>
              <w:t>о</w:t>
            </w:r>
            <w:r w:rsidRPr="0018527C">
              <w:rPr>
                <w:color w:val="000000"/>
                <w:sz w:val="22"/>
                <w:szCs w:val="22"/>
              </w:rPr>
              <w:t xml:space="preserve">граммы </w:t>
            </w:r>
            <w:r>
              <w:rPr>
                <w:color w:val="000000"/>
                <w:sz w:val="22"/>
                <w:szCs w:val="22"/>
              </w:rPr>
              <w:t>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18527C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18527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18527C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1852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5B11" w:rsidRPr="0018527C" w:rsidRDefault="00AB5B11" w:rsidP="00167921">
            <w:pPr>
              <w:jc w:val="center"/>
              <w:rPr>
                <w:color w:val="000000"/>
                <w:sz w:val="22"/>
                <w:szCs w:val="22"/>
              </w:rPr>
            </w:pPr>
            <w:r w:rsidRPr="0018527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B5B11" w:rsidRPr="00AB5B11" w:rsidRDefault="00AB5B11" w:rsidP="00AB5B11">
      <w:pPr>
        <w:pStyle w:val="1"/>
        <w:spacing w:before="0"/>
        <w:ind w:right="-172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5B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*Без  учета  бюджетных  ассигнований  федерального  бюджета  на  обеспечение  необходимыми л</w:t>
      </w:r>
      <w:r w:rsidRPr="00AB5B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AB5B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карственными средствами, целевых программ, а также межбюджетных трансфертов (строки 06 и 10).</w:t>
      </w:r>
    </w:p>
    <w:p w:rsidR="00AB5B11" w:rsidRDefault="00AB5B11" w:rsidP="00AB5B11">
      <w:pPr>
        <w:jc w:val="right"/>
      </w:pPr>
    </w:p>
    <w:p w:rsidR="00AB5B11" w:rsidRDefault="00AB5B11" w:rsidP="00AB5B11">
      <w:pPr>
        <w:jc w:val="center"/>
      </w:pPr>
    </w:p>
    <w:p w:rsidR="00AB5B11" w:rsidRDefault="00AB5B11" w:rsidP="00AB5B11">
      <w:pPr>
        <w:jc w:val="center"/>
      </w:pPr>
      <w:r>
        <w:t>________</w:t>
      </w:r>
    </w:p>
    <w:sectPr w:rsidR="00AB5B11" w:rsidSect="00AB5B11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E3"/>
    <w:multiLevelType w:val="hybridMultilevel"/>
    <w:tmpl w:val="DA9C0FB6"/>
    <w:lvl w:ilvl="0" w:tplc="75A0DA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A7A"/>
    <w:multiLevelType w:val="multilevel"/>
    <w:tmpl w:val="5AE6C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961AC0"/>
    <w:multiLevelType w:val="multilevel"/>
    <w:tmpl w:val="E73A4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AE"/>
    <w:multiLevelType w:val="hybridMultilevel"/>
    <w:tmpl w:val="500E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14CA"/>
    <w:multiLevelType w:val="hybridMultilevel"/>
    <w:tmpl w:val="9726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16B19"/>
    <w:multiLevelType w:val="hybridMultilevel"/>
    <w:tmpl w:val="EC702130"/>
    <w:lvl w:ilvl="0" w:tplc="8A5428E2">
      <w:start w:val="1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9E5085"/>
    <w:multiLevelType w:val="hybridMultilevel"/>
    <w:tmpl w:val="8B48AB42"/>
    <w:lvl w:ilvl="0" w:tplc="7A64EB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181C"/>
    <w:multiLevelType w:val="hybridMultilevel"/>
    <w:tmpl w:val="A00426C6"/>
    <w:lvl w:ilvl="0" w:tplc="9BE090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11"/>
    <w:rsid w:val="00001BF5"/>
    <w:rsid w:val="000024C1"/>
    <w:rsid w:val="000138D1"/>
    <w:rsid w:val="0002672A"/>
    <w:rsid w:val="00052A88"/>
    <w:rsid w:val="000539B1"/>
    <w:rsid w:val="000553A2"/>
    <w:rsid w:val="00063F5C"/>
    <w:rsid w:val="00066C68"/>
    <w:rsid w:val="00074B86"/>
    <w:rsid w:val="00076A75"/>
    <w:rsid w:val="000828D3"/>
    <w:rsid w:val="00091B6D"/>
    <w:rsid w:val="00097EE7"/>
    <w:rsid w:val="000C4CFD"/>
    <w:rsid w:val="000D6AFF"/>
    <w:rsid w:val="000E49EE"/>
    <w:rsid w:val="000F0E8A"/>
    <w:rsid w:val="000F135F"/>
    <w:rsid w:val="001067D2"/>
    <w:rsid w:val="001329A0"/>
    <w:rsid w:val="00135EA3"/>
    <w:rsid w:val="001454EA"/>
    <w:rsid w:val="001574E4"/>
    <w:rsid w:val="00157804"/>
    <w:rsid w:val="001730EC"/>
    <w:rsid w:val="00177525"/>
    <w:rsid w:val="001818DF"/>
    <w:rsid w:val="00184050"/>
    <w:rsid w:val="00194B62"/>
    <w:rsid w:val="001A501F"/>
    <w:rsid w:val="001D5C3C"/>
    <w:rsid w:val="001F6D91"/>
    <w:rsid w:val="002121C8"/>
    <w:rsid w:val="00212C34"/>
    <w:rsid w:val="00215F5C"/>
    <w:rsid w:val="00221F65"/>
    <w:rsid w:val="002347F7"/>
    <w:rsid w:val="0023635E"/>
    <w:rsid w:val="00236B68"/>
    <w:rsid w:val="0024486D"/>
    <w:rsid w:val="00292842"/>
    <w:rsid w:val="002C2974"/>
    <w:rsid w:val="002E0FF3"/>
    <w:rsid w:val="002F5073"/>
    <w:rsid w:val="002F64D1"/>
    <w:rsid w:val="002F7ABD"/>
    <w:rsid w:val="002F7CC4"/>
    <w:rsid w:val="003028BA"/>
    <w:rsid w:val="00313834"/>
    <w:rsid w:val="00342B87"/>
    <w:rsid w:val="00345AE9"/>
    <w:rsid w:val="003675CD"/>
    <w:rsid w:val="00376C0B"/>
    <w:rsid w:val="003855C5"/>
    <w:rsid w:val="003916BA"/>
    <w:rsid w:val="0039515F"/>
    <w:rsid w:val="003C5A21"/>
    <w:rsid w:val="003E7456"/>
    <w:rsid w:val="00415B9B"/>
    <w:rsid w:val="00474444"/>
    <w:rsid w:val="004810DD"/>
    <w:rsid w:val="004925AD"/>
    <w:rsid w:val="004953A6"/>
    <w:rsid w:val="00495FE7"/>
    <w:rsid w:val="00496C33"/>
    <w:rsid w:val="004A5D05"/>
    <w:rsid w:val="004B0A0D"/>
    <w:rsid w:val="004E785E"/>
    <w:rsid w:val="004F0174"/>
    <w:rsid w:val="004F509B"/>
    <w:rsid w:val="00516248"/>
    <w:rsid w:val="00522CF9"/>
    <w:rsid w:val="00535F5E"/>
    <w:rsid w:val="0054298D"/>
    <w:rsid w:val="00550A30"/>
    <w:rsid w:val="00551692"/>
    <w:rsid w:val="00551E73"/>
    <w:rsid w:val="00580AB1"/>
    <w:rsid w:val="00580BFB"/>
    <w:rsid w:val="005A1E73"/>
    <w:rsid w:val="005B0D62"/>
    <w:rsid w:val="005C1E85"/>
    <w:rsid w:val="005C2DD7"/>
    <w:rsid w:val="005E0DCE"/>
    <w:rsid w:val="005E5849"/>
    <w:rsid w:val="006254FE"/>
    <w:rsid w:val="00632CE2"/>
    <w:rsid w:val="00671153"/>
    <w:rsid w:val="00671C7D"/>
    <w:rsid w:val="006743B3"/>
    <w:rsid w:val="00681E57"/>
    <w:rsid w:val="006836A3"/>
    <w:rsid w:val="006B308B"/>
    <w:rsid w:val="006B6D56"/>
    <w:rsid w:val="006C2ECC"/>
    <w:rsid w:val="006E37C4"/>
    <w:rsid w:val="006E676D"/>
    <w:rsid w:val="0071434F"/>
    <w:rsid w:val="00714644"/>
    <w:rsid w:val="00721D6C"/>
    <w:rsid w:val="007224B1"/>
    <w:rsid w:val="00752BED"/>
    <w:rsid w:val="0076276B"/>
    <w:rsid w:val="007705A2"/>
    <w:rsid w:val="00782278"/>
    <w:rsid w:val="00783486"/>
    <w:rsid w:val="007E354B"/>
    <w:rsid w:val="007E5588"/>
    <w:rsid w:val="007E5D37"/>
    <w:rsid w:val="007E6DED"/>
    <w:rsid w:val="007E79F7"/>
    <w:rsid w:val="008008BF"/>
    <w:rsid w:val="0080225F"/>
    <w:rsid w:val="00810E3F"/>
    <w:rsid w:val="008123A5"/>
    <w:rsid w:val="00820069"/>
    <w:rsid w:val="008324A6"/>
    <w:rsid w:val="00852D61"/>
    <w:rsid w:val="00871390"/>
    <w:rsid w:val="00872A8C"/>
    <w:rsid w:val="008800C7"/>
    <w:rsid w:val="00884690"/>
    <w:rsid w:val="00887CC4"/>
    <w:rsid w:val="0089027E"/>
    <w:rsid w:val="00895107"/>
    <w:rsid w:val="00896A83"/>
    <w:rsid w:val="008E37C7"/>
    <w:rsid w:val="008F1505"/>
    <w:rsid w:val="008F340F"/>
    <w:rsid w:val="008F3597"/>
    <w:rsid w:val="0092136C"/>
    <w:rsid w:val="00935673"/>
    <w:rsid w:val="00963B94"/>
    <w:rsid w:val="00977BFF"/>
    <w:rsid w:val="00977D66"/>
    <w:rsid w:val="00992DB2"/>
    <w:rsid w:val="00997892"/>
    <w:rsid w:val="009A1E67"/>
    <w:rsid w:val="009B3664"/>
    <w:rsid w:val="009B4765"/>
    <w:rsid w:val="009E0658"/>
    <w:rsid w:val="009F0B66"/>
    <w:rsid w:val="009F2FE6"/>
    <w:rsid w:val="009F6F00"/>
    <w:rsid w:val="00A04DB6"/>
    <w:rsid w:val="00A108B6"/>
    <w:rsid w:val="00A51DD4"/>
    <w:rsid w:val="00A723B4"/>
    <w:rsid w:val="00A7656D"/>
    <w:rsid w:val="00AB5B11"/>
    <w:rsid w:val="00AD68F5"/>
    <w:rsid w:val="00AF3C6F"/>
    <w:rsid w:val="00B426D5"/>
    <w:rsid w:val="00B539C5"/>
    <w:rsid w:val="00B564D8"/>
    <w:rsid w:val="00B64DB0"/>
    <w:rsid w:val="00B94836"/>
    <w:rsid w:val="00B95AA2"/>
    <w:rsid w:val="00BA212E"/>
    <w:rsid w:val="00BA5A4A"/>
    <w:rsid w:val="00BE295A"/>
    <w:rsid w:val="00C0747C"/>
    <w:rsid w:val="00C1433E"/>
    <w:rsid w:val="00C25A05"/>
    <w:rsid w:val="00C51096"/>
    <w:rsid w:val="00C5336E"/>
    <w:rsid w:val="00C77F35"/>
    <w:rsid w:val="00CA760A"/>
    <w:rsid w:val="00CC2BE7"/>
    <w:rsid w:val="00CE7CBE"/>
    <w:rsid w:val="00CF7156"/>
    <w:rsid w:val="00D06481"/>
    <w:rsid w:val="00D100B8"/>
    <w:rsid w:val="00D379C4"/>
    <w:rsid w:val="00D46A9D"/>
    <w:rsid w:val="00D575BF"/>
    <w:rsid w:val="00D7174F"/>
    <w:rsid w:val="00DE06AF"/>
    <w:rsid w:val="00E026DB"/>
    <w:rsid w:val="00E1151E"/>
    <w:rsid w:val="00E16A6B"/>
    <w:rsid w:val="00E22BF4"/>
    <w:rsid w:val="00E369FA"/>
    <w:rsid w:val="00E43D0D"/>
    <w:rsid w:val="00E44272"/>
    <w:rsid w:val="00E66C68"/>
    <w:rsid w:val="00E71D08"/>
    <w:rsid w:val="00E80F57"/>
    <w:rsid w:val="00E826B7"/>
    <w:rsid w:val="00E94860"/>
    <w:rsid w:val="00E95F88"/>
    <w:rsid w:val="00EA3884"/>
    <w:rsid w:val="00EC4EBD"/>
    <w:rsid w:val="00ED4306"/>
    <w:rsid w:val="00EE2236"/>
    <w:rsid w:val="00EE23B0"/>
    <w:rsid w:val="00EF45B9"/>
    <w:rsid w:val="00F250B7"/>
    <w:rsid w:val="00F505F5"/>
    <w:rsid w:val="00F806E6"/>
    <w:rsid w:val="00F85D62"/>
    <w:rsid w:val="00F861DC"/>
    <w:rsid w:val="00F97FA7"/>
    <w:rsid w:val="00FB6739"/>
    <w:rsid w:val="00FC0388"/>
    <w:rsid w:val="00FE6A3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6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C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C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C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675C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96C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6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96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6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6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6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6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6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6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6C33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496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6C33"/>
    <w:rPr>
      <w:b/>
      <w:bCs/>
    </w:rPr>
  </w:style>
  <w:style w:type="character" w:styleId="a9">
    <w:name w:val="Emphasis"/>
    <w:basedOn w:val="a0"/>
    <w:uiPriority w:val="20"/>
    <w:qFormat/>
    <w:rsid w:val="00496C33"/>
    <w:rPr>
      <w:i/>
      <w:iCs/>
    </w:rPr>
  </w:style>
  <w:style w:type="paragraph" w:styleId="aa">
    <w:name w:val="No Spacing"/>
    <w:link w:val="ab"/>
    <w:uiPriority w:val="1"/>
    <w:qFormat/>
    <w:rsid w:val="00496C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6C33"/>
  </w:style>
  <w:style w:type="paragraph" w:styleId="ac">
    <w:name w:val="List Paragraph"/>
    <w:basedOn w:val="a"/>
    <w:uiPriority w:val="34"/>
    <w:qFormat/>
    <w:rsid w:val="00496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C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6C3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6C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6C3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6C3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6C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6C3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6C3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6C3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6C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6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C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C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C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C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3675C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96C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6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96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6C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6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6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6C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6C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6C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6C33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496C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C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6C33"/>
    <w:rPr>
      <w:b/>
      <w:bCs/>
    </w:rPr>
  </w:style>
  <w:style w:type="character" w:styleId="a9">
    <w:name w:val="Emphasis"/>
    <w:basedOn w:val="a0"/>
    <w:uiPriority w:val="20"/>
    <w:qFormat/>
    <w:rsid w:val="00496C33"/>
    <w:rPr>
      <w:i/>
      <w:iCs/>
    </w:rPr>
  </w:style>
  <w:style w:type="paragraph" w:styleId="aa">
    <w:name w:val="No Spacing"/>
    <w:link w:val="ab"/>
    <w:uiPriority w:val="1"/>
    <w:qFormat/>
    <w:rsid w:val="00496C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6C33"/>
  </w:style>
  <w:style w:type="paragraph" w:styleId="ac">
    <w:name w:val="List Paragraph"/>
    <w:basedOn w:val="a"/>
    <w:uiPriority w:val="34"/>
    <w:qFormat/>
    <w:rsid w:val="00496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C3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6C3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6C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6C3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6C3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6C3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6C3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6C3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6C3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6C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здравоохранения Кировской области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Симонова</cp:lastModifiedBy>
  <cp:revision>3</cp:revision>
  <dcterms:created xsi:type="dcterms:W3CDTF">2015-12-23T14:14:00Z</dcterms:created>
  <dcterms:modified xsi:type="dcterms:W3CDTF">2015-12-24T09:11:00Z</dcterms:modified>
</cp:coreProperties>
</file>