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503B" w14:textId="77777777" w:rsidR="00436B6F" w:rsidRDefault="0047582B" w:rsidP="006F1591">
      <w:pPr>
        <w:pBdr>
          <w:top w:val="none" w:sz="4" w:space="0" w:color="000000"/>
          <w:left w:val="none" w:sz="4" w:space="0" w:color="000000"/>
          <w:bottom w:val="none" w:sz="4" w:space="0" w:color="000000"/>
          <w:right w:val="none" w:sz="4" w:space="0" w:color="000000"/>
        </w:pBdr>
        <w:spacing w:after="0" w:line="288" w:lineRule="auto"/>
      </w:pPr>
      <w:r>
        <w:rPr>
          <w:rFonts w:ascii="Times New Roman" w:eastAsia="Times New Roman" w:hAnsi="Times New Roman" w:cs="Times New Roman"/>
          <w:b/>
          <w:color w:val="000000"/>
          <w:sz w:val="28"/>
        </w:rPr>
        <w:t> </w:t>
      </w:r>
    </w:p>
    <w:p w14:paraId="4FC7C76B"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center"/>
      </w:pPr>
      <w:r>
        <w:rPr>
          <w:rFonts w:ascii="Times New Roman" w:eastAsia="Times New Roman" w:hAnsi="Times New Roman" w:cs="Times New Roman"/>
          <w:b/>
          <w:color w:val="000000"/>
          <w:sz w:val="28"/>
        </w:rPr>
        <w:t>Отчет Губернатора Кировской области Соколова А.В.</w:t>
      </w:r>
    </w:p>
    <w:p w14:paraId="3E3A217F"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center"/>
      </w:pPr>
      <w:r>
        <w:rPr>
          <w:rFonts w:ascii="Times New Roman" w:eastAsia="Times New Roman" w:hAnsi="Times New Roman" w:cs="Times New Roman"/>
          <w:b/>
          <w:color w:val="000000"/>
          <w:sz w:val="28"/>
        </w:rPr>
        <w:t xml:space="preserve">о результатах деятельности Правительства Кировской области </w:t>
      </w:r>
    </w:p>
    <w:p w14:paraId="5723E5DE"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center"/>
      </w:pPr>
      <w:r>
        <w:rPr>
          <w:rFonts w:ascii="Times New Roman" w:eastAsia="Times New Roman" w:hAnsi="Times New Roman" w:cs="Times New Roman"/>
          <w:b/>
          <w:color w:val="000000"/>
          <w:sz w:val="28"/>
        </w:rPr>
        <w:t xml:space="preserve">за 2022 год </w:t>
      </w:r>
    </w:p>
    <w:p w14:paraId="17366299"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pPr>
      <w:r>
        <w:rPr>
          <w:rFonts w:ascii="Times New Roman" w:eastAsia="Times New Roman" w:hAnsi="Times New Roman" w:cs="Times New Roman"/>
          <w:color w:val="000000"/>
          <w:sz w:val="28"/>
        </w:rPr>
        <w:t> </w:t>
      </w:r>
    </w:p>
    <w:p w14:paraId="3F8EB923"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center"/>
      </w:pPr>
      <w:r>
        <w:rPr>
          <w:rFonts w:ascii="Times New Roman" w:eastAsia="Times New Roman" w:hAnsi="Times New Roman" w:cs="Times New Roman"/>
          <w:color w:val="000000"/>
          <w:sz w:val="28"/>
        </w:rPr>
        <w:t>Уважаемые депутаты</w:t>
      </w:r>
    </w:p>
    <w:p w14:paraId="616154BF"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center"/>
      </w:pPr>
      <w:r>
        <w:rPr>
          <w:rFonts w:ascii="Times New Roman" w:eastAsia="Times New Roman" w:hAnsi="Times New Roman" w:cs="Times New Roman"/>
          <w:color w:val="000000"/>
          <w:sz w:val="28"/>
        </w:rPr>
        <w:t>Законодательного собрания Кировской области!</w:t>
      </w:r>
    </w:p>
    <w:p w14:paraId="6DFD05D7"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center"/>
      </w:pPr>
      <w:r>
        <w:rPr>
          <w:rFonts w:ascii="Times New Roman" w:eastAsia="Times New Roman" w:hAnsi="Times New Roman" w:cs="Times New Roman"/>
          <w:color w:val="000000"/>
          <w:sz w:val="28"/>
        </w:rPr>
        <w:t>Уважаемые жители региона!</w:t>
      </w:r>
    </w:p>
    <w:p w14:paraId="1ED5FCDF"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w:t>
      </w:r>
    </w:p>
    <w:p w14:paraId="1252C2EB"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Сегодня я представляю вам отчет о результатах работы Правительства области в 2022 году. </w:t>
      </w:r>
    </w:p>
    <w:p w14:paraId="0C0C64ED" w14:textId="7509F5B6"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Коллеги, подчеркну, что у данного отчета есть </w:t>
      </w:r>
      <w:r w:rsidR="00D46524">
        <w:rPr>
          <w:rFonts w:ascii="Times New Roman" w:eastAsia="Times New Roman" w:hAnsi="Times New Roman" w:cs="Times New Roman"/>
          <w:color w:val="000000"/>
          <w:sz w:val="28"/>
        </w:rPr>
        <w:t>одна</w:t>
      </w:r>
      <w:r>
        <w:rPr>
          <w:rFonts w:ascii="Times New Roman" w:eastAsia="Times New Roman" w:hAnsi="Times New Roman" w:cs="Times New Roman"/>
          <w:color w:val="000000"/>
          <w:sz w:val="28"/>
        </w:rPr>
        <w:t xml:space="preserve"> важная специфика. Часть достижений и проблемных вопросов связана с работой прошлого состава Правительства Кировской области. Напомню, нынешний состав Правительства приступил к работе 23 сентября 2022 года. В целом 2022 год в плане работы считаю переходным. Мы начали поэтапно менять принципы взаимодействия Правительства с обществом, депутатским корпусом и предпринимательским сообществом, работаем над </w:t>
      </w:r>
      <w:r w:rsidR="00A93B69">
        <w:rPr>
          <w:rFonts w:ascii="Times New Roman" w:eastAsia="Times New Roman" w:hAnsi="Times New Roman" w:cs="Times New Roman"/>
          <w:color w:val="000000"/>
          <w:sz w:val="28"/>
        </w:rPr>
        <w:t xml:space="preserve">самой важной задачей: </w:t>
      </w:r>
      <w:r>
        <w:rPr>
          <w:rFonts w:ascii="Times New Roman" w:eastAsia="Times New Roman" w:hAnsi="Times New Roman" w:cs="Times New Roman"/>
          <w:color w:val="000000"/>
          <w:sz w:val="28"/>
        </w:rPr>
        <w:t xml:space="preserve">возвращением доверия к институтам </w:t>
      </w:r>
      <w:r w:rsidR="00A93B69">
        <w:rPr>
          <w:rFonts w:ascii="Times New Roman" w:eastAsia="Times New Roman" w:hAnsi="Times New Roman" w:cs="Times New Roman"/>
          <w:color w:val="000000"/>
          <w:sz w:val="28"/>
        </w:rPr>
        <w:t>власти, стремимся</w:t>
      </w:r>
      <w:r>
        <w:rPr>
          <w:rFonts w:ascii="Times New Roman" w:eastAsia="Times New Roman" w:hAnsi="Times New Roman" w:cs="Times New Roman"/>
          <w:color w:val="000000"/>
          <w:sz w:val="28"/>
        </w:rPr>
        <w:t xml:space="preserve"> к объединению всех здоровых сил для развития Кировской области.</w:t>
      </w:r>
    </w:p>
    <w:p w14:paraId="52888A60"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highlight w:val="white"/>
        </w:rPr>
        <w:t>В апреле – мае те</w:t>
      </w:r>
      <w:r>
        <w:rPr>
          <w:rFonts w:ascii="Times New Roman" w:eastAsia="Times New Roman" w:hAnsi="Times New Roman" w:cs="Times New Roman"/>
          <w:color w:val="000000"/>
          <w:sz w:val="28"/>
        </w:rPr>
        <w:t>кущего года мои коллеги подробно рассказали вам о реализации национальных проектов на территории Кировской области. Поэтому в своём выступлении я не буду повторяться и остановлюсь на главных итогах года.</w:t>
      </w:r>
    </w:p>
    <w:p w14:paraId="5B315A24" w14:textId="70E923B8"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Я возглавил регион в мае прошлого года. Ситуация в стране и в Кировской области была </w:t>
      </w:r>
      <w:r w:rsidR="00A93B69">
        <w:rPr>
          <w:rFonts w:ascii="Times New Roman" w:eastAsia="Times New Roman" w:hAnsi="Times New Roman" w:cs="Times New Roman"/>
          <w:color w:val="000000"/>
          <w:sz w:val="28"/>
        </w:rPr>
        <w:t xml:space="preserve">крайне </w:t>
      </w:r>
      <w:r>
        <w:rPr>
          <w:rFonts w:ascii="Times New Roman" w:eastAsia="Times New Roman" w:hAnsi="Times New Roman" w:cs="Times New Roman"/>
          <w:color w:val="000000"/>
          <w:sz w:val="28"/>
        </w:rPr>
        <w:t xml:space="preserve">непростая. Утихали ковидные проблемы, но внешнеполитическая ситуация, вводимые санкции </w:t>
      </w:r>
      <w:r w:rsidR="00A93B69">
        <w:rPr>
          <w:rFonts w:ascii="Times New Roman" w:eastAsia="Times New Roman" w:hAnsi="Times New Roman" w:cs="Times New Roman"/>
          <w:color w:val="000000"/>
          <w:sz w:val="28"/>
        </w:rPr>
        <w:t>создавали</w:t>
      </w:r>
      <w:r>
        <w:rPr>
          <w:rFonts w:ascii="Times New Roman" w:eastAsia="Times New Roman" w:hAnsi="Times New Roman" w:cs="Times New Roman"/>
          <w:color w:val="000000"/>
          <w:sz w:val="28"/>
        </w:rPr>
        <w:t xml:space="preserve"> угрозу работу не только областных предприятий, но и всей экономики.</w:t>
      </w:r>
    </w:p>
    <w:p w14:paraId="0F5C0C0B" w14:textId="61D0CC60"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Многие наши предприятия испытали трудности с приобретением и поставками сырья и оборудования, обслуживанием производств, отгрузкой товаров. Кроме того, оказались разрушены действовавшие до этого логистические маршруты внутри страны и за рубежом.</w:t>
      </w:r>
      <w:r w:rsidR="00A93B69">
        <w:rPr>
          <w:rFonts w:ascii="Times New Roman" w:eastAsia="Times New Roman" w:hAnsi="Times New Roman" w:cs="Times New Roman"/>
          <w:color w:val="000000"/>
          <w:sz w:val="28"/>
        </w:rPr>
        <w:t xml:space="preserve"> </w:t>
      </w:r>
    </w:p>
    <w:p w14:paraId="5946CA3A"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Имелись и системные проблемы, которые накапливались годами.</w:t>
      </w:r>
    </w:p>
    <w:p w14:paraId="0BC8F0CF" w14:textId="1D75D699"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Экономика в мае 2022 года </w:t>
      </w:r>
      <w:r w:rsidR="00A93B69">
        <w:rPr>
          <w:rFonts w:ascii="Times New Roman" w:eastAsia="Times New Roman" w:hAnsi="Times New Roman" w:cs="Times New Roman"/>
          <w:color w:val="000000"/>
          <w:sz w:val="28"/>
        </w:rPr>
        <w:t>закономерным образом стала испытывать</w:t>
      </w:r>
      <w:r>
        <w:rPr>
          <w:rFonts w:ascii="Times New Roman" w:eastAsia="Times New Roman" w:hAnsi="Times New Roman" w:cs="Times New Roman"/>
          <w:color w:val="000000"/>
          <w:sz w:val="28"/>
        </w:rPr>
        <w:t xml:space="preserve"> спад. </w:t>
      </w:r>
    </w:p>
    <w:p w14:paraId="36CAF198" w14:textId="44689FAA"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Правительством Кировской области много усилий было направлено на преодоление влияния введенных санкций. Разработан комплекс региональных </w:t>
      </w:r>
      <w:r>
        <w:rPr>
          <w:rFonts w:ascii="Times New Roman" w:eastAsia="Times New Roman" w:hAnsi="Times New Roman" w:cs="Times New Roman"/>
          <w:color w:val="000000"/>
          <w:sz w:val="28"/>
        </w:rPr>
        <w:lastRenderedPageBreak/>
        <w:t>антикризисных мер, которые повлекли за собой целый ряд трансформаций в социально-экономической жизни как предпринимателей, так и всех граждан. Это и снижение давления на бизнес, отраслевые меры, и ряд мероприятий по поддержке малого бизнеса,</w:t>
      </w:r>
      <w:r w:rsidR="00A93B69">
        <w:rPr>
          <w:rFonts w:ascii="Times New Roman" w:eastAsia="Times New Roman" w:hAnsi="Times New Roman" w:cs="Times New Roman"/>
          <w:color w:val="000000"/>
          <w:sz w:val="28"/>
        </w:rPr>
        <w:t xml:space="preserve"> которые мы вместе с вами вырабатывали в течение прошлого года, а</w:t>
      </w:r>
      <w:r>
        <w:rPr>
          <w:rFonts w:ascii="Times New Roman" w:eastAsia="Times New Roman" w:hAnsi="Times New Roman" w:cs="Times New Roman"/>
          <w:color w:val="000000"/>
          <w:sz w:val="28"/>
        </w:rPr>
        <w:t xml:space="preserve"> также содействие импортозамещению и поддержка занятости. Особое внимание - поддержке участников СВО и членов их семей.</w:t>
      </w:r>
    </w:p>
    <w:p w14:paraId="22A31722" w14:textId="29EBE70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И сегодня уже с полной уверенностью можно говорить о том, что произошла, хоть и сложная, но адаптация к новым условиям. Мы сохранили экономику, обеспечили реализацию национальных проектов, выполнили и расширили социальные обязательства</w:t>
      </w:r>
      <w:r w:rsidR="00A93B69">
        <w:rPr>
          <w:rFonts w:ascii="Times New Roman" w:eastAsia="Times New Roman" w:hAnsi="Times New Roman" w:cs="Times New Roman"/>
          <w:color w:val="000000"/>
          <w:sz w:val="28"/>
        </w:rPr>
        <w:t>, которые взяло на себя Государство</w:t>
      </w:r>
      <w:r>
        <w:rPr>
          <w:rFonts w:ascii="Times New Roman" w:eastAsia="Times New Roman" w:hAnsi="Times New Roman" w:cs="Times New Roman"/>
          <w:color w:val="000000"/>
          <w:sz w:val="28"/>
        </w:rPr>
        <w:t xml:space="preserve">. </w:t>
      </w:r>
    </w:p>
    <w:p w14:paraId="65BB2EB1" w14:textId="7CC20FC6" w:rsidR="00436B6F" w:rsidRDefault="00436B6F">
      <w:pPr>
        <w:pBdr>
          <w:top w:val="none" w:sz="4" w:space="0" w:color="000000"/>
          <w:left w:val="none" w:sz="4" w:space="0" w:color="000000"/>
          <w:bottom w:val="none" w:sz="4" w:space="0" w:color="000000"/>
          <w:right w:val="none" w:sz="4" w:space="0" w:color="000000"/>
        </w:pBdr>
        <w:spacing w:after="0" w:line="288" w:lineRule="auto"/>
        <w:ind w:firstLine="709"/>
        <w:jc w:val="both"/>
      </w:pPr>
    </w:p>
    <w:p w14:paraId="58FB371B" w14:textId="0483D563"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b/>
          <w:color w:val="000000"/>
          <w:sz w:val="28"/>
        </w:rPr>
        <w:t>Экономика</w:t>
      </w:r>
    </w:p>
    <w:p w14:paraId="387DFBD9" w14:textId="37A9E266"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Наши прогнозные оценки были осторожны, так как уровень санкционных ограничений, введенных против страны, беспрецедентен. </w:t>
      </w:r>
      <w:r w:rsidR="00A93B69">
        <w:rPr>
          <w:rFonts w:ascii="Times New Roman" w:eastAsia="Times New Roman" w:hAnsi="Times New Roman" w:cs="Times New Roman"/>
          <w:color w:val="000000"/>
          <w:sz w:val="28"/>
        </w:rPr>
        <w:t>В первой половине года</w:t>
      </w:r>
      <w:r>
        <w:rPr>
          <w:rFonts w:ascii="Times New Roman" w:eastAsia="Times New Roman" w:hAnsi="Times New Roman" w:cs="Times New Roman"/>
          <w:color w:val="000000"/>
          <w:sz w:val="28"/>
        </w:rPr>
        <w:t xml:space="preserve"> спад экономики ожидался порядка 10%: в </w:t>
      </w:r>
      <w:r>
        <w:rPr>
          <w:rFonts w:ascii="Times New Roman" w:eastAsia="Times New Roman" w:hAnsi="Times New Roman" w:cs="Times New Roman"/>
          <w:color w:val="000000"/>
          <w:sz w:val="28"/>
          <w:highlight w:val="white"/>
        </w:rPr>
        <w:t>промышленности на 8 - 10%, строительной сфере на 20%, инвестиций на 25%.</w:t>
      </w:r>
      <w:r>
        <w:rPr>
          <w:rFonts w:ascii="Times New Roman" w:eastAsia="Times New Roman" w:hAnsi="Times New Roman" w:cs="Times New Roman"/>
          <w:color w:val="000000"/>
          <w:sz w:val="28"/>
        </w:rPr>
        <w:t xml:space="preserve"> </w:t>
      </w:r>
    </w:p>
    <w:p w14:paraId="54338308"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highlight w:val="white"/>
        </w:rPr>
        <w:t xml:space="preserve">Но в итоге благодаря предпринятым мерам, а также усилиям наших предприятий и предпринимателей, </w:t>
      </w:r>
      <w:proofErr w:type="gramStart"/>
      <w:r>
        <w:rPr>
          <w:rFonts w:ascii="Times New Roman" w:eastAsia="Times New Roman" w:hAnsi="Times New Roman" w:cs="Times New Roman"/>
          <w:color w:val="000000"/>
          <w:sz w:val="28"/>
          <w:highlight w:val="white"/>
        </w:rPr>
        <w:t>экономика  региона</w:t>
      </w:r>
      <w:proofErr w:type="gramEnd"/>
      <w:r>
        <w:rPr>
          <w:rFonts w:ascii="Times New Roman" w:eastAsia="Times New Roman" w:hAnsi="Times New Roman" w:cs="Times New Roman"/>
          <w:color w:val="000000"/>
          <w:sz w:val="28"/>
          <w:highlight w:val="white"/>
        </w:rPr>
        <w:t xml:space="preserve"> устояла и</w:t>
      </w:r>
      <w:r>
        <w:rPr>
          <w:rFonts w:ascii="Times New Roman" w:eastAsia="Times New Roman" w:hAnsi="Times New Roman" w:cs="Times New Roman"/>
          <w:color w:val="000000"/>
          <w:sz w:val="28"/>
        </w:rPr>
        <w:t xml:space="preserve"> дала рост к уровню 2021 года (0,7%). Прежде всего, за счет базовых отраслей – это промышленность, сельское хозяйство, строительство. </w:t>
      </w:r>
    </w:p>
    <w:p w14:paraId="5736A385" w14:textId="45DEFB5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Еще одним показателем стабильной работы экономической системы является объем инвестиций в основной капитал. За 2022 год этот показатель достиг максимума за последние десятилетия и составил 85 млрд. рублей. Из них более 70 млрд. рублей это средства предприятий, вложенных в развитие.</w:t>
      </w:r>
      <w:r w:rsidR="00A93B69">
        <w:rPr>
          <w:rFonts w:ascii="Times New Roman" w:eastAsia="Times New Roman" w:hAnsi="Times New Roman" w:cs="Times New Roman"/>
          <w:color w:val="000000"/>
          <w:sz w:val="28"/>
        </w:rPr>
        <w:t xml:space="preserve"> А это значит, что наши предприятия с уверенностью смотрят в будущее.</w:t>
      </w:r>
    </w:p>
    <w:p w14:paraId="662C0872" w14:textId="5CCB915D"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Планомерное и уверенное развитие предприятий региона позволило увеличить заработную плату. В 2022 году она выросла на 13% в сравнении с 2021 годом и составила 40,8 тыс. рублей. Со своей стороны мы обеспечиваем ежегодный устойчивый рост заработной платы в бюджетной сфере. </w:t>
      </w:r>
    </w:p>
    <w:p w14:paraId="424CE32B" w14:textId="3343FA53"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Реализация комплекса мер по поддержке отраслей экономики, социальной сферы, а также граждан позволили среднедушевым доходам населения </w:t>
      </w:r>
      <w:r w:rsidR="00D75A7A">
        <w:rPr>
          <w:rFonts w:ascii="Times New Roman" w:eastAsia="Times New Roman" w:hAnsi="Times New Roman" w:cs="Times New Roman"/>
          <w:color w:val="000000"/>
          <w:sz w:val="28"/>
        </w:rPr>
        <w:t>в</w:t>
      </w:r>
      <w:r>
        <w:rPr>
          <w:rFonts w:ascii="Times New Roman" w:eastAsia="Times New Roman" w:hAnsi="Times New Roman" w:cs="Times New Roman"/>
          <w:color w:val="000000"/>
          <w:sz w:val="28"/>
        </w:rPr>
        <w:t xml:space="preserve"> 2022 год</w:t>
      </w:r>
      <w:r w:rsidR="00D75A7A">
        <w:rPr>
          <w:rFonts w:ascii="Times New Roman" w:eastAsia="Times New Roman" w:hAnsi="Times New Roman" w:cs="Times New Roman"/>
          <w:color w:val="000000"/>
          <w:sz w:val="28"/>
        </w:rPr>
        <w:t>у</w:t>
      </w:r>
      <w:r>
        <w:rPr>
          <w:rFonts w:ascii="Times New Roman" w:eastAsia="Times New Roman" w:hAnsi="Times New Roman" w:cs="Times New Roman"/>
          <w:color w:val="000000"/>
          <w:sz w:val="28"/>
        </w:rPr>
        <w:t xml:space="preserve"> вырасти на 12%. Рост доходов стимулирует развитие потребительского рынка, торговли, сферы услуг, где в основном присутствует малый и микробизнес. Консолидировались в новых условиях не только люди, но и предприятия.</w:t>
      </w:r>
    </w:p>
    <w:p w14:paraId="1AB3B5BA"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rPr>
        <w:t> </w:t>
      </w:r>
    </w:p>
    <w:p w14:paraId="2CD1081C" w14:textId="77777777" w:rsidR="00436B6F" w:rsidRDefault="00436B6F" w:rsidP="00D75A7A">
      <w:pPr>
        <w:pBdr>
          <w:top w:val="single" w:sz="4" w:space="0" w:color="FFFFFF"/>
          <w:left w:val="single" w:sz="4" w:space="0" w:color="FFFFFF"/>
          <w:bottom w:val="single" w:sz="4" w:space="0" w:color="FFFFFF"/>
          <w:right w:val="single" w:sz="4" w:space="0" w:color="FFFFFF"/>
        </w:pBdr>
        <w:spacing w:after="0" w:line="288" w:lineRule="auto"/>
        <w:jc w:val="both"/>
        <w:rPr>
          <w:rFonts w:ascii="Times New Roman" w:eastAsia="Times New Roman" w:hAnsi="Times New Roman" w:cs="Times New Roman"/>
          <w:b/>
          <w:bCs/>
          <w:color w:val="000000"/>
          <w:sz w:val="28"/>
          <w:szCs w:val="28"/>
        </w:rPr>
      </w:pPr>
    </w:p>
    <w:p w14:paraId="6A30F582" w14:textId="509DE652"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b/>
          <w:color w:val="000000"/>
          <w:sz w:val="28"/>
        </w:rPr>
        <w:lastRenderedPageBreak/>
        <w:t xml:space="preserve">Бюджет.  </w:t>
      </w:r>
    </w:p>
    <w:p w14:paraId="7347662C"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Результаты в экономике обеспечили и наполнение бюджета в 2022 году. По итогам года в консолидированный бюджет региона поступило 109,1 млрд. рублей с ростом к 2021 году на 11%.</w:t>
      </w:r>
    </w:p>
    <w:p w14:paraId="1527A00C"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Что касается непосредственно областного бюджета, то рост собственных доходов к первоначально утвержденному прогнозу составил 6,7 млрд. рублей, обеспечена также положительная динамика к уровню 2021 года.</w:t>
      </w:r>
    </w:p>
    <w:p w14:paraId="2C339BCA"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К первоначальному прогнозу в бюджет области привлечено 17,3 млрд. рублей. Нам удалось обеспечить дополнительное поступление собственных доходов – 8,8 млрд. рублей и привлечь федеральные </w:t>
      </w:r>
      <w:proofErr w:type="gramStart"/>
      <w:r>
        <w:rPr>
          <w:rFonts w:ascii="Times New Roman" w:eastAsia="Times New Roman" w:hAnsi="Times New Roman" w:cs="Times New Roman"/>
          <w:color w:val="000000"/>
          <w:sz w:val="28"/>
        </w:rPr>
        <w:t>средства  –</w:t>
      </w:r>
      <w:proofErr w:type="gramEnd"/>
      <w:r>
        <w:rPr>
          <w:rFonts w:ascii="Times New Roman" w:eastAsia="Times New Roman" w:hAnsi="Times New Roman" w:cs="Times New Roman"/>
          <w:color w:val="000000"/>
          <w:sz w:val="28"/>
        </w:rPr>
        <w:t xml:space="preserve"> 8,5 млрд. рублей.</w:t>
      </w:r>
    </w:p>
    <w:p w14:paraId="532DB3CD" w14:textId="24EB694F"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Мы сохранили социальную направленность бюджета, что было непросто. В 2022 году выполнены все социальные обязательства перед населением области, обеспечена своевременная выплата заработной платы с учетом задач, поставленных указами Президента. В среднем на 10% была повышена заработная плата указн</w:t>
      </w:r>
      <w:r w:rsidR="00D75A7A">
        <w:rPr>
          <w:rFonts w:ascii="Times New Roman" w:eastAsia="Times New Roman" w:hAnsi="Times New Roman" w:cs="Times New Roman"/>
          <w:color w:val="000000"/>
          <w:sz w:val="28"/>
        </w:rPr>
        <w:t>ы</w:t>
      </w:r>
      <w:r>
        <w:rPr>
          <w:rFonts w:ascii="Times New Roman" w:eastAsia="Times New Roman" w:hAnsi="Times New Roman" w:cs="Times New Roman"/>
          <w:color w:val="000000"/>
          <w:sz w:val="28"/>
        </w:rPr>
        <w:t>м категориям работников и остальным работникам бюджетной сферы.</w:t>
      </w:r>
    </w:p>
    <w:p w14:paraId="1B579FD5"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течение года были введены новые меры социальной поддержки отдельных категорий граждан, в частности, участников специальной военной операции и их семей. Подробнее о них я скажу позже.</w:t>
      </w:r>
    </w:p>
    <w:p w14:paraId="0B9B787D"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прошлом году Кировская область полностью избавилась от банковских кредитов и помогла частично заместить коммерческий долг муниципалитетам. Мы получили федеральный кредит в размере 6,1 млрд. рублей на погашение банковских кредитов, часть которого – 1,6 млрд. рублей для муниципальных образований.</w:t>
      </w:r>
    </w:p>
    <w:p w14:paraId="212C60EE" w14:textId="5499A9D6" w:rsidR="00731823" w:rsidRPr="006F1591" w:rsidRDefault="0047582B" w:rsidP="006F1591">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Благодаря низкой стоимости бюджетных кредитов, расходы на обслуживание госдолга составили всего 143 млн. рублей, это в два раза меньше, чем в 2021 году и в четыре раза меньше, чем в 2020.</w:t>
      </w:r>
    </w:p>
    <w:p w14:paraId="3E8F4E7F" w14:textId="77777777" w:rsidR="00731823" w:rsidRDefault="00731823">
      <w:pPr>
        <w:pBdr>
          <w:top w:val="none" w:sz="4" w:space="0" w:color="000000"/>
          <w:left w:val="none" w:sz="4" w:space="0" w:color="000000"/>
          <w:bottom w:val="none" w:sz="4" w:space="0" w:color="000000"/>
          <w:right w:val="none" w:sz="4" w:space="0" w:color="000000"/>
        </w:pBdr>
        <w:spacing w:after="0" w:line="288" w:lineRule="auto"/>
        <w:ind w:firstLine="709"/>
        <w:jc w:val="both"/>
        <w:rPr>
          <w:rFonts w:ascii="Times New Roman" w:eastAsia="Times New Roman" w:hAnsi="Times New Roman" w:cs="Times New Roman"/>
          <w:sz w:val="32"/>
          <w:szCs w:val="32"/>
        </w:rPr>
      </w:pPr>
    </w:p>
    <w:p w14:paraId="1AC33548" w14:textId="26154C9D"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rPr>
        <w:t>Национальные проекты</w:t>
      </w:r>
    </w:p>
    <w:p w14:paraId="4DDFC826"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Особое внимание уделю задаче, которую нам поставил Владимир Владимирович Путин. Это реализация национальных проектов.</w:t>
      </w:r>
    </w:p>
    <w:p w14:paraId="1D0E2E1A"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Мы обеспечили их реализацию на территории региона, серьезно увеличив расходы на их исполнение. </w:t>
      </w:r>
    </w:p>
    <w:p w14:paraId="440B5C2F" w14:textId="0EECD325" w:rsidR="00436B6F" w:rsidRPr="003A24BF" w:rsidRDefault="0047582B" w:rsidP="003A24BF">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мае 2022 года</w:t>
      </w:r>
      <w:r w:rsidR="003A24BF">
        <w:rPr>
          <w:rFonts w:ascii="Times New Roman" w:eastAsia="Times New Roman" w:hAnsi="Times New Roman" w:cs="Times New Roman"/>
          <w:color w:val="000000"/>
          <w:sz w:val="28"/>
        </w:rPr>
        <w:t xml:space="preserve">, буквально на второй день, когда я приехал в Кировскую область в должности исполняющего обязанности губернатора, состоялся </w:t>
      </w:r>
      <w:r w:rsidR="003A24BF">
        <w:rPr>
          <w:rFonts w:ascii="Times New Roman" w:eastAsia="Times New Roman" w:hAnsi="Times New Roman" w:cs="Times New Roman"/>
          <w:color w:val="000000"/>
          <w:sz w:val="28"/>
        </w:rPr>
        <w:lastRenderedPageBreak/>
        <w:t>селектор с З</w:t>
      </w:r>
      <w:r w:rsidR="003A24BF" w:rsidRPr="003A24BF">
        <w:rPr>
          <w:rFonts w:ascii="Times New Roman" w:eastAsia="Times New Roman" w:hAnsi="Times New Roman" w:cs="Times New Roman"/>
          <w:color w:val="000000"/>
          <w:sz w:val="28"/>
        </w:rPr>
        <w:t>аместител</w:t>
      </w:r>
      <w:r w:rsidR="003A24BF" w:rsidRPr="003A24BF">
        <w:rPr>
          <w:rFonts w:ascii="Times New Roman" w:eastAsia="Times New Roman" w:hAnsi="Times New Roman" w:cs="Times New Roman"/>
          <w:color w:val="000000"/>
          <w:sz w:val="28"/>
        </w:rPr>
        <w:t>ем</w:t>
      </w:r>
      <w:r w:rsidR="003A24BF" w:rsidRPr="003A24BF">
        <w:rPr>
          <w:rFonts w:ascii="Times New Roman" w:eastAsia="Times New Roman" w:hAnsi="Times New Roman" w:cs="Times New Roman"/>
          <w:color w:val="000000"/>
          <w:sz w:val="28"/>
        </w:rPr>
        <w:t xml:space="preserve"> Председателя Правительства Российской Федерации</w:t>
      </w:r>
      <w:r w:rsidR="003A24BF" w:rsidRPr="003A24BF">
        <w:rPr>
          <w:rFonts w:ascii="Times New Roman" w:eastAsia="Times New Roman" w:hAnsi="Times New Roman" w:cs="Times New Roman"/>
          <w:color w:val="000000"/>
          <w:sz w:val="28"/>
        </w:rPr>
        <w:t xml:space="preserve"> </w:t>
      </w:r>
      <w:r w:rsidR="003A24BF" w:rsidRPr="003A24BF">
        <w:rPr>
          <w:rFonts w:ascii="Times New Roman" w:eastAsia="Times New Roman" w:hAnsi="Times New Roman" w:cs="Times New Roman"/>
          <w:color w:val="000000"/>
          <w:sz w:val="28"/>
        </w:rPr>
        <w:t>Марат</w:t>
      </w:r>
      <w:r w:rsidR="003A24BF" w:rsidRPr="003A24BF">
        <w:rPr>
          <w:rFonts w:ascii="Times New Roman" w:eastAsia="Times New Roman" w:hAnsi="Times New Roman" w:cs="Times New Roman"/>
          <w:color w:val="000000"/>
          <w:sz w:val="28"/>
        </w:rPr>
        <w:t>ом</w:t>
      </w:r>
      <w:r w:rsidR="003A24BF" w:rsidRPr="003A24BF">
        <w:rPr>
          <w:rFonts w:ascii="Times New Roman" w:eastAsia="Times New Roman" w:hAnsi="Times New Roman" w:cs="Times New Roman"/>
          <w:color w:val="000000"/>
          <w:sz w:val="28"/>
        </w:rPr>
        <w:t xml:space="preserve"> </w:t>
      </w:r>
      <w:proofErr w:type="spellStart"/>
      <w:r w:rsidR="003A24BF" w:rsidRPr="003A24BF">
        <w:rPr>
          <w:rFonts w:ascii="Times New Roman" w:eastAsia="Times New Roman" w:hAnsi="Times New Roman" w:cs="Times New Roman"/>
          <w:color w:val="000000"/>
          <w:sz w:val="28"/>
        </w:rPr>
        <w:t>Шакирз</w:t>
      </w:r>
      <w:r w:rsidR="003A24BF">
        <w:rPr>
          <w:rFonts w:ascii="Times New Roman" w:eastAsia="Times New Roman" w:hAnsi="Times New Roman" w:cs="Times New Roman"/>
          <w:color w:val="000000"/>
          <w:sz w:val="28"/>
        </w:rPr>
        <w:t>я</w:t>
      </w:r>
      <w:r w:rsidR="003A24BF" w:rsidRPr="003A24BF">
        <w:rPr>
          <w:rFonts w:ascii="Times New Roman" w:eastAsia="Times New Roman" w:hAnsi="Times New Roman" w:cs="Times New Roman"/>
          <w:color w:val="000000"/>
          <w:sz w:val="28"/>
        </w:rPr>
        <w:t>нович</w:t>
      </w:r>
      <w:r w:rsidR="003A24BF" w:rsidRPr="003A24BF">
        <w:rPr>
          <w:rFonts w:ascii="Times New Roman" w:eastAsia="Times New Roman" w:hAnsi="Times New Roman" w:cs="Times New Roman"/>
          <w:color w:val="000000"/>
          <w:sz w:val="28"/>
        </w:rPr>
        <w:t>ем</w:t>
      </w:r>
      <w:proofErr w:type="spellEnd"/>
      <w:r w:rsidR="003A24BF" w:rsidRPr="003A24BF">
        <w:rPr>
          <w:rFonts w:ascii="Times New Roman" w:eastAsia="Times New Roman" w:hAnsi="Times New Roman" w:cs="Times New Roman"/>
          <w:color w:val="000000"/>
          <w:sz w:val="28"/>
        </w:rPr>
        <w:t> Хуснуллин</w:t>
      </w:r>
      <w:r w:rsidR="003A24BF" w:rsidRPr="003A24BF">
        <w:rPr>
          <w:rFonts w:ascii="Times New Roman" w:eastAsia="Times New Roman" w:hAnsi="Times New Roman" w:cs="Times New Roman"/>
          <w:color w:val="000000"/>
          <w:sz w:val="28"/>
        </w:rPr>
        <w:t>ым.</w:t>
      </w:r>
      <w:r w:rsidR="003A24B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Кировская область по успешности исполнения таких капиталоемких национальных проектов, как «Формирование комфортной городской среды», «Чистая вода», «Сокращение непригодного для проживания жилья</w:t>
      </w:r>
      <w:proofErr w:type="gramStart"/>
      <w:r>
        <w:rPr>
          <w:rFonts w:ascii="Times New Roman" w:eastAsia="Times New Roman" w:hAnsi="Times New Roman" w:cs="Times New Roman"/>
          <w:color w:val="000000"/>
          <w:sz w:val="28"/>
        </w:rPr>
        <w:t>»,  «</w:t>
      </w:r>
      <w:proofErr w:type="gramEnd"/>
      <w:r>
        <w:rPr>
          <w:rFonts w:ascii="Times New Roman" w:eastAsia="Times New Roman" w:hAnsi="Times New Roman" w:cs="Times New Roman"/>
          <w:color w:val="000000"/>
          <w:sz w:val="28"/>
        </w:rPr>
        <w:t>Жилье», «Дорожная сеть» находилась в «красно</w:t>
      </w:r>
      <w:r w:rsidR="003A24BF">
        <w:rPr>
          <w:rFonts w:ascii="Times New Roman" w:eastAsia="Times New Roman" w:hAnsi="Times New Roman" w:cs="Times New Roman"/>
          <w:color w:val="000000"/>
          <w:sz w:val="28"/>
        </w:rPr>
        <w:t>й</w:t>
      </w:r>
      <w:r>
        <w:rPr>
          <w:rFonts w:ascii="Times New Roman" w:eastAsia="Times New Roman" w:hAnsi="Times New Roman" w:cs="Times New Roman"/>
          <w:color w:val="000000"/>
          <w:sz w:val="28"/>
        </w:rPr>
        <w:t xml:space="preserve"> </w:t>
      </w:r>
      <w:r w:rsidR="003A24BF">
        <w:rPr>
          <w:rFonts w:ascii="Times New Roman" w:eastAsia="Times New Roman" w:hAnsi="Times New Roman" w:cs="Times New Roman"/>
          <w:color w:val="000000"/>
          <w:sz w:val="28"/>
        </w:rPr>
        <w:t>зоне</w:t>
      </w:r>
      <w:r>
        <w:rPr>
          <w:rFonts w:ascii="Times New Roman" w:eastAsia="Times New Roman" w:hAnsi="Times New Roman" w:cs="Times New Roman"/>
          <w:color w:val="000000"/>
          <w:sz w:val="28"/>
        </w:rPr>
        <w:t xml:space="preserve">». </w:t>
      </w:r>
    </w:p>
    <w:p w14:paraId="02DC4E85"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Это грозило недостижением результатов, снятием выделенных федерацией средств. Ситуацию надо было немедленно исправлять. О предпринятых мерах я расскажу в ходе своего доклада.  </w:t>
      </w:r>
    </w:p>
    <w:p w14:paraId="58BCF6D1" w14:textId="104A7288"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К концу 2022 года все проекты вышли из красной зоны</w:t>
      </w:r>
      <w:r w:rsidR="003A24BF">
        <w:rPr>
          <w:rFonts w:ascii="Times New Roman" w:eastAsia="Times New Roman" w:hAnsi="Times New Roman" w:cs="Times New Roman"/>
          <w:color w:val="000000"/>
          <w:sz w:val="28"/>
        </w:rPr>
        <w:t>, мы реализовали успешно все поставленные задачи</w:t>
      </w:r>
      <w:r>
        <w:rPr>
          <w:rFonts w:ascii="Times New Roman" w:eastAsia="Times New Roman" w:hAnsi="Times New Roman" w:cs="Times New Roman"/>
          <w:color w:val="000000"/>
          <w:sz w:val="28"/>
        </w:rPr>
        <w:t>.</w:t>
      </w:r>
    </w:p>
    <w:p w14:paraId="64559A1A"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Видя динамику, федеральный центр принял решение о дополнительном увеличении лимита средств региона.</w:t>
      </w:r>
    </w:p>
    <w:p w14:paraId="4305B0AF" w14:textId="13189583"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Если в начале года на нацпроекты </w:t>
      </w:r>
      <w:proofErr w:type="gramStart"/>
      <w:r>
        <w:rPr>
          <w:rFonts w:ascii="Times New Roman" w:eastAsia="Times New Roman" w:hAnsi="Times New Roman" w:cs="Times New Roman"/>
          <w:color w:val="000000"/>
          <w:sz w:val="28"/>
        </w:rPr>
        <w:t>было  предусмотрено</w:t>
      </w:r>
      <w:proofErr w:type="gramEnd"/>
      <w:r>
        <w:rPr>
          <w:rFonts w:ascii="Times New Roman" w:eastAsia="Times New Roman" w:hAnsi="Times New Roman" w:cs="Times New Roman"/>
          <w:color w:val="000000"/>
          <w:sz w:val="28"/>
        </w:rPr>
        <w:t>  16,8 млрд. рублей, то к концу года эта сумма увеличилась на 8 млрд. рублей (до 24,7 млрд.</w:t>
      </w:r>
      <w:r w:rsidR="003A24B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рублей).</w:t>
      </w:r>
    </w:p>
    <w:p w14:paraId="4C58103A"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Назову лишь крупные направления.</w:t>
      </w:r>
    </w:p>
    <w:p w14:paraId="69735510"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Весной 2022 года мы достигли договоренности с </w:t>
      </w:r>
      <w:proofErr w:type="spellStart"/>
      <w:r>
        <w:rPr>
          <w:rFonts w:ascii="Times New Roman" w:eastAsia="Times New Roman" w:hAnsi="Times New Roman" w:cs="Times New Roman"/>
          <w:color w:val="000000"/>
          <w:sz w:val="28"/>
        </w:rPr>
        <w:t>Минпросвещения</w:t>
      </w:r>
      <w:proofErr w:type="spellEnd"/>
      <w:r>
        <w:rPr>
          <w:rFonts w:ascii="Times New Roman" w:eastAsia="Times New Roman" w:hAnsi="Times New Roman" w:cs="Times New Roman"/>
          <w:color w:val="000000"/>
          <w:sz w:val="28"/>
        </w:rPr>
        <w:t xml:space="preserve"> России по восстановлению неиспользованных средств 2021 года в размере 2,6 млрд. рублей. Средства направили на строительство школ в Кирове и детского сада-яслей в городе Советске. </w:t>
      </w:r>
    </w:p>
    <w:p w14:paraId="08933868"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Минздрав России дополнительно выделил 100 </w:t>
      </w:r>
      <w:proofErr w:type="spellStart"/>
      <w:proofErr w:type="gramStart"/>
      <w:r>
        <w:rPr>
          <w:rFonts w:ascii="Times New Roman" w:eastAsia="Times New Roman" w:hAnsi="Times New Roman" w:cs="Times New Roman"/>
          <w:color w:val="000000"/>
          <w:sz w:val="28"/>
        </w:rPr>
        <w:t>млн.рублей</w:t>
      </w:r>
      <w:proofErr w:type="spellEnd"/>
      <w:proofErr w:type="gramEnd"/>
      <w:r>
        <w:rPr>
          <w:rFonts w:ascii="Times New Roman" w:eastAsia="Times New Roman" w:hAnsi="Times New Roman" w:cs="Times New Roman"/>
          <w:color w:val="000000"/>
          <w:sz w:val="28"/>
        </w:rPr>
        <w:t xml:space="preserve"> на укрепление первичного медицинского звена.</w:t>
      </w:r>
    </w:p>
    <w:p w14:paraId="12E7AF59" w14:textId="156BF14D"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200 млн. рублей дополнительно привлекли на благоустройство </w:t>
      </w:r>
      <w:r w:rsidR="003A24BF">
        <w:rPr>
          <w:rFonts w:ascii="Times New Roman" w:eastAsia="Times New Roman" w:hAnsi="Times New Roman" w:cs="Times New Roman"/>
          <w:color w:val="000000"/>
          <w:sz w:val="28"/>
        </w:rPr>
        <w:t>общественных территорий</w:t>
      </w:r>
      <w:r>
        <w:rPr>
          <w:rFonts w:ascii="Times New Roman" w:eastAsia="Times New Roman" w:hAnsi="Times New Roman" w:cs="Times New Roman"/>
          <w:color w:val="000000"/>
          <w:sz w:val="28"/>
        </w:rPr>
        <w:t xml:space="preserve"> в Кирове.</w:t>
      </w:r>
    </w:p>
    <w:p w14:paraId="5D3E9A55" w14:textId="6914E33F"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Привлекли средства Фонда развития территорий для переселения граждан из аварийного жилья в размере 1,5 </w:t>
      </w:r>
      <w:proofErr w:type="spellStart"/>
      <w:proofErr w:type="gramStart"/>
      <w:r>
        <w:rPr>
          <w:rFonts w:ascii="Times New Roman" w:eastAsia="Times New Roman" w:hAnsi="Times New Roman" w:cs="Times New Roman"/>
          <w:color w:val="000000"/>
          <w:sz w:val="28"/>
        </w:rPr>
        <w:t>млрд.рублей</w:t>
      </w:r>
      <w:proofErr w:type="spellEnd"/>
      <w:proofErr w:type="gramEnd"/>
      <w:r>
        <w:rPr>
          <w:rFonts w:ascii="Times New Roman" w:eastAsia="Times New Roman" w:hAnsi="Times New Roman" w:cs="Times New Roman"/>
          <w:color w:val="000000"/>
          <w:sz w:val="28"/>
        </w:rPr>
        <w:t>.</w:t>
      </w:r>
      <w:r w:rsidR="003A24BF">
        <w:rPr>
          <w:rFonts w:ascii="Times New Roman" w:eastAsia="Times New Roman" w:hAnsi="Times New Roman" w:cs="Times New Roman"/>
          <w:color w:val="000000"/>
          <w:sz w:val="28"/>
        </w:rPr>
        <w:t xml:space="preserve"> </w:t>
      </w:r>
    </w:p>
    <w:p w14:paraId="45B3A724"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Нам выделили деньги и на другие направления.  На новые федеральные проекты «Капитальный ремонт школ», «Патриотическое воспитание» - 500 млн. рублей. Увеличен объем финансовой поддержки семей при рождении </w:t>
      </w:r>
      <w:proofErr w:type="gramStart"/>
      <w:r>
        <w:rPr>
          <w:rFonts w:ascii="Times New Roman" w:eastAsia="Times New Roman" w:hAnsi="Times New Roman" w:cs="Times New Roman"/>
          <w:color w:val="000000"/>
          <w:sz w:val="28"/>
        </w:rPr>
        <w:t>детей  на</w:t>
      </w:r>
      <w:proofErr w:type="gramEnd"/>
      <w:r>
        <w:rPr>
          <w:rFonts w:ascii="Times New Roman" w:eastAsia="Times New Roman" w:hAnsi="Times New Roman" w:cs="Times New Roman"/>
          <w:color w:val="000000"/>
          <w:sz w:val="28"/>
        </w:rPr>
        <w:t xml:space="preserve"> 100 млн. рублей.</w:t>
      </w:r>
    </w:p>
    <w:p w14:paraId="181FD803" w14:textId="164C52FE"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Был принят ряд антикризисных мер в сфере проведения закупок и в сфере строительства для смягчения последствий кризисных явлений в экономике. Это изменение существенных условий госконтрактов, упрощение процедуры закупок у единственного поставщика, увеличение авансирования, упрощение процедуры госэкспертизы. Все это способствовало своевременной </w:t>
      </w:r>
      <w:r>
        <w:rPr>
          <w:rFonts w:ascii="Times New Roman" w:eastAsia="Times New Roman" w:hAnsi="Times New Roman" w:cs="Times New Roman"/>
          <w:color w:val="000000"/>
          <w:sz w:val="28"/>
        </w:rPr>
        <w:lastRenderedPageBreak/>
        <w:t xml:space="preserve">реализации национальных проектов </w:t>
      </w:r>
      <w:proofErr w:type="gramStart"/>
      <w:r>
        <w:rPr>
          <w:rFonts w:ascii="Times New Roman" w:eastAsia="Times New Roman" w:hAnsi="Times New Roman" w:cs="Times New Roman"/>
          <w:color w:val="000000"/>
          <w:sz w:val="28"/>
        </w:rPr>
        <w:t>и  позволило</w:t>
      </w:r>
      <w:proofErr w:type="gramEnd"/>
      <w:r>
        <w:rPr>
          <w:rFonts w:ascii="Times New Roman" w:eastAsia="Times New Roman" w:hAnsi="Times New Roman" w:cs="Times New Roman"/>
          <w:color w:val="000000"/>
          <w:sz w:val="28"/>
        </w:rPr>
        <w:t xml:space="preserve"> уже к </w:t>
      </w:r>
      <w:r w:rsidR="003A24BF">
        <w:rPr>
          <w:rFonts w:ascii="Times New Roman" w:eastAsia="Times New Roman" w:hAnsi="Times New Roman" w:cs="Times New Roman"/>
          <w:color w:val="000000"/>
          <w:sz w:val="28"/>
        </w:rPr>
        <w:t>концу лета</w:t>
      </w:r>
      <w:r>
        <w:rPr>
          <w:rFonts w:ascii="Times New Roman" w:eastAsia="Times New Roman" w:hAnsi="Times New Roman" w:cs="Times New Roman"/>
          <w:color w:val="000000"/>
          <w:sz w:val="28"/>
        </w:rPr>
        <w:t xml:space="preserve"> достичь уровня контрактации – 76%.</w:t>
      </w:r>
    </w:p>
    <w:p w14:paraId="18AEACF4" w14:textId="2F68BD1E"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xml:space="preserve">Эти средства имели двойной эффект. Они были направлены исполнителями по контрактам на развитие, позволили обеспечить выплату заработной платы, вернулись в виде налогов. К слову, в 2022 году контракты были заключены </w:t>
      </w:r>
      <w:r w:rsidR="003A24BF">
        <w:rPr>
          <w:rFonts w:ascii="Times New Roman" w:eastAsia="Times New Roman" w:hAnsi="Times New Roman" w:cs="Times New Roman"/>
          <w:color w:val="000000"/>
          <w:sz w:val="28"/>
        </w:rPr>
        <w:t xml:space="preserve">более чем </w:t>
      </w:r>
      <w:r>
        <w:rPr>
          <w:rFonts w:ascii="Times New Roman" w:eastAsia="Times New Roman" w:hAnsi="Times New Roman" w:cs="Times New Roman"/>
          <w:color w:val="000000"/>
          <w:sz w:val="28"/>
        </w:rPr>
        <w:t xml:space="preserve">с 700 организациями. </w:t>
      </w:r>
    </w:p>
    <w:p w14:paraId="002DD985"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tabs>
          <w:tab w:val="left" w:pos="567"/>
        </w:tabs>
        <w:spacing w:after="0" w:line="288" w:lineRule="auto"/>
        <w:ind w:firstLine="709"/>
        <w:jc w:val="both"/>
      </w:pPr>
      <w:r>
        <w:rPr>
          <w:rFonts w:ascii="Times New Roman" w:eastAsia="Times New Roman" w:hAnsi="Times New Roman" w:cs="Times New Roman"/>
          <w:color w:val="000000"/>
          <w:sz w:val="28"/>
        </w:rPr>
        <w:t> </w:t>
      </w:r>
    </w:p>
    <w:p w14:paraId="79FE84BA" w14:textId="1A28DCA8"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b/>
          <w:color w:val="000000"/>
          <w:sz w:val="28"/>
        </w:rPr>
        <w:t>Антикризисные меры</w:t>
      </w:r>
    </w:p>
    <w:p w14:paraId="33F1AF50" w14:textId="743D5C72"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Несмотря на сложную ситуацию с исполнением бюджета, особенно в первом полугодии, в прошлом году принято решение о продолжении поддержки бизнеса путем предоставления налоговых преференций на 3 года, аналогично горизонту бюджетного планирования.</w:t>
      </w:r>
      <w:r w:rsidR="003A24BF">
        <w:rPr>
          <w:rFonts w:ascii="Times New Roman" w:eastAsia="Times New Roman" w:hAnsi="Times New Roman" w:cs="Times New Roman"/>
          <w:color w:val="000000"/>
          <w:sz w:val="28"/>
        </w:rPr>
        <w:t xml:space="preserve"> Мы с вами об этом разговаривали, бизнесу нужны длительные правила, чтобы можно было понять, каким образом развивать предприятия. Благодарен депутатам за </w:t>
      </w:r>
      <w:r w:rsidR="008E209F">
        <w:rPr>
          <w:rFonts w:ascii="Times New Roman" w:eastAsia="Times New Roman" w:hAnsi="Times New Roman" w:cs="Times New Roman"/>
          <w:color w:val="000000"/>
          <w:sz w:val="28"/>
        </w:rPr>
        <w:t>совместную работу по бюджетному процессу прошлого года, когда мы пришли к этим решениям.</w:t>
      </w:r>
      <w:r>
        <w:rPr>
          <w:rFonts w:ascii="Times New Roman" w:eastAsia="Times New Roman" w:hAnsi="Times New Roman" w:cs="Times New Roman"/>
          <w:color w:val="000000"/>
          <w:sz w:val="28"/>
        </w:rPr>
        <w:t xml:space="preserve"> </w:t>
      </w:r>
    </w:p>
    <w:p w14:paraId="59DF5273"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рамках задачи по поддержке субъектов малого и среднего предпринимательства совместно с бизнесом и депутатами были определены основные подходы по установлению пониженных налоговых ставок по упрощенной системе налогообложения, принят соответствующий закон, устанавливающий ставки на 2023 – 2025 годы. За эту работу хочу всем сказать отдельное спасибо!</w:t>
      </w:r>
    </w:p>
    <w:p w14:paraId="676ADD11"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highlight w:val="white"/>
        </w:rPr>
        <w:t>Принято решение о поддержке предприятий потребкооперации и организаций IT-сферы.</w:t>
      </w:r>
    </w:p>
    <w:p w14:paraId="09AFC679"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highlight w:val="white"/>
        </w:rPr>
        <w:t>Мы докапитализировали региональные институты развития.</w:t>
      </w:r>
      <w:r>
        <w:rPr>
          <w:rFonts w:ascii="Times New Roman" w:eastAsia="Times New Roman" w:hAnsi="Times New Roman" w:cs="Times New Roman"/>
          <w:color w:val="000000"/>
          <w:sz w:val="28"/>
        </w:rPr>
        <w:t xml:space="preserve"> Поддержали аэропорт «</w:t>
      </w:r>
      <w:proofErr w:type="spellStart"/>
      <w:r>
        <w:rPr>
          <w:rFonts w:ascii="Times New Roman" w:eastAsia="Times New Roman" w:hAnsi="Times New Roman" w:cs="Times New Roman"/>
          <w:color w:val="000000"/>
          <w:sz w:val="28"/>
        </w:rPr>
        <w:t>Победилово</w:t>
      </w:r>
      <w:proofErr w:type="spellEnd"/>
      <w:r>
        <w:rPr>
          <w:rFonts w:ascii="Times New Roman" w:eastAsia="Times New Roman" w:hAnsi="Times New Roman" w:cs="Times New Roman"/>
          <w:color w:val="000000"/>
          <w:sz w:val="28"/>
        </w:rPr>
        <w:t>» и транспортные предприятия. Привлекли дополнительные средства на поддержку аграриев. Помогли ресурсоснабжающим организациям области. Помогли безработным и конечно же участникам специальной военной операции и членам их семей.</w:t>
      </w:r>
    </w:p>
    <w:p w14:paraId="375DB5A6"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В целом на восстановление экономики и социальной сферы было направлено почти 3,2 </w:t>
      </w:r>
      <w:proofErr w:type="spellStart"/>
      <w:proofErr w:type="gramStart"/>
      <w:r>
        <w:rPr>
          <w:rFonts w:ascii="Times New Roman" w:eastAsia="Times New Roman" w:hAnsi="Times New Roman" w:cs="Times New Roman"/>
          <w:color w:val="000000"/>
          <w:sz w:val="28"/>
        </w:rPr>
        <w:t>млрд.рублей</w:t>
      </w:r>
      <w:proofErr w:type="spellEnd"/>
      <w:proofErr w:type="gramEnd"/>
      <w:r>
        <w:rPr>
          <w:rFonts w:ascii="Times New Roman" w:eastAsia="Times New Roman" w:hAnsi="Times New Roman" w:cs="Times New Roman"/>
          <w:color w:val="000000"/>
          <w:sz w:val="28"/>
        </w:rPr>
        <w:t>.</w:t>
      </w:r>
    </w:p>
    <w:p w14:paraId="3FF0D625" w14:textId="2C0A32B1" w:rsidR="00436B6F" w:rsidRDefault="0047582B" w:rsidP="008E209F">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Эффект от принимаемых мер мы увидели, прежде всего, в базовых отраслях экономики.</w:t>
      </w:r>
    </w:p>
    <w:p w14:paraId="3643FE84" w14:textId="77777777" w:rsidR="008E209F" w:rsidRPr="008E209F" w:rsidRDefault="008E209F" w:rsidP="008E209F">
      <w:pPr>
        <w:pBdr>
          <w:top w:val="single" w:sz="4" w:space="0" w:color="FFFFFF"/>
          <w:left w:val="single" w:sz="4" w:space="0" w:color="FFFFFF"/>
          <w:bottom w:val="single" w:sz="4" w:space="0" w:color="FFFFFF"/>
          <w:right w:val="single" w:sz="4" w:space="0" w:color="FFFFFF"/>
        </w:pBdr>
        <w:spacing w:after="0" w:line="288" w:lineRule="auto"/>
        <w:ind w:firstLine="709"/>
        <w:jc w:val="both"/>
      </w:pPr>
    </w:p>
    <w:p w14:paraId="15541F76" w14:textId="2CA5E6A9"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rPr>
        <w:t xml:space="preserve">Промышленность. </w:t>
      </w:r>
    </w:p>
    <w:p w14:paraId="5747B96C"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По итогам 2022 года индекс промышленного производства Кировской области по обрабатывающим отраслям составил 102,6%. Это выше, чем в </w:t>
      </w:r>
      <w:r>
        <w:rPr>
          <w:rFonts w:ascii="Times New Roman" w:eastAsia="Times New Roman" w:hAnsi="Times New Roman" w:cs="Times New Roman"/>
          <w:color w:val="000000"/>
          <w:sz w:val="28"/>
        </w:rPr>
        <w:lastRenderedPageBreak/>
        <w:t xml:space="preserve">среднем по России и по Приволжскому федеральному округу. По показателю индекса промышленного производства </w:t>
      </w:r>
      <w:r>
        <w:rPr>
          <w:rFonts w:ascii="Times New Roman" w:eastAsia="Times New Roman" w:hAnsi="Times New Roman" w:cs="Times New Roman"/>
          <w:color w:val="000000"/>
          <w:sz w:val="28"/>
          <w:highlight w:val="white"/>
        </w:rPr>
        <w:t>в обрабатывающей отрасли</w:t>
      </w:r>
      <w:r>
        <w:rPr>
          <w:rFonts w:ascii="Times New Roman" w:eastAsia="Times New Roman" w:hAnsi="Times New Roman" w:cs="Times New Roman"/>
          <w:color w:val="000000"/>
          <w:sz w:val="28"/>
        </w:rPr>
        <w:t xml:space="preserve"> в Приволжском федеральном округе Кировская область занимает 4 место и 29 место среди всех субъектов Российской Федерации. </w:t>
      </w:r>
    </w:p>
    <w:p w14:paraId="75A14FFA"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В зоне особого внимания сегодня исполнение государственного оборонного заказа и основная задача Правительства области направлена на содействие в его исполнении. Наше взаимодействие с Правительством Российской Федерации и Минобороны России позволило решить системные финансовые проблемы ряда предприятий ОПК региона, в том числе в рамках увеличения объемов авансирования работ по госконтрактам, а также обеспечить предприятия оборонно-промышленного комплекса льготными займами на пополнение оборотных средств через региональный фонд развития промышленности. </w:t>
      </w:r>
    </w:p>
    <w:p w14:paraId="488631AA" w14:textId="384B25DB"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В настоящее время предприятия оборонно-промышленного комплекса обеспечены заказами до 2025 года и их объемы </w:t>
      </w:r>
      <w:r w:rsidR="008E209F">
        <w:rPr>
          <w:rFonts w:ascii="Times New Roman" w:eastAsia="Times New Roman" w:hAnsi="Times New Roman" w:cs="Times New Roman"/>
          <w:color w:val="000000"/>
          <w:sz w:val="28"/>
        </w:rPr>
        <w:t>кратно</w:t>
      </w:r>
      <w:r>
        <w:rPr>
          <w:rFonts w:ascii="Times New Roman" w:eastAsia="Times New Roman" w:hAnsi="Times New Roman" w:cs="Times New Roman"/>
          <w:color w:val="000000"/>
          <w:sz w:val="28"/>
        </w:rPr>
        <w:t xml:space="preserve"> увелич</w:t>
      </w:r>
      <w:r w:rsidR="008E209F">
        <w:rPr>
          <w:rFonts w:ascii="Times New Roman" w:eastAsia="Times New Roman" w:hAnsi="Times New Roman" w:cs="Times New Roman"/>
          <w:color w:val="000000"/>
          <w:sz w:val="28"/>
        </w:rPr>
        <w:t>ены</w:t>
      </w:r>
      <w:r>
        <w:rPr>
          <w:rFonts w:ascii="Times New Roman" w:eastAsia="Times New Roman" w:hAnsi="Times New Roman" w:cs="Times New Roman"/>
          <w:color w:val="000000"/>
          <w:sz w:val="28"/>
        </w:rPr>
        <w:t>.</w:t>
      </w:r>
    </w:p>
    <w:p w14:paraId="5F2C2CBC"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Увеличилось и количество предприятий оборонно-промышленного комплекса в регионе. На сегодня их 37, из них 10 являются стратегическими. Это предприятия авиационной, радиоэлектронной, металлургической, легкой, лесной промышленности.</w:t>
      </w:r>
    </w:p>
    <w:p w14:paraId="3CBD0A4E"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Вместе с этим предприятия ОПК продолжают разработки и освоение гражданской продукции в интересах авиа и автомобилестроения, Роскосмоса, Российских железных дорог и других отраслей экономики, наращивают объемы выпуска и гражданской продукции, обеспечивая рост промпроизводства в целом. </w:t>
      </w:r>
    </w:p>
    <w:p w14:paraId="3B411C4A" w14:textId="35F80266"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Ключевая проблема, с которой столкнулись предприятия ОПК в 2022 году - дефицит квалифицированных кадров. </w:t>
      </w:r>
    </w:p>
    <w:p w14:paraId="4BE72770"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В прошлом году на оборонные предприятия принято порядка 3 тыс. человек. На сегодня потребность в кадрах составляет 2300 человек.</w:t>
      </w:r>
    </w:p>
    <w:p w14:paraId="7DE0C462" w14:textId="3907646D"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Мы помогаем решать кадровые вопросы</w:t>
      </w:r>
      <w:r w:rsidR="008E209F">
        <w:rPr>
          <w:rFonts w:ascii="Times New Roman" w:eastAsia="Times New Roman" w:hAnsi="Times New Roman" w:cs="Times New Roman"/>
          <w:color w:val="000000"/>
          <w:sz w:val="28"/>
        </w:rPr>
        <w:t>, но это длительный процесс, потому что невозможно за один год вырастить специалиста, способного работать по сложным технологическим схемам</w:t>
      </w:r>
      <w:r>
        <w:rPr>
          <w:rFonts w:ascii="Times New Roman" w:eastAsia="Times New Roman" w:hAnsi="Times New Roman" w:cs="Times New Roman"/>
          <w:color w:val="000000"/>
          <w:sz w:val="28"/>
        </w:rPr>
        <w:t>. Подключаем организации среднего профессионального и высшего образования. К тактическим мероприятиям можно отнести:</w:t>
      </w:r>
    </w:p>
    <w:p w14:paraId="32DAD57E"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трудоустройство студентов старших курсов с переводом их на индивидуальный учебный план; </w:t>
      </w:r>
    </w:p>
    <w:p w14:paraId="103D2036"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обновление программы обучения и переобучения работников по запросам предприятий ОПК;</w:t>
      </w:r>
    </w:p>
    <w:p w14:paraId="14097E81"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lastRenderedPageBreak/>
        <w:t>прохождение производственной практики студентов на предприятиях ОПК с возможностью заключения срочного трудового договора;</w:t>
      </w:r>
    </w:p>
    <w:p w14:paraId="4B46C7E5"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укрепление материально-технической базы профессиональных образовательных организаций, созданы 12 современных мастерских на базе 6 организаций.</w:t>
      </w:r>
    </w:p>
    <w:p w14:paraId="756F7C65"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Мы создали связующее звено между центрами занятости, работодателями, колледжами и школами – Центр опережающей профессиональной подготовки.</w:t>
      </w:r>
    </w:p>
    <w:p w14:paraId="51043796" w14:textId="77777777" w:rsidR="00436B6F" w:rsidRDefault="00436B6F">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color w:val="000000"/>
          <w:sz w:val="28"/>
          <w:szCs w:val="28"/>
        </w:rPr>
      </w:pPr>
    </w:p>
    <w:p w14:paraId="29D549F0"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Стратегические меры:</w:t>
      </w:r>
    </w:p>
    <w:p w14:paraId="76824ADC"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увеличены контрольные цифры приема в средние профессиональные учебные заведения по специальностям группы «Машиностроение» в 2023/2024 учебном году в два раза по сравнению с предыдущим годом (с 405 до 805);</w:t>
      </w:r>
    </w:p>
    <w:p w14:paraId="7F7ECF7B"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w:t>
      </w:r>
      <w:r>
        <w:rPr>
          <w:rFonts w:ascii="Times New Roman" w:eastAsia="Times New Roman" w:hAnsi="Times New Roman" w:cs="Times New Roman"/>
          <w:color w:val="000000"/>
          <w:sz w:val="28"/>
          <w:highlight w:val="white"/>
        </w:rPr>
        <w:t>ведены стимулирующие выплаты для учителей, ученики которых успешно сдадут ЕГЭ по физике и профильной математике. Это позволит увеличить количество выпускников, сдающих технические предметы</w:t>
      </w:r>
      <w:r>
        <w:rPr>
          <w:rFonts w:ascii="Times New Roman" w:eastAsia="Times New Roman" w:hAnsi="Times New Roman" w:cs="Times New Roman"/>
          <w:color w:val="000000"/>
          <w:sz w:val="28"/>
        </w:rPr>
        <w:t xml:space="preserve"> и привлечь их на обучение по техническим специальностям, необходимым экономике;</w:t>
      </w:r>
    </w:p>
    <w:p w14:paraId="3EEAA1BD"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прорабатывается вопрос частичной компенсации затрат предприятиям на выплату зарплаты при условии привлечения работников из муниципальных образований области или других субъектов Российской Федерации;</w:t>
      </w:r>
    </w:p>
    <w:p w14:paraId="4A4B9378" w14:textId="2DA5B242"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прорабатывается вопрос предоставления льготного арендного жилья и льготной ипотеки работникам предприятий ОПК.</w:t>
      </w:r>
      <w:r w:rsidR="00905A94">
        <w:rPr>
          <w:rFonts w:ascii="Times New Roman" w:eastAsia="Times New Roman" w:hAnsi="Times New Roman" w:cs="Times New Roman"/>
          <w:color w:val="000000"/>
          <w:sz w:val="28"/>
        </w:rPr>
        <w:t xml:space="preserve"> Ряд наших предприятий уже подали заявки в Минпромторг РФ на участие в этой программе. </w:t>
      </w:r>
      <w:r>
        <w:rPr>
          <w:rFonts w:ascii="Times New Roman" w:eastAsia="Times New Roman" w:hAnsi="Times New Roman" w:cs="Times New Roman"/>
          <w:color w:val="000000"/>
          <w:sz w:val="28"/>
        </w:rPr>
        <w:t xml:space="preserve"> </w:t>
      </w:r>
    </w:p>
    <w:p w14:paraId="50654B31"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Мы подстраиваем и социальную сферу, и городское хозяйство под потребности предприятий. Учитывая их круглосуточный режим работы, изменены расписания автобусных маршрутов в зависимости от времени начала и окончания рабочих смен. Также в детских садах организованы дежурные группы, которые не закрываются в летний период.</w:t>
      </w:r>
    </w:p>
    <w:p w14:paraId="59028685" w14:textId="4FCF362F"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зоне нашего особого внимания, помимо предприятий ОПК, были предприятия с иностранным участием, работающие на территории области. Имеем неплохие результаты в данном направлении. Ушедшую из региона «</w:t>
      </w:r>
      <w:proofErr w:type="spellStart"/>
      <w:r>
        <w:rPr>
          <w:rFonts w:ascii="Times New Roman" w:eastAsia="Times New Roman" w:hAnsi="Times New Roman" w:cs="Times New Roman"/>
          <w:color w:val="000000"/>
          <w:sz w:val="28"/>
        </w:rPr>
        <w:t>Икею</w:t>
      </w:r>
      <w:proofErr w:type="spellEnd"/>
      <w:r>
        <w:rPr>
          <w:rFonts w:ascii="Times New Roman" w:eastAsia="Times New Roman" w:hAnsi="Times New Roman" w:cs="Times New Roman"/>
          <w:color w:val="000000"/>
          <w:sz w:val="28"/>
        </w:rPr>
        <w:t>» заменил «</w:t>
      </w:r>
      <w:proofErr w:type="spellStart"/>
      <w:r>
        <w:rPr>
          <w:rFonts w:ascii="Times New Roman" w:eastAsia="Times New Roman" w:hAnsi="Times New Roman" w:cs="Times New Roman"/>
          <w:color w:val="000000"/>
          <w:sz w:val="28"/>
        </w:rPr>
        <w:t>Лузалес</w:t>
      </w:r>
      <w:proofErr w:type="spellEnd"/>
      <w:r>
        <w:rPr>
          <w:rFonts w:ascii="Times New Roman" w:eastAsia="Times New Roman" w:hAnsi="Times New Roman" w:cs="Times New Roman"/>
          <w:color w:val="000000"/>
          <w:sz w:val="28"/>
        </w:rPr>
        <w:t>»</w:t>
      </w:r>
      <w:r w:rsidR="00905A94">
        <w:rPr>
          <w:rFonts w:ascii="Times New Roman" w:eastAsia="Times New Roman" w:hAnsi="Times New Roman" w:cs="Times New Roman"/>
          <w:color w:val="000000"/>
          <w:sz w:val="28"/>
        </w:rPr>
        <w:t>, наши соседи из Коми</w:t>
      </w:r>
      <w:r>
        <w:rPr>
          <w:rFonts w:ascii="Times New Roman" w:eastAsia="Times New Roman" w:hAnsi="Times New Roman" w:cs="Times New Roman"/>
          <w:color w:val="000000"/>
          <w:sz w:val="28"/>
        </w:rPr>
        <w:t>.</w:t>
      </w:r>
      <w:r w:rsidR="00905A94">
        <w:rPr>
          <w:rFonts w:ascii="Times New Roman" w:eastAsia="Times New Roman" w:hAnsi="Times New Roman" w:cs="Times New Roman"/>
          <w:color w:val="000000"/>
          <w:sz w:val="28"/>
        </w:rPr>
        <w:t xml:space="preserve"> Они перерегистрировали здесь предприятие и теперь это предприятие кировское.</w:t>
      </w:r>
      <w:r>
        <w:rPr>
          <w:rFonts w:ascii="Times New Roman" w:eastAsia="Times New Roman" w:hAnsi="Times New Roman" w:cs="Times New Roman"/>
          <w:color w:val="000000"/>
          <w:sz w:val="28"/>
        </w:rPr>
        <w:t xml:space="preserve"> Завод стиральных машин «Candy» запускает новые производственные линии.</w:t>
      </w:r>
    </w:p>
    <w:p w14:paraId="50EF6F7C" w14:textId="77777777" w:rsidR="00436B6F" w:rsidRDefault="00436B6F">
      <w:pPr>
        <w:pBdr>
          <w:top w:val="none" w:sz="4" w:space="0" w:color="000000"/>
          <w:left w:val="none" w:sz="4" w:space="0" w:color="000000"/>
          <w:bottom w:val="none" w:sz="4" w:space="0" w:color="000000"/>
          <w:right w:val="none" w:sz="4" w:space="0" w:color="000000"/>
        </w:pBdr>
        <w:spacing w:after="0" w:line="288" w:lineRule="auto"/>
        <w:ind w:firstLine="709"/>
        <w:jc w:val="both"/>
        <w:rPr>
          <w:rFonts w:ascii="Times New Roman" w:eastAsia="Times New Roman" w:hAnsi="Times New Roman" w:cs="Times New Roman"/>
          <w:sz w:val="32"/>
          <w:szCs w:val="32"/>
        </w:rPr>
      </w:pPr>
    </w:p>
    <w:p w14:paraId="0C94D9B7" w14:textId="738E9BC3"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rPr>
        <w:lastRenderedPageBreak/>
        <w:t>Деревообработка</w:t>
      </w:r>
    </w:p>
    <w:p w14:paraId="45710A03" w14:textId="5B5E987E"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В условиях нарастающего санкционного давления отрасли промышленности ощущали себя </w:t>
      </w:r>
      <w:proofErr w:type="gramStart"/>
      <w:r>
        <w:rPr>
          <w:rFonts w:ascii="Times New Roman" w:eastAsia="Times New Roman" w:hAnsi="Times New Roman" w:cs="Times New Roman"/>
          <w:color w:val="000000"/>
          <w:sz w:val="28"/>
        </w:rPr>
        <w:t>по разному</w:t>
      </w:r>
      <w:proofErr w:type="gramEnd"/>
      <w:r>
        <w:rPr>
          <w:rFonts w:ascii="Times New Roman" w:eastAsia="Times New Roman" w:hAnsi="Times New Roman" w:cs="Times New Roman"/>
          <w:color w:val="000000"/>
          <w:sz w:val="28"/>
        </w:rPr>
        <w:t xml:space="preserve">. </w:t>
      </w:r>
    </w:p>
    <w:p w14:paraId="1C99E856"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Основные предприятия справились с кризисом, смогли переориентироваться на новые рынки и выйти на объемы 2021 года в 1 квартале 2023 года. Мы помогаем им. Предоставляем ресурсы, содействуем в поиске новых рынков сбыта.</w:t>
      </w:r>
    </w:p>
    <w:p w14:paraId="5772FD83" w14:textId="285DBB0B"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Я уже неоднократно говорил, что монополиста в лесной сфере по типу Кировлеса у нас не будет. </w:t>
      </w:r>
      <w:r w:rsidR="00905A94">
        <w:rPr>
          <w:rFonts w:ascii="Times New Roman" w:eastAsia="Times New Roman" w:hAnsi="Times New Roman" w:cs="Times New Roman"/>
          <w:color w:val="000000"/>
          <w:sz w:val="28"/>
        </w:rPr>
        <w:t>Свое слово я держу</w:t>
      </w:r>
      <w:r w:rsidR="00905A94">
        <w:rPr>
          <w:rFonts w:ascii="Times New Roman" w:eastAsia="Times New Roman" w:hAnsi="Times New Roman" w:cs="Times New Roman"/>
          <w:color w:val="000000"/>
          <w:sz w:val="28"/>
        </w:rPr>
        <w:t>. Эта позиция нашла полную поддержку со стороны Правительства Российской Федерации.</w:t>
      </w:r>
      <w:r>
        <w:rPr>
          <w:rFonts w:ascii="Times New Roman" w:eastAsia="Times New Roman" w:hAnsi="Times New Roman" w:cs="Times New Roman"/>
          <w:color w:val="000000"/>
          <w:sz w:val="28"/>
        </w:rPr>
        <w:t xml:space="preserve"> Наша задача вовлечь максимальное количество лесных участков в хозяйственный оборот для предоставления местным предприятиям лесопромышленного комплекса. </w:t>
      </w:r>
    </w:p>
    <w:p w14:paraId="7174755C"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Мы поменяли подходы к распределению лесных ресурсов. В начале 2021 года проведено всего 4 лесных конкурса и 10 аукционов на 14 лесных участков. Фактически торги возобновились только во 2 полугодии 2022 года. Проведено 16 аукционов. В текущем году уже проведено 19 и обороты будем наращивать.</w:t>
      </w:r>
    </w:p>
    <w:p w14:paraId="1BC74468" w14:textId="0ECBD13F" w:rsidR="00436B6F" w:rsidRPr="00905A94" w:rsidRDefault="0047582B">
      <w:pPr>
        <w:pBdr>
          <w:top w:val="none" w:sz="4" w:space="0" w:color="000000"/>
          <w:left w:val="none" w:sz="4" w:space="0" w:color="000000"/>
          <w:bottom w:val="none" w:sz="4" w:space="0" w:color="000000"/>
          <w:right w:val="none" w:sz="4" w:space="0" w:color="000000"/>
        </w:pBdr>
        <w:spacing w:after="0" w:line="288" w:lineRule="auto"/>
        <w:ind w:firstLine="709"/>
        <w:jc w:val="both"/>
        <w:rPr>
          <w:rFonts w:ascii="Times New Roman" w:eastAsia="Times New Roman" w:hAnsi="Times New Roman" w:cs="Times New Roman"/>
          <w:color w:val="000000"/>
          <w:sz w:val="28"/>
        </w:rPr>
      </w:pPr>
      <w:r w:rsidRPr="00905A94">
        <w:rPr>
          <w:rFonts w:ascii="Times New Roman" w:eastAsia="Times New Roman" w:hAnsi="Times New Roman" w:cs="Times New Roman"/>
          <w:color w:val="000000"/>
          <w:sz w:val="28"/>
        </w:rPr>
        <w:t xml:space="preserve">Сегодня </w:t>
      </w:r>
      <w:proofErr w:type="gramStart"/>
      <w:r w:rsidRPr="00905A94">
        <w:rPr>
          <w:rFonts w:ascii="Times New Roman" w:eastAsia="Times New Roman" w:hAnsi="Times New Roman" w:cs="Times New Roman"/>
          <w:color w:val="000000"/>
          <w:sz w:val="28"/>
        </w:rPr>
        <w:t>лес  в</w:t>
      </w:r>
      <w:proofErr w:type="gramEnd"/>
      <w:r w:rsidRPr="00905A94">
        <w:rPr>
          <w:rFonts w:ascii="Times New Roman" w:eastAsia="Times New Roman" w:hAnsi="Times New Roman" w:cs="Times New Roman"/>
          <w:color w:val="000000"/>
          <w:sz w:val="28"/>
        </w:rPr>
        <w:t xml:space="preserve"> приоритете тем, кто имеет глубокую переработку, а не вывозит кругляк из региона.</w:t>
      </w:r>
      <w:r w:rsidR="00905A94">
        <w:rPr>
          <w:rFonts w:ascii="Times New Roman" w:eastAsia="Times New Roman" w:hAnsi="Times New Roman" w:cs="Times New Roman"/>
          <w:color w:val="000000"/>
          <w:sz w:val="28"/>
        </w:rPr>
        <w:t xml:space="preserve"> Это дает значительную прибавку в бюджет региона.</w:t>
      </w:r>
    </w:p>
    <w:p w14:paraId="4F41D9E5" w14:textId="48FDD75A" w:rsidR="00731823" w:rsidRPr="006F1591" w:rsidRDefault="0047582B" w:rsidP="006F1591">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Наши подходы в сфере леса и деревообработки я обсудил в прошлом году на встрече с заместителем председателя Правительства РФ Викторией </w:t>
      </w:r>
      <w:proofErr w:type="spellStart"/>
      <w:r>
        <w:rPr>
          <w:rFonts w:ascii="Times New Roman" w:eastAsia="Times New Roman" w:hAnsi="Times New Roman" w:cs="Times New Roman"/>
          <w:color w:val="000000"/>
          <w:sz w:val="28"/>
        </w:rPr>
        <w:t>Абрамченко</w:t>
      </w:r>
      <w:proofErr w:type="spellEnd"/>
      <w:r>
        <w:rPr>
          <w:rFonts w:ascii="Times New Roman" w:eastAsia="Times New Roman" w:hAnsi="Times New Roman" w:cs="Times New Roman"/>
          <w:color w:val="000000"/>
          <w:sz w:val="28"/>
        </w:rPr>
        <w:t xml:space="preserve">. Получил полное одобрение нашей политики в лесной отрасли по многим вопросам. Главное, мы кардинально изменили нашу репутацию. Мы становимся </w:t>
      </w:r>
      <w:proofErr w:type="spellStart"/>
      <w:r>
        <w:rPr>
          <w:rFonts w:ascii="Times New Roman" w:eastAsia="Times New Roman" w:hAnsi="Times New Roman" w:cs="Times New Roman"/>
          <w:color w:val="000000"/>
          <w:sz w:val="28"/>
        </w:rPr>
        <w:t>инвестиционно</w:t>
      </w:r>
      <w:proofErr w:type="spellEnd"/>
      <w:r>
        <w:rPr>
          <w:rFonts w:ascii="Times New Roman" w:eastAsia="Times New Roman" w:hAnsi="Times New Roman" w:cs="Times New Roman"/>
          <w:color w:val="000000"/>
          <w:sz w:val="28"/>
        </w:rPr>
        <w:t xml:space="preserve"> привлекательным регионом, где инвесторам дают «зеленый свет» и держат слово – пример Вятского фанерного комбината, инвестпроект </w:t>
      </w:r>
      <w:r>
        <w:rPr>
          <w:rFonts w:ascii="Times New Roman" w:eastAsia="Times New Roman" w:hAnsi="Times New Roman" w:cs="Times New Roman"/>
          <w:color w:val="000000"/>
          <w:sz w:val="28"/>
          <w:highlight w:val="white"/>
        </w:rPr>
        <w:t>которого завис в 2021 году, но нам удалось решить все вопросы. Заявка предприятия рассмотрена Минпромторгом России</w:t>
      </w:r>
      <w:r>
        <w:rPr>
          <w:rFonts w:ascii="Times New Roman" w:eastAsia="Times New Roman" w:hAnsi="Times New Roman" w:cs="Times New Roman"/>
          <w:color w:val="000000"/>
          <w:sz w:val="28"/>
        </w:rPr>
        <w:t>, проект вошел в число приоритетных инвестпроектов.</w:t>
      </w:r>
      <w:r w:rsidR="00604A3B">
        <w:rPr>
          <w:rFonts w:ascii="Times New Roman" w:eastAsia="Times New Roman" w:hAnsi="Times New Roman" w:cs="Times New Roman"/>
          <w:color w:val="000000"/>
          <w:sz w:val="28"/>
        </w:rPr>
        <w:t xml:space="preserve"> И кроме резкого повышения доходов в бюджет Кировской области по Российской Федерации теперь распространяется информация, что Кировская область – это территория доверия.</w:t>
      </w:r>
    </w:p>
    <w:p w14:paraId="2C510521" w14:textId="77777777" w:rsidR="00731823" w:rsidRDefault="00731823">
      <w:pPr>
        <w:pBdr>
          <w:top w:val="none" w:sz="4" w:space="0" w:color="000000"/>
          <w:left w:val="none" w:sz="4" w:space="0" w:color="000000"/>
          <w:bottom w:val="none" w:sz="4" w:space="0" w:color="000000"/>
          <w:right w:val="none" w:sz="4" w:space="0" w:color="000000"/>
        </w:pBdr>
        <w:spacing w:after="0" w:line="288" w:lineRule="auto"/>
        <w:ind w:firstLine="709"/>
        <w:jc w:val="both"/>
        <w:rPr>
          <w:rFonts w:ascii="Times New Roman" w:eastAsia="Times New Roman" w:hAnsi="Times New Roman" w:cs="Times New Roman"/>
          <w:b/>
          <w:color w:val="000000"/>
          <w:sz w:val="28"/>
        </w:rPr>
      </w:pPr>
    </w:p>
    <w:p w14:paraId="3B3E7BC9" w14:textId="40FA74C9"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b/>
          <w:color w:val="000000"/>
          <w:sz w:val="28"/>
        </w:rPr>
        <w:t>Технологический суверенитет России. Экспортная деятельность</w:t>
      </w:r>
    </w:p>
    <w:p w14:paraId="42A5C98B"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Мы организовали взаимодействие с «Информационно-аналитическим центром по вопросам внешнеторговой деятельности». Провели анализ потребности предприятий Кировской области в поставках импортных </w:t>
      </w:r>
      <w:r>
        <w:rPr>
          <w:rFonts w:ascii="Times New Roman" w:eastAsia="Times New Roman" w:hAnsi="Times New Roman" w:cs="Times New Roman"/>
          <w:color w:val="000000"/>
          <w:sz w:val="28"/>
        </w:rPr>
        <w:lastRenderedPageBreak/>
        <w:t xml:space="preserve">комплектующих и оборудования. Помогаем вместе с Центром в поиске аналогов импортных комплектующих и оборудования. Часть предприятий уже решили свои вопросы. </w:t>
      </w:r>
    </w:p>
    <w:p w14:paraId="6D31C251"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Сегодня предприятия региона производят импортозамещающую продукцию для всей России в фармацевтической отрасли </w:t>
      </w:r>
      <w:r>
        <w:rPr>
          <w:rFonts w:ascii="Times New Roman" w:eastAsia="Times New Roman" w:hAnsi="Times New Roman" w:cs="Times New Roman"/>
          <w:i/>
          <w:color w:val="000000"/>
          <w:sz w:val="28"/>
        </w:rPr>
        <w:t xml:space="preserve">(антибиотики, </w:t>
      </w:r>
      <w:proofErr w:type="spellStart"/>
      <w:r>
        <w:rPr>
          <w:rFonts w:ascii="Times New Roman" w:eastAsia="Times New Roman" w:hAnsi="Times New Roman" w:cs="Times New Roman"/>
          <w:i/>
          <w:color w:val="000000"/>
          <w:sz w:val="28"/>
        </w:rPr>
        <w:t>энтеросорбенты</w:t>
      </w:r>
      <w:proofErr w:type="spellEnd"/>
      <w:r>
        <w:rPr>
          <w:rFonts w:ascii="Times New Roman" w:eastAsia="Times New Roman" w:hAnsi="Times New Roman" w:cs="Times New Roman"/>
          <w:i/>
          <w:color w:val="000000"/>
          <w:sz w:val="28"/>
        </w:rPr>
        <w:t>, аэрозольные препараты)</w:t>
      </w:r>
      <w:r>
        <w:rPr>
          <w:rFonts w:ascii="Times New Roman" w:eastAsia="Times New Roman" w:hAnsi="Times New Roman" w:cs="Times New Roman"/>
          <w:color w:val="000000"/>
          <w:sz w:val="28"/>
        </w:rPr>
        <w:t xml:space="preserve">, отраслях станкостроения и машиностроения </w:t>
      </w:r>
      <w:r>
        <w:rPr>
          <w:rFonts w:ascii="Times New Roman" w:eastAsia="Times New Roman" w:hAnsi="Times New Roman" w:cs="Times New Roman"/>
          <w:i/>
          <w:color w:val="000000"/>
          <w:sz w:val="28"/>
        </w:rPr>
        <w:t xml:space="preserve">(автоматическая газонаполнительная компрессорная станция, станки </w:t>
      </w:r>
      <w:proofErr w:type="spellStart"/>
      <w:r>
        <w:rPr>
          <w:rFonts w:ascii="Times New Roman" w:eastAsia="Times New Roman" w:hAnsi="Times New Roman" w:cs="Times New Roman"/>
          <w:i/>
          <w:color w:val="000000"/>
          <w:sz w:val="28"/>
        </w:rPr>
        <w:t>точильно</w:t>
      </w:r>
      <w:proofErr w:type="spellEnd"/>
      <w:r>
        <w:rPr>
          <w:rFonts w:ascii="Times New Roman" w:eastAsia="Times New Roman" w:hAnsi="Times New Roman" w:cs="Times New Roman"/>
          <w:i/>
          <w:color w:val="000000"/>
          <w:sz w:val="28"/>
        </w:rPr>
        <w:t>-фрезерные, кабели с минеральной изоляцией, запасные части к импортному лесоперерабатывающему оборудованию)</w:t>
      </w:r>
      <w:r>
        <w:rPr>
          <w:rFonts w:ascii="Times New Roman" w:eastAsia="Times New Roman" w:hAnsi="Times New Roman" w:cs="Times New Roman"/>
          <w:color w:val="000000"/>
          <w:sz w:val="28"/>
        </w:rPr>
        <w:t xml:space="preserve">, производство изделий из пластмасс </w:t>
      </w:r>
      <w:r>
        <w:rPr>
          <w:rFonts w:ascii="Times New Roman" w:eastAsia="Times New Roman" w:hAnsi="Times New Roman" w:cs="Times New Roman"/>
          <w:i/>
          <w:color w:val="000000"/>
          <w:sz w:val="28"/>
        </w:rPr>
        <w:t>(трубы, узлы трубопроводные, фильтры)</w:t>
      </w:r>
      <w:r>
        <w:rPr>
          <w:rFonts w:ascii="Times New Roman" w:eastAsia="Times New Roman" w:hAnsi="Times New Roman" w:cs="Times New Roman"/>
          <w:color w:val="000000"/>
          <w:sz w:val="28"/>
        </w:rPr>
        <w:t xml:space="preserve">, оборудования для сельского хозяйства </w:t>
      </w:r>
      <w:r>
        <w:rPr>
          <w:rFonts w:ascii="Times New Roman" w:eastAsia="Times New Roman" w:hAnsi="Times New Roman" w:cs="Times New Roman"/>
          <w:i/>
          <w:color w:val="000000"/>
          <w:sz w:val="28"/>
        </w:rPr>
        <w:t>(поилки автоматические для крупного рогатого скота)</w:t>
      </w:r>
      <w:r>
        <w:rPr>
          <w:rFonts w:ascii="Times New Roman" w:eastAsia="Times New Roman" w:hAnsi="Times New Roman" w:cs="Times New Roman"/>
          <w:color w:val="000000"/>
          <w:sz w:val="28"/>
        </w:rPr>
        <w:t xml:space="preserve">, легкой промышленности </w:t>
      </w:r>
      <w:r>
        <w:rPr>
          <w:rFonts w:ascii="Times New Roman" w:eastAsia="Times New Roman" w:hAnsi="Times New Roman" w:cs="Times New Roman"/>
          <w:i/>
          <w:color w:val="000000"/>
          <w:sz w:val="28"/>
        </w:rPr>
        <w:t xml:space="preserve">(синтепон, </w:t>
      </w:r>
      <w:proofErr w:type="spellStart"/>
      <w:r>
        <w:rPr>
          <w:rFonts w:ascii="Times New Roman" w:eastAsia="Times New Roman" w:hAnsi="Times New Roman" w:cs="Times New Roman"/>
          <w:i/>
          <w:color w:val="000000"/>
          <w:sz w:val="28"/>
        </w:rPr>
        <w:t>синтепух</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аэрософт</w:t>
      </w:r>
      <w:proofErr w:type="spellEnd"/>
      <w:r>
        <w:rPr>
          <w:rFonts w:ascii="Times New Roman" w:eastAsia="Times New Roman" w:hAnsi="Times New Roman" w:cs="Times New Roman"/>
          <w:i/>
          <w:color w:val="000000"/>
          <w:sz w:val="28"/>
        </w:rPr>
        <w:t>, текстильные изделия, обувь)</w:t>
      </w:r>
      <w:r>
        <w:rPr>
          <w:rFonts w:ascii="Times New Roman" w:eastAsia="Times New Roman" w:hAnsi="Times New Roman" w:cs="Times New Roman"/>
          <w:color w:val="000000"/>
          <w:sz w:val="28"/>
        </w:rPr>
        <w:t xml:space="preserve"> и химической промышленности </w:t>
      </w:r>
      <w:r>
        <w:rPr>
          <w:rFonts w:ascii="Times New Roman" w:eastAsia="Times New Roman" w:hAnsi="Times New Roman" w:cs="Times New Roman"/>
          <w:i/>
          <w:color w:val="000000"/>
          <w:sz w:val="28"/>
        </w:rPr>
        <w:t>(бытовая химия, косметическая продукция)</w:t>
      </w:r>
      <w:r>
        <w:rPr>
          <w:rFonts w:ascii="Times New Roman" w:eastAsia="Times New Roman" w:hAnsi="Times New Roman" w:cs="Times New Roman"/>
          <w:color w:val="000000"/>
          <w:sz w:val="28"/>
        </w:rPr>
        <w:t>.</w:t>
      </w:r>
    </w:p>
    <w:p w14:paraId="28F8A20D"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Большая работа проведена по переориентации на новые рынки сбыта.</w:t>
      </w:r>
    </w:p>
    <w:p w14:paraId="656D93AE"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По итогам 2022 года, несмотря на неблагоприятное влияние санкций</w:t>
      </w:r>
      <w:r>
        <w:rPr>
          <w:rFonts w:ascii="Times New Roman" w:eastAsia="Times New Roman" w:hAnsi="Times New Roman" w:cs="Times New Roman"/>
          <w:color w:val="000000"/>
          <w:sz w:val="28"/>
        </w:rPr>
        <w:br/>
        <w:t xml:space="preserve"> и ограничений, объем экспорта Кировской области превысил 1 млрд. долларов, что на треть больше наших ожиданий. Безусловно, это ниже показателей 2021 года, поэтому активная работа в данном направлении продолжается. Основными отраслями-драйверами экспортного роста стали химическая, металлургическая и пищевая промышленность.</w:t>
      </w:r>
    </w:p>
    <w:p w14:paraId="37C75493"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Мы помогли переориентировать логистику экспортных поставок по направлениям дружественных стран СНГ, Ближнего Востока, Африки, Азии.</w:t>
      </w:r>
    </w:p>
    <w:p w14:paraId="7504677C"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По сравнению с 2021 годом значительно увеличился экспорт товаров региональных производителей в Узбекистан, Беларусь, Казахстан, Китай, Египет, Иран, Гвинею, Индонезию, Израиль, Индию, Ливан, Марокко, Монголию, Саудовскую Аравию, Судан, Сенегал, Тунис, Турцию, Уругвай, Южную Африку. </w:t>
      </w:r>
    </w:p>
    <w:p w14:paraId="45030951"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Всего в 2022 году торговыми партнерами региона стали 108 стран.</w:t>
      </w:r>
    </w:p>
    <w:p w14:paraId="20893947"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w:t>
      </w:r>
    </w:p>
    <w:p w14:paraId="4B670BE5" w14:textId="679A3740"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b/>
          <w:color w:val="000000"/>
          <w:sz w:val="28"/>
        </w:rPr>
        <w:t>Сельское хозяйство</w:t>
      </w:r>
    </w:p>
    <w:p w14:paraId="4B402562"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Высокая доля сельского хозяйства в экономике области обеспечивает продовольственную безопасность региона и страны в целом.</w:t>
      </w:r>
    </w:p>
    <w:p w14:paraId="76E70E98"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Мы сохранили лидирующие позиции по производству молока в сельскохозяйственных организациях в 2022 году – 5 место в России.</w:t>
      </w:r>
    </w:p>
    <w:p w14:paraId="1927CFF0"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Наращиванию объемов производства продукции способствует, в том числе реализация крупных инвестиционных проектов.</w:t>
      </w:r>
    </w:p>
    <w:p w14:paraId="2760E143"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lastRenderedPageBreak/>
        <w:t xml:space="preserve">В 2022 году введены в эксплуатацию 3 молочных комплекса в Малмыжском, Куменском и Уржумском районах на 3,1 тыс. голов коров на общую сумму инвестиций 1,6 млрд. рублей. </w:t>
      </w:r>
    </w:p>
    <w:p w14:paraId="5B8A8EE5"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В прошлом году получен максимальный за последние годы валовой сбор зерна – 747 тыс. тонн или 143% к 2021 году. Этому способствовали и благоприятные погодные условия и, безусловно, усилия наших аграриев.</w:t>
      </w:r>
    </w:p>
    <w:p w14:paraId="6D98D569"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28"/>
        </w:rPr>
        <w:t xml:space="preserve">Для развития сельского хозяйства в регионе ежегодно оказывается государственная поддержка. В 2022 году на развитие АПК было направлено из бюджета 3,2 млрд. рублей господдержки. </w:t>
      </w:r>
      <w:r>
        <w:rPr>
          <w:rFonts w:ascii="Times New Roman" w:eastAsia="Times New Roman" w:hAnsi="Times New Roman" w:cs="Times New Roman"/>
          <w:color w:val="000000"/>
          <w:sz w:val="28"/>
          <w:highlight w:val="white"/>
        </w:rPr>
        <w:t xml:space="preserve">Получателями государственной поддержки являются более 300 сельхозтоваропроизводителей. </w:t>
      </w:r>
    </w:p>
    <w:p w14:paraId="1B3FFE67" w14:textId="77777777"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color w:val="000000"/>
          <w:sz w:val="32"/>
        </w:rPr>
        <w:t> </w:t>
      </w:r>
    </w:p>
    <w:p w14:paraId="010F8692" w14:textId="22467EF9" w:rsidR="00436B6F" w:rsidRDefault="0047582B">
      <w:pPr>
        <w:pBdr>
          <w:top w:val="none" w:sz="4" w:space="0" w:color="000000"/>
          <w:left w:val="none" w:sz="4" w:space="0" w:color="000000"/>
          <w:bottom w:val="none" w:sz="4" w:space="0" w:color="000000"/>
          <w:right w:val="none" w:sz="4" w:space="0" w:color="000000"/>
        </w:pBdr>
        <w:spacing w:after="0" w:line="288" w:lineRule="auto"/>
        <w:ind w:firstLine="709"/>
        <w:jc w:val="both"/>
      </w:pPr>
      <w:r>
        <w:rPr>
          <w:rFonts w:ascii="Times New Roman" w:eastAsia="Times New Roman" w:hAnsi="Times New Roman" w:cs="Times New Roman"/>
          <w:b/>
          <w:color w:val="000000"/>
          <w:sz w:val="28"/>
        </w:rPr>
        <w:t>Строительство</w:t>
      </w:r>
    </w:p>
    <w:p w14:paraId="4BAA37A6" w14:textId="29BADE22"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Еще одна значимая отрасль – строительство. К моменту моего прихода в Кировскую область в этой сфере имелись системные проблемы, которые фактически замедляли развитие отрасли, и являлись сдерживающим фактором в реализации нацпроектов. Объемы жилищного строительства выполнялись преимущественно за счет ввода индивидуального жилищного строительства, чему способствовала </w:t>
      </w:r>
      <w:proofErr w:type="spellStart"/>
      <w:r>
        <w:rPr>
          <w:rFonts w:ascii="Times New Roman" w:eastAsia="Times New Roman" w:hAnsi="Times New Roman" w:cs="Times New Roman"/>
          <w:color w:val="000000"/>
          <w:sz w:val="28"/>
        </w:rPr>
        <w:t>догазификация</w:t>
      </w:r>
      <w:proofErr w:type="spellEnd"/>
      <w:r>
        <w:rPr>
          <w:rFonts w:ascii="Times New Roman" w:eastAsia="Times New Roman" w:hAnsi="Times New Roman" w:cs="Times New Roman"/>
          <w:color w:val="000000"/>
          <w:sz w:val="28"/>
        </w:rPr>
        <w:t>.</w:t>
      </w:r>
    </w:p>
    <w:p w14:paraId="5C25C661" w14:textId="576C445A"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Строители </w:t>
      </w:r>
      <w:r w:rsidR="00760F52">
        <w:rPr>
          <w:rFonts w:ascii="Times New Roman" w:eastAsia="Times New Roman" w:hAnsi="Times New Roman" w:cs="Times New Roman"/>
          <w:color w:val="000000"/>
          <w:sz w:val="28"/>
        </w:rPr>
        <w:t xml:space="preserve">в связи с тем, что находились в прямом конфликте с правительством области, </w:t>
      </w:r>
      <w:r>
        <w:rPr>
          <w:rFonts w:ascii="Times New Roman" w:eastAsia="Times New Roman" w:hAnsi="Times New Roman" w:cs="Times New Roman"/>
          <w:color w:val="000000"/>
          <w:sz w:val="28"/>
        </w:rPr>
        <w:t xml:space="preserve">в знак протеста саботировали участие в закупках по нацпроектам из-за невыдачи разрешений на строительство. </w:t>
      </w:r>
    </w:p>
    <w:p w14:paraId="30384BD5" w14:textId="4315C17D"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Мы буквально </w:t>
      </w:r>
      <w:r w:rsidR="00760F52">
        <w:rPr>
          <w:rFonts w:ascii="Times New Roman" w:eastAsia="Times New Roman" w:hAnsi="Times New Roman" w:cs="Times New Roman"/>
          <w:color w:val="000000"/>
          <w:sz w:val="28"/>
        </w:rPr>
        <w:t xml:space="preserve">в ручном режиме </w:t>
      </w:r>
      <w:r>
        <w:rPr>
          <w:rFonts w:ascii="Times New Roman" w:eastAsia="Times New Roman" w:hAnsi="Times New Roman" w:cs="Times New Roman"/>
          <w:color w:val="000000"/>
          <w:sz w:val="28"/>
        </w:rPr>
        <w:t xml:space="preserve">перезагрузили ситуацию в строительной отрасли. Достигли понимания в диалоге с застройщиками. </w:t>
      </w:r>
      <w:r w:rsidR="00760F52">
        <w:rPr>
          <w:rFonts w:ascii="Times New Roman" w:eastAsia="Times New Roman" w:hAnsi="Times New Roman" w:cs="Times New Roman"/>
          <w:color w:val="000000"/>
          <w:sz w:val="28"/>
        </w:rPr>
        <w:t xml:space="preserve">Мы обозначили, что установим понятные, законные и равные для всех правила игры, слово свое сдержали. </w:t>
      </w:r>
    </w:p>
    <w:p w14:paraId="7AC206FD" w14:textId="5BF64BFC"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Заключено 20 договоров о комплексном развитии территорий </w:t>
      </w:r>
      <w:r>
        <w:rPr>
          <w:rFonts w:ascii="Times New Roman" w:eastAsia="Times New Roman" w:hAnsi="Times New Roman" w:cs="Times New Roman"/>
          <w:color w:val="000000"/>
          <w:sz w:val="28"/>
        </w:rPr>
        <w:br/>
        <w:t xml:space="preserve"> на площадь почти 90 гектаров с планируемым вводом более 600 тыс. кв.м. жилья. В свою очередь застройщики приняли участие в аукционах на строительство школ и детских садов. Тем самым обеспечена реализация нацпроектов. </w:t>
      </w:r>
      <w:r w:rsidR="00760F52">
        <w:rPr>
          <w:rFonts w:ascii="Times New Roman" w:eastAsia="Times New Roman" w:hAnsi="Times New Roman" w:cs="Times New Roman"/>
          <w:color w:val="000000"/>
          <w:sz w:val="28"/>
        </w:rPr>
        <w:t>Но это произошло только к концу года. И поэтому, безусловно, у нас были потери.</w:t>
      </w:r>
    </w:p>
    <w:p w14:paraId="0093053C"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В кризисе была ситуация и по расселению из аварийного жилья, и по обманутым дольщикам, и по капремонту домов. С точки зрения бюджетного и строительного циклов в мае нагнать упущенное время было уже невозможно.</w:t>
      </w:r>
    </w:p>
    <w:p w14:paraId="233C82E0" w14:textId="6DAEBB9C"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Дома для переселения граждан из аварийного жилья не строились. Средства 2021 – 2022 годов были не расторгованы. Санкционное давление </w:t>
      </w:r>
      <w:r>
        <w:rPr>
          <w:rFonts w:ascii="Times New Roman" w:eastAsia="Times New Roman" w:hAnsi="Times New Roman" w:cs="Times New Roman"/>
          <w:color w:val="000000"/>
          <w:sz w:val="28"/>
        </w:rPr>
        <w:lastRenderedPageBreak/>
        <w:t xml:space="preserve">повлекло за собой </w:t>
      </w:r>
      <w:r w:rsidR="009B6F1A">
        <w:rPr>
          <w:rFonts w:ascii="Times New Roman" w:eastAsia="Times New Roman" w:hAnsi="Times New Roman" w:cs="Times New Roman"/>
          <w:color w:val="000000"/>
          <w:sz w:val="28"/>
        </w:rPr>
        <w:t xml:space="preserve">резкое </w:t>
      </w:r>
      <w:r>
        <w:rPr>
          <w:rFonts w:ascii="Times New Roman" w:eastAsia="Times New Roman" w:hAnsi="Times New Roman" w:cs="Times New Roman"/>
          <w:color w:val="000000"/>
          <w:sz w:val="28"/>
        </w:rPr>
        <w:t>увеличение цен на стройматериалы, и заключить контракты на ранее выделенные деньги стало уже невозможным. Время было упущено</w:t>
      </w:r>
      <w:r w:rsidR="009B6F1A">
        <w:rPr>
          <w:rFonts w:ascii="Times New Roman" w:eastAsia="Times New Roman" w:hAnsi="Times New Roman" w:cs="Times New Roman"/>
          <w:color w:val="000000"/>
          <w:sz w:val="28"/>
        </w:rPr>
        <w:t xml:space="preserve"> в 2021-начале 2022 года</w:t>
      </w:r>
      <w:r>
        <w:rPr>
          <w:rFonts w:ascii="Times New Roman" w:eastAsia="Times New Roman" w:hAnsi="Times New Roman" w:cs="Times New Roman"/>
          <w:color w:val="000000"/>
          <w:sz w:val="28"/>
        </w:rPr>
        <w:t xml:space="preserve">. Работать пришлось по двум направлениям. </w:t>
      </w:r>
    </w:p>
    <w:p w14:paraId="63758811"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Первое, мы провели переговоры с Фондом развития территорий и дополнительно привлекли 1,5 </w:t>
      </w:r>
      <w:proofErr w:type="spellStart"/>
      <w:proofErr w:type="gramStart"/>
      <w:r>
        <w:rPr>
          <w:rFonts w:ascii="Times New Roman" w:eastAsia="Times New Roman" w:hAnsi="Times New Roman" w:cs="Times New Roman"/>
          <w:color w:val="000000"/>
          <w:sz w:val="28"/>
        </w:rPr>
        <w:t>млрд.рублей</w:t>
      </w:r>
      <w:proofErr w:type="spellEnd"/>
      <w:proofErr w:type="gramEnd"/>
      <w:r>
        <w:rPr>
          <w:rFonts w:ascii="Times New Roman" w:eastAsia="Times New Roman" w:hAnsi="Times New Roman" w:cs="Times New Roman"/>
          <w:color w:val="000000"/>
          <w:sz w:val="28"/>
        </w:rPr>
        <w:t xml:space="preserve">. Кроме этого, дополнительно выделили 556 </w:t>
      </w:r>
      <w:proofErr w:type="spellStart"/>
      <w:proofErr w:type="gramStart"/>
      <w:r>
        <w:rPr>
          <w:rFonts w:ascii="Times New Roman" w:eastAsia="Times New Roman" w:hAnsi="Times New Roman" w:cs="Times New Roman"/>
          <w:color w:val="000000"/>
          <w:sz w:val="28"/>
        </w:rPr>
        <w:t>млн.рублей</w:t>
      </w:r>
      <w:proofErr w:type="spellEnd"/>
      <w:proofErr w:type="gramEnd"/>
      <w:r>
        <w:rPr>
          <w:rFonts w:ascii="Times New Roman" w:eastAsia="Times New Roman" w:hAnsi="Times New Roman" w:cs="Times New Roman"/>
          <w:color w:val="000000"/>
          <w:sz w:val="28"/>
        </w:rPr>
        <w:t xml:space="preserve"> из областного бюджета. </w:t>
      </w:r>
    </w:p>
    <w:p w14:paraId="2EF1DE77" w14:textId="4421E12B"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Второе, мы договорились о переносе срока строительства домов на 2023 год. В 2022 году мы смогли переселить 693 человека из 328 аварийных помещений общей площадью 13,4 тыс. кв. метров. Работа в 2023 году продолжается.</w:t>
      </w:r>
      <w:r w:rsidR="009B6F1A">
        <w:rPr>
          <w:rFonts w:ascii="Times New Roman" w:eastAsia="Times New Roman" w:hAnsi="Times New Roman" w:cs="Times New Roman"/>
          <w:color w:val="000000"/>
          <w:sz w:val="28"/>
        </w:rPr>
        <w:t xml:space="preserve"> Но у нас сейчас расторгованы все контракты, и мы понимаем, каким образом будет решена эта проблема.</w:t>
      </w:r>
    </w:p>
    <w:p w14:paraId="0FF034C7"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Непросто шла работа по восстановлению прав дольщиков. По отдельным объектам ранее принятые решения пришлось свернуть и начать все заново. Например, заменить длительное строительство объекта, на предоставление субсидий гражданам здесь и сейчас. В результате из реестра проблемных объектов в 2022 году было исключено 10 домов, восстановлены в правах 649 граждан. В текущем году эта проблема будет решена.</w:t>
      </w:r>
    </w:p>
    <w:p w14:paraId="0D257CF4"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Что касается фонда капитального ремонта, то на момент моего прихода на его счетах скопились огромные остатки средств. Работы шли с серьезным запозданием. В конце 2022 года был уволен директор, утверждена новая структура фонда, набран новый персонал.</w:t>
      </w:r>
    </w:p>
    <w:p w14:paraId="72375B21" w14:textId="11B354CE" w:rsidR="00436B6F" w:rsidRDefault="0047582B">
      <w:pPr>
        <w:pBdr>
          <w:top w:val="none" w:sz="4" w:space="0" w:color="000000"/>
          <w:left w:val="none" w:sz="4" w:space="0" w:color="000000"/>
          <w:bottom w:val="none" w:sz="4" w:space="0" w:color="000000"/>
          <w:right w:val="none" w:sz="4" w:space="0" w:color="000000"/>
        </w:pBdr>
        <w:tabs>
          <w:tab w:val="left" w:pos="567"/>
        </w:tabs>
        <w:spacing w:after="0" w:line="288" w:lineRule="auto"/>
        <w:ind w:firstLine="709"/>
        <w:jc w:val="both"/>
      </w:pPr>
      <w:r>
        <w:rPr>
          <w:rFonts w:ascii="Times New Roman" w:eastAsia="Times New Roman" w:hAnsi="Times New Roman" w:cs="Times New Roman"/>
          <w:color w:val="000000"/>
          <w:sz w:val="28"/>
        </w:rPr>
        <w:t xml:space="preserve">В 2022 году был выполнен капитальный ремонт </w:t>
      </w:r>
      <w:r w:rsidR="009B6F1A">
        <w:rPr>
          <w:rFonts w:ascii="Times New Roman" w:eastAsia="Times New Roman" w:hAnsi="Times New Roman" w:cs="Times New Roman"/>
          <w:color w:val="000000"/>
          <w:sz w:val="28"/>
        </w:rPr>
        <w:t xml:space="preserve">всего </w:t>
      </w:r>
      <w:r>
        <w:rPr>
          <w:rFonts w:ascii="Times New Roman" w:eastAsia="Times New Roman" w:hAnsi="Times New Roman" w:cs="Times New Roman"/>
          <w:color w:val="000000"/>
          <w:sz w:val="28"/>
        </w:rPr>
        <w:t>в 173 домах из 273 запланированных. В 100 домах работы еще продолжаются</w:t>
      </w:r>
      <w:r w:rsidR="009B6F1A">
        <w:rPr>
          <w:rFonts w:ascii="Times New Roman" w:eastAsia="Times New Roman" w:hAnsi="Times New Roman" w:cs="Times New Roman"/>
          <w:color w:val="000000"/>
          <w:sz w:val="28"/>
        </w:rPr>
        <w:t xml:space="preserve"> в этом году</w:t>
      </w:r>
      <w:r>
        <w:rPr>
          <w:rFonts w:ascii="Times New Roman" w:eastAsia="Times New Roman" w:hAnsi="Times New Roman" w:cs="Times New Roman"/>
          <w:color w:val="000000"/>
          <w:sz w:val="28"/>
        </w:rPr>
        <w:t>.</w:t>
      </w:r>
      <w:r w:rsidR="009B6F1A">
        <w:rPr>
          <w:rFonts w:ascii="Times New Roman" w:eastAsia="Times New Roman" w:hAnsi="Times New Roman" w:cs="Times New Roman"/>
          <w:color w:val="000000"/>
          <w:sz w:val="28"/>
        </w:rPr>
        <w:t xml:space="preserve"> Для сведения: в этом году мы делаем 900 домов и расторгованы все средства на это.</w:t>
      </w:r>
    </w:p>
    <w:p w14:paraId="50AFED8F"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На сегодня мы заключили контракты на ремонт более 600 многоквартирных домов на сумму 4,5 </w:t>
      </w:r>
      <w:proofErr w:type="spellStart"/>
      <w:proofErr w:type="gramStart"/>
      <w:r>
        <w:rPr>
          <w:rFonts w:ascii="Times New Roman" w:eastAsia="Times New Roman" w:hAnsi="Times New Roman" w:cs="Times New Roman"/>
          <w:color w:val="000000"/>
          <w:sz w:val="28"/>
        </w:rPr>
        <w:t>млрд.рублей</w:t>
      </w:r>
      <w:proofErr w:type="spellEnd"/>
      <w:proofErr w:type="gramEnd"/>
      <w:r>
        <w:rPr>
          <w:rFonts w:ascii="Times New Roman" w:eastAsia="Times New Roman" w:hAnsi="Times New Roman" w:cs="Times New Roman"/>
          <w:color w:val="000000"/>
          <w:sz w:val="28"/>
        </w:rPr>
        <w:t xml:space="preserve">. В ближайшее время заключим контракты еще на 1,5 </w:t>
      </w:r>
      <w:proofErr w:type="spellStart"/>
      <w:proofErr w:type="gramStart"/>
      <w:r>
        <w:rPr>
          <w:rFonts w:ascii="Times New Roman" w:eastAsia="Times New Roman" w:hAnsi="Times New Roman" w:cs="Times New Roman"/>
          <w:color w:val="000000"/>
          <w:sz w:val="28"/>
        </w:rPr>
        <w:t>млрд.рублей</w:t>
      </w:r>
      <w:proofErr w:type="spellEnd"/>
      <w:proofErr w:type="gramEnd"/>
      <w:r>
        <w:rPr>
          <w:rFonts w:ascii="Times New Roman" w:eastAsia="Times New Roman" w:hAnsi="Times New Roman" w:cs="Times New Roman"/>
          <w:color w:val="000000"/>
          <w:sz w:val="28"/>
        </w:rPr>
        <w:t xml:space="preserve"> и почти 300 домов.</w:t>
      </w:r>
    </w:p>
    <w:p w14:paraId="0839686F" w14:textId="77777777" w:rsidR="00436B6F" w:rsidRDefault="0047582B">
      <w:pPr>
        <w:pBdr>
          <w:top w:val="none" w:sz="4" w:space="0" w:color="000000"/>
          <w:left w:val="none" w:sz="4" w:space="0" w:color="000000"/>
          <w:bottom w:val="none" w:sz="4" w:space="0" w:color="000000"/>
          <w:right w:val="none" w:sz="4" w:space="0" w:color="000000"/>
        </w:pBdr>
        <w:tabs>
          <w:tab w:val="left" w:pos="567"/>
        </w:tabs>
        <w:spacing w:after="0" w:line="288" w:lineRule="auto"/>
        <w:ind w:firstLine="709"/>
        <w:jc w:val="both"/>
      </w:pPr>
      <w:r>
        <w:rPr>
          <w:rFonts w:ascii="Times New Roman" w:eastAsia="Times New Roman" w:hAnsi="Times New Roman" w:cs="Times New Roman"/>
          <w:b/>
          <w:color w:val="000000"/>
          <w:sz w:val="28"/>
        </w:rPr>
        <w:t> </w:t>
      </w:r>
    </w:p>
    <w:p w14:paraId="1D6829DE" w14:textId="0581DF71" w:rsidR="00436B6F" w:rsidRDefault="0047582B">
      <w:pPr>
        <w:pBdr>
          <w:top w:val="none" w:sz="4" w:space="0" w:color="000000"/>
          <w:left w:val="none" w:sz="4" w:space="0" w:color="000000"/>
          <w:bottom w:val="none" w:sz="4" w:space="0" w:color="000000"/>
          <w:right w:val="none" w:sz="4" w:space="0" w:color="000000"/>
        </w:pBdr>
        <w:tabs>
          <w:tab w:val="left" w:pos="567"/>
        </w:tabs>
        <w:spacing w:after="0" w:line="288" w:lineRule="auto"/>
        <w:ind w:firstLine="709"/>
        <w:jc w:val="both"/>
      </w:pPr>
      <w:r>
        <w:rPr>
          <w:rFonts w:ascii="Times New Roman" w:eastAsia="Times New Roman" w:hAnsi="Times New Roman" w:cs="Times New Roman"/>
          <w:b/>
          <w:color w:val="000000"/>
          <w:sz w:val="28"/>
        </w:rPr>
        <w:t>ЖКХ</w:t>
      </w:r>
    </w:p>
    <w:p w14:paraId="401ADE53"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Самая неустроенная и самая близкая к человеку сфера – это сфера ЖКХ.  Что мы имеем? Сети, устаревшие почти до полного износа, чрезмерно дорогие услуги, качество которых вызывает много нареканий и жалоб, многолетнее отсутствие инвестиций малых городах и селах.</w:t>
      </w:r>
    </w:p>
    <w:p w14:paraId="61CFE43A"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В 2022 году мы работали в режиме «ошпаренной кошки». Прорвало, оборвало – устранять.</w:t>
      </w:r>
    </w:p>
    <w:p w14:paraId="7F73693F" w14:textId="273766F3"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lastRenderedPageBreak/>
        <w:t xml:space="preserve">Основной задачей было войти в отопительный сезон 2022/2023. Подготовка шла </w:t>
      </w:r>
      <w:r w:rsidR="009B6F1A">
        <w:rPr>
          <w:rFonts w:ascii="Times New Roman" w:eastAsia="Times New Roman" w:hAnsi="Times New Roman" w:cs="Times New Roman"/>
          <w:color w:val="000000"/>
          <w:sz w:val="28"/>
        </w:rPr>
        <w:t xml:space="preserve">крайне </w:t>
      </w:r>
      <w:r>
        <w:rPr>
          <w:rFonts w:ascii="Times New Roman" w:eastAsia="Times New Roman" w:hAnsi="Times New Roman" w:cs="Times New Roman"/>
          <w:color w:val="000000"/>
          <w:sz w:val="28"/>
        </w:rPr>
        <w:t>тяжело. Были решены наиболее острые проблемы.</w:t>
      </w:r>
    </w:p>
    <w:p w14:paraId="09999079" w14:textId="14F2A72B"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Первое, имелся системный кризис в компании «</w:t>
      </w:r>
      <w:proofErr w:type="spellStart"/>
      <w:r>
        <w:rPr>
          <w:rFonts w:ascii="Times New Roman" w:eastAsia="Times New Roman" w:hAnsi="Times New Roman" w:cs="Times New Roman"/>
          <w:color w:val="000000"/>
          <w:sz w:val="28"/>
        </w:rPr>
        <w:t>Коммунэнерго</w:t>
      </w:r>
      <w:proofErr w:type="spellEnd"/>
      <w:r>
        <w:rPr>
          <w:rFonts w:ascii="Times New Roman" w:eastAsia="Times New Roman" w:hAnsi="Times New Roman" w:cs="Times New Roman"/>
          <w:color w:val="000000"/>
          <w:sz w:val="28"/>
        </w:rPr>
        <w:t>». Он касался спора двух хозяйствующих субъектов («Кировэнерго» и «</w:t>
      </w:r>
      <w:proofErr w:type="spellStart"/>
      <w:r>
        <w:rPr>
          <w:rFonts w:ascii="Times New Roman" w:eastAsia="Times New Roman" w:hAnsi="Times New Roman" w:cs="Times New Roman"/>
          <w:color w:val="000000"/>
          <w:sz w:val="28"/>
        </w:rPr>
        <w:t>Коммунэнерго</w:t>
      </w:r>
      <w:proofErr w:type="spellEnd"/>
      <w:r>
        <w:rPr>
          <w:rFonts w:ascii="Times New Roman" w:eastAsia="Times New Roman" w:hAnsi="Times New Roman" w:cs="Times New Roman"/>
          <w:color w:val="000000"/>
          <w:sz w:val="28"/>
        </w:rPr>
        <w:t xml:space="preserve">»). Мы не </w:t>
      </w:r>
      <w:r w:rsidR="009B6F1A">
        <w:rPr>
          <w:rFonts w:ascii="Times New Roman" w:eastAsia="Times New Roman" w:hAnsi="Times New Roman" w:cs="Times New Roman"/>
          <w:color w:val="000000"/>
          <w:sz w:val="28"/>
        </w:rPr>
        <w:t xml:space="preserve">имели права </w:t>
      </w:r>
      <w:r>
        <w:rPr>
          <w:rFonts w:ascii="Times New Roman" w:eastAsia="Times New Roman" w:hAnsi="Times New Roman" w:cs="Times New Roman"/>
          <w:color w:val="000000"/>
          <w:sz w:val="28"/>
        </w:rPr>
        <w:t>вмешива</w:t>
      </w:r>
      <w:r w:rsidR="009B6F1A">
        <w:rPr>
          <w:rFonts w:ascii="Times New Roman" w:eastAsia="Times New Roman" w:hAnsi="Times New Roman" w:cs="Times New Roman"/>
          <w:color w:val="000000"/>
          <w:sz w:val="28"/>
        </w:rPr>
        <w:t>ться</w:t>
      </w:r>
      <w:r>
        <w:rPr>
          <w:rFonts w:ascii="Times New Roman" w:eastAsia="Times New Roman" w:hAnsi="Times New Roman" w:cs="Times New Roman"/>
          <w:color w:val="000000"/>
          <w:sz w:val="28"/>
        </w:rPr>
        <w:t>, но держали ситуацию на контроле. Неоднократно рассматривали проблему на открытых оперативных совещаниях. Оказали помощь в выплате заработной платы и подготовке к началу отопительного сезона</w:t>
      </w:r>
      <w:r w:rsidR="009B6F1A">
        <w:rPr>
          <w:rFonts w:ascii="Times New Roman" w:eastAsia="Times New Roman" w:hAnsi="Times New Roman" w:cs="Times New Roman"/>
          <w:color w:val="000000"/>
          <w:sz w:val="28"/>
        </w:rPr>
        <w:t>, брали на себя обязательства по углю</w:t>
      </w:r>
      <w:r>
        <w:rPr>
          <w:rFonts w:ascii="Times New Roman" w:eastAsia="Times New Roman" w:hAnsi="Times New Roman" w:cs="Times New Roman"/>
          <w:color w:val="000000"/>
          <w:sz w:val="28"/>
        </w:rPr>
        <w:t>. Контролировать ситуацию продолжаем.</w:t>
      </w:r>
    </w:p>
    <w:p w14:paraId="63482BBA"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Помогаем и муниципалитетам. Для подготовки к отопительному сезону мы выделили 160 </w:t>
      </w:r>
      <w:proofErr w:type="spellStart"/>
      <w:proofErr w:type="gramStart"/>
      <w:r>
        <w:rPr>
          <w:rFonts w:ascii="Times New Roman" w:eastAsia="Times New Roman" w:hAnsi="Times New Roman" w:cs="Times New Roman"/>
          <w:color w:val="000000"/>
          <w:sz w:val="28"/>
        </w:rPr>
        <w:t>млн.рублей</w:t>
      </w:r>
      <w:proofErr w:type="spellEnd"/>
      <w:proofErr w:type="gramEnd"/>
      <w:r>
        <w:rPr>
          <w:rFonts w:ascii="Times New Roman" w:eastAsia="Times New Roman" w:hAnsi="Times New Roman" w:cs="Times New Roman"/>
          <w:color w:val="000000"/>
          <w:sz w:val="28"/>
        </w:rPr>
        <w:t>. Создали необходимый резерв по топливу. Мобилизовали работу ресурсоснабжающих компаний, которые взяли на себя обязательства по привлечению необходимых ресурсов. В сезон мы вошли штатно. Режим ЧС ни в одном муниципалитете не вводился.</w:t>
      </w:r>
    </w:p>
    <w:p w14:paraId="62C25A22" w14:textId="59E6E5EB"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Самыми проблемными были п. Заря Опаринского района, где мы экстренно решали вопрос с приобретением котельной и ремонтом теплосетей</w:t>
      </w:r>
      <w:r w:rsidR="009B6F1A">
        <w:rPr>
          <w:rFonts w:ascii="Times New Roman" w:eastAsia="Times New Roman" w:hAnsi="Times New Roman" w:cs="Times New Roman"/>
          <w:color w:val="000000"/>
          <w:sz w:val="28"/>
        </w:rPr>
        <w:t>, сейчас проблема решена</w:t>
      </w:r>
      <w:r>
        <w:rPr>
          <w:rFonts w:ascii="Times New Roman" w:eastAsia="Times New Roman" w:hAnsi="Times New Roman" w:cs="Times New Roman"/>
          <w:color w:val="000000"/>
          <w:sz w:val="28"/>
        </w:rPr>
        <w:t xml:space="preserve">. В селе </w:t>
      </w:r>
      <w:proofErr w:type="spellStart"/>
      <w:r>
        <w:rPr>
          <w:rFonts w:ascii="Times New Roman" w:eastAsia="Times New Roman" w:hAnsi="Times New Roman" w:cs="Times New Roman"/>
          <w:color w:val="000000"/>
          <w:sz w:val="28"/>
        </w:rPr>
        <w:t>Среднеивкино</w:t>
      </w:r>
      <w:proofErr w:type="spellEnd"/>
      <w:r>
        <w:rPr>
          <w:rFonts w:ascii="Times New Roman" w:eastAsia="Times New Roman" w:hAnsi="Times New Roman" w:cs="Times New Roman"/>
          <w:color w:val="000000"/>
          <w:sz w:val="28"/>
        </w:rPr>
        <w:t xml:space="preserve"> Верхошижемского района решали проблему с заменой котельного оборудования. </w:t>
      </w:r>
    </w:p>
    <w:p w14:paraId="5508A2D7"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В городе Котельнич отремонтировали 4 котельные. В этом году решим вопрос еще по 3 котельным. Кроме котельных в городе имеется большой износ сетей и оборудования. За зиму мы неоднократно направляли ремонтные бригады для устранения аварий. Хочу выразить благодарность депутатам за оперативную и деятельную поддержку наших решений по этому вопросу. </w:t>
      </w:r>
    </w:p>
    <w:p w14:paraId="475BFFCD"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Еще одна проблема, которая была у всех на слуху, это состояние сетей в поселке Ленинская Искра Котельничского района. Вообще, проблема коммунальных сетей, построенных хозяйственным способом, имеется во многих муниципалитетах. Проблемы с ними бывают круглый год: летом снижается напор во время полива, зимой они перемерзают. Еще один яркий пример - поселок Безбожник Мурашинского района, где вместо труб положены пожарные рукава.</w:t>
      </w:r>
    </w:p>
    <w:p w14:paraId="2F713251"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Без системного подхода в сфере ЖКХ все это - только латание дыр. Поэтому мы приняли системное решение и работаем над </w:t>
      </w:r>
      <w:proofErr w:type="gramStart"/>
      <w:r>
        <w:rPr>
          <w:rFonts w:ascii="Times New Roman" w:eastAsia="Times New Roman" w:hAnsi="Times New Roman" w:cs="Times New Roman"/>
          <w:color w:val="000000"/>
          <w:sz w:val="28"/>
        </w:rPr>
        <w:t>5 летней</w:t>
      </w:r>
      <w:proofErr w:type="gramEnd"/>
      <w:r>
        <w:rPr>
          <w:rFonts w:ascii="Times New Roman" w:eastAsia="Times New Roman" w:hAnsi="Times New Roman" w:cs="Times New Roman"/>
          <w:color w:val="000000"/>
          <w:sz w:val="28"/>
        </w:rPr>
        <w:t xml:space="preserve"> программой развития ЖКХ до 2030 года. </w:t>
      </w:r>
    </w:p>
    <w:p w14:paraId="24A414E9" w14:textId="77777777" w:rsidR="00436B6F" w:rsidRDefault="0047582B">
      <w:pPr>
        <w:pBdr>
          <w:top w:val="none" w:sz="4" w:space="0" w:color="000000"/>
          <w:left w:val="none" w:sz="4" w:space="0" w:color="000000"/>
          <w:bottom w:val="none" w:sz="4" w:space="0" w:color="000000"/>
          <w:right w:val="none" w:sz="4" w:space="0" w:color="000000"/>
        </w:pBdr>
        <w:tabs>
          <w:tab w:val="left" w:pos="567"/>
        </w:tabs>
        <w:spacing w:after="0" w:line="288" w:lineRule="auto"/>
        <w:ind w:firstLine="709"/>
        <w:jc w:val="both"/>
      </w:pPr>
      <w:r>
        <w:rPr>
          <w:rFonts w:ascii="Times New Roman" w:eastAsia="Times New Roman" w:hAnsi="Times New Roman" w:cs="Times New Roman"/>
          <w:b/>
          <w:color w:val="000000"/>
          <w:sz w:val="28"/>
        </w:rPr>
        <w:t> </w:t>
      </w:r>
    </w:p>
    <w:p w14:paraId="45C2ED0F" w14:textId="6265A261" w:rsidR="00436B6F" w:rsidRDefault="0047582B">
      <w:pPr>
        <w:pBdr>
          <w:top w:val="none" w:sz="4" w:space="0" w:color="000000"/>
          <w:left w:val="none" w:sz="4" w:space="0" w:color="000000"/>
          <w:bottom w:val="none" w:sz="4" w:space="0" w:color="000000"/>
          <w:right w:val="none" w:sz="4" w:space="0" w:color="000000"/>
        </w:pBdr>
        <w:tabs>
          <w:tab w:val="left" w:pos="567"/>
        </w:tabs>
        <w:spacing w:after="0" w:line="288" w:lineRule="auto"/>
        <w:ind w:firstLine="709"/>
        <w:jc w:val="both"/>
      </w:pPr>
      <w:r>
        <w:rPr>
          <w:rFonts w:ascii="Times New Roman" w:eastAsia="Times New Roman" w:hAnsi="Times New Roman" w:cs="Times New Roman"/>
          <w:b/>
          <w:color w:val="000000"/>
          <w:sz w:val="28"/>
        </w:rPr>
        <w:t>Газификация</w:t>
      </w:r>
    </w:p>
    <w:p w14:paraId="620D3E0D" w14:textId="77777777" w:rsidR="00436B6F"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Есть значимые достижения и в сфере газификации. </w:t>
      </w:r>
    </w:p>
    <w:p w14:paraId="31125E40" w14:textId="77777777" w:rsidR="00436B6F"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pPr>
      <w:r>
        <w:rPr>
          <w:rFonts w:ascii="Times New Roman" w:eastAsia="Times New Roman" w:hAnsi="Times New Roman" w:cs="Times New Roman"/>
          <w:color w:val="000000"/>
          <w:sz w:val="28"/>
        </w:rPr>
        <w:lastRenderedPageBreak/>
        <w:t xml:space="preserve">В этом направлении мы активно применяем комплексный подход, реализуя программу </w:t>
      </w:r>
      <w:proofErr w:type="spellStart"/>
      <w:r>
        <w:rPr>
          <w:rFonts w:ascii="Times New Roman" w:eastAsia="Times New Roman" w:hAnsi="Times New Roman" w:cs="Times New Roman"/>
          <w:color w:val="000000"/>
          <w:sz w:val="28"/>
        </w:rPr>
        <w:t>догазификации</w:t>
      </w:r>
      <w:proofErr w:type="spellEnd"/>
      <w:r>
        <w:rPr>
          <w:rFonts w:ascii="Times New Roman" w:eastAsia="Times New Roman" w:hAnsi="Times New Roman" w:cs="Times New Roman"/>
          <w:color w:val="000000"/>
          <w:sz w:val="28"/>
        </w:rPr>
        <w:t xml:space="preserve">. </w:t>
      </w:r>
    </w:p>
    <w:p w14:paraId="28B69BD0"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В рамках программы с целью подключения домовладений было построено 543 км газораспределительных сетей. </w:t>
      </w:r>
    </w:p>
    <w:p w14:paraId="008436E2"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В июне 2022 год мы приняли решение дополнительно включить в программу </w:t>
      </w:r>
      <w:proofErr w:type="spellStart"/>
      <w:r>
        <w:rPr>
          <w:rFonts w:ascii="Times New Roman" w:eastAsia="Times New Roman" w:hAnsi="Times New Roman" w:cs="Times New Roman"/>
          <w:color w:val="000000"/>
          <w:sz w:val="28"/>
        </w:rPr>
        <w:t>догазификации</w:t>
      </w:r>
      <w:proofErr w:type="spellEnd"/>
      <w:r>
        <w:rPr>
          <w:rFonts w:ascii="Times New Roman" w:eastAsia="Times New Roman" w:hAnsi="Times New Roman" w:cs="Times New Roman"/>
          <w:color w:val="000000"/>
          <w:sz w:val="28"/>
        </w:rPr>
        <w:t xml:space="preserve"> Кировской области </w:t>
      </w:r>
      <w:proofErr w:type="spellStart"/>
      <w:r>
        <w:rPr>
          <w:rFonts w:ascii="Times New Roman" w:eastAsia="Times New Roman" w:hAnsi="Times New Roman" w:cs="Times New Roman"/>
          <w:color w:val="000000"/>
          <w:sz w:val="28"/>
        </w:rPr>
        <w:t>негазифицированные</w:t>
      </w:r>
      <w:proofErr w:type="spellEnd"/>
      <w:r>
        <w:rPr>
          <w:rFonts w:ascii="Times New Roman" w:eastAsia="Times New Roman" w:hAnsi="Times New Roman" w:cs="Times New Roman"/>
          <w:color w:val="000000"/>
          <w:sz w:val="28"/>
        </w:rPr>
        <w:t xml:space="preserve"> населенные пункты города Кирова. Это позволило дополнительно обеспечить газом более 2,5 тысяч домовладений. </w:t>
      </w:r>
    </w:p>
    <w:p w14:paraId="6B3A380B"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В 2023 году планируется обеспечить техническую возможность для подключения к сетям газораспределения еще для 4 866 домовладений.</w:t>
      </w:r>
    </w:p>
    <w:p w14:paraId="3384E3D3" w14:textId="77777777" w:rsidR="00436B6F" w:rsidRDefault="0047582B">
      <w:pPr>
        <w:pBdr>
          <w:top w:val="none" w:sz="4" w:space="0" w:color="000000"/>
          <w:left w:val="none" w:sz="4" w:space="0" w:color="000000"/>
          <w:bottom w:val="none" w:sz="4" w:space="0" w:color="000000"/>
          <w:right w:val="none" w:sz="4" w:space="0" w:color="000000"/>
        </w:pBdr>
        <w:shd w:val="clear" w:color="FFFFFF" w:fill="FFFFFF"/>
        <w:spacing w:after="0" w:line="288" w:lineRule="auto"/>
        <w:ind w:firstLine="709"/>
        <w:jc w:val="both"/>
      </w:pPr>
      <w:r>
        <w:rPr>
          <w:rFonts w:ascii="Times New Roman" w:eastAsia="Times New Roman" w:hAnsi="Times New Roman" w:cs="Times New Roman"/>
          <w:color w:val="000000"/>
          <w:sz w:val="28"/>
        </w:rPr>
        <w:t xml:space="preserve">Для упрощения доступа граждан к процедуре </w:t>
      </w:r>
      <w:proofErr w:type="spellStart"/>
      <w:r>
        <w:rPr>
          <w:rFonts w:ascii="Times New Roman" w:eastAsia="Times New Roman" w:hAnsi="Times New Roman" w:cs="Times New Roman"/>
          <w:color w:val="000000"/>
          <w:sz w:val="28"/>
        </w:rPr>
        <w:t>догазификации</w:t>
      </w:r>
      <w:proofErr w:type="spellEnd"/>
      <w:r>
        <w:rPr>
          <w:rFonts w:ascii="Times New Roman" w:eastAsia="Times New Roman" w:hAnsi="Times New Roman" w:cs="Times New Roman"/>
          <w:color w:val="000000"/>
          <w:sz w:val="28"/>
        </w:rPr>
        <w:t xml:space="preserve"> мы организовали работу мобильных офисов, оборудованных АО «Газпром газораспределение Киров», которые курсируют по территории Кировской области.</w:t>
      </w:r>
    </w:p>
    <w:p w14:paraId="0C24F557" w14:textId="77777777" w:rsidR="00436B6F"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Малообеспеченным гражданам, участникам специальной военной операции, многодетным семьям и другим категориям социально незащищенных граждан мы предоставляем компенсацию на </w:t>
      </w:r>
      <w:proofErr w:type="spellStart"/>
      <w:r>
        <w:rPr>
          <w:rFonts w:ascii="Times New Roman" w:eastAsia="Times New Roman" w:hAnsi="Times New Roman" w:cs="Times New Roman"/>
          <w:color w:val="000000"/>
          <w:sz w:val="28"/>
        </w:rPr>
        <w:t>догазификацию</w:t>
      </w:r>
      <w:proofErr w:type="spellEnd"/>
      <w:r>
        <w:rPr>
          <w:rFonts w:ascii="Times New Roman" w:eastAsia="Times New Roman" w:hAnsi="Times New Roman" w:cs="Times New Roman"/>
          <w:color w:val="000000"/>
          <w:sz w:val="28"/>
        </w:rPr>
        <w:t xml:space="preserve"> в размере до 100 тыс. рублей.</w:t>
      </w:r>
    </w:p>
    <w:p w14:paraId="00E4BC5D" w14:textId="77777777" w:rsidR="00436B6F"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pPr>
      <w:r>
        <w:rPr>
          <w:rFonts w:ascii="Times New Roman" w:eastAsia="Times New Roman" w:hAnsi="Times New Roman" w:cs="Times New Roman"/>
          <w:color w:val="000000"/>
          <w:sz w:val="28"/>
        </w:rPr>
        <w:t>В 2022 году мы помогли 512 гражданам (в том числе 5 членам семей мобилизованных военнослужащих) или каждому пятому домовладению, пустившему газ.</w:t>
      </w:r>
    </w:p>
    <w:p w14:paraId="621AE046" w14:textId="77777777" w:rsidR="00436B6F"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В июне 2022 года в рамках Петербургского международного экономического форма состоялась встреча с генеральным директором группы «Газпром межрегионгаз» Сергеем Густовым. Достигнуты договоренности о расширении программы газификации в части города Кирова, Слободского и Кирово-Чепецкого районов. </w:t>
      </w:r>
    </w:p>
    <w:p w14:paraId="3C1AC8E1" w14:textId="77777777" w:rsidR="00436B6F"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Забегая вперед – и это войдет в отчет за 2023 год – скажу, что в этом году мы с Председателем Правления ПАО «Газпром» </w:t>
      </w:r>
      <w:proofErr w:type="spellStart"/>
      <w:r>
        <w:rPr>
          <w:rFonts w:ascii="Times New Roman" w:eastAsia="Times New Roman" w:hAnsi="Times New Roman" w:cs="Times New Roman"/>
          <w:color w:val="000000"/>
          <w:sz w:val="28"/>
        </w:rPr>
        <w:t>Алексем</w:t>
      </w:r>
      <w:proofErr w:type="spellEnd"/>
      <w:r>
        <w:rPr>
          <w:rFonts w:ascii="Times New Roman" w:eastAsia="Times New Roman" w:hAnsi="Times New Roman" w:cs="Times New Roman"/>
          <w:color w:val="000000"/>
          <w:sz w:val="28"/>
        </w:rPr>
        <w:t xml:space="preserve"> Миллером подписали уточненную программу газификации региона. Благодаря достигнутым договоренностям инвестиции в газификацию </w:t>
      </w:r>
      <w:proofErr w:type="gramStart"/>
      <w:r>
        <w:rPr>
          <w:rFonts w:ascii="Times New Roman" w:eastAsia="Times New Roman" w:hAnsi="Times New Roman" w:cs="Times New Roman"/>
          <w:color w:val="000000"/>
          <w:sz w:val="28"/>
        </w:rPr>
        <w:t>области  будут</w:t>
      </w:r>
      <w:proofErr w:type="gramEnd"/>
      <w:r>
        <w:rPr>
          <w:rFonts w:ascii="Times New Roman" w:eastAsia="Times New Roman" w:hAnsi="Times New Roman" w:cs="Times New Roman"/>
          <w:color w:val="000000"/>
          <w:sz w:val="28"/>
        </w:rPr>
        <w:t xml:space="preserve"> увеличены в 5 раз: с 6,6 млрд рублей до 31,18 млрд рублей. </w:t>
      </w:r>
    </w:p>
    <w:p w14:paraId="6A9930CF" w14:textId="77777777" w:rsidR="00436B6F"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Это позволит нам дополнительно включить в программу газификации региона 41 населенный пункт Кировской области, в том числе все районные центры южной части региона: Советского, Тужинского, Яранского, Кильмезского районов, Кикнурского, Лебяжского, Пижанского, Санчурского муниципальных округов. Работы будут закончены в 2025 году. Доступ к газу </w:t>
      </w:r>
      <w:r>
        <w:rPr>
          <w:rFonts w:ascii="Times New Roman" w:eastAsia="Times New Roman" w:hAnsi="Times New Roman" w:cs="Times New Roman"/>
          <w:color w:val="000000"/>
          <w:sz w:val="28"/>
        </w:rPr>
        <w:lastRenderedPageBreak/>
        <w:t xml:space="preserve">получат 36 000 домовладений и квартир, 267 котельных, включая объекты социальной сферы – школы, детские сады, больницы. </w:t>
      </w:r>
    </w:p>
    <w:p w14:paraId="11F26392" w14:textId="77777777" w:rsidR="00436B6F" w:rsidRPr="00F523A3"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rPr>
          <w:rFonts w:ascii="Times New Roman" w:eastAsia="Times New Roman" w:hAnsi="Times New Roman" w:cs="Times New Roman"/>
          <w:color w:val="000000"/>
          <w:sz w:val="28"/>
        </w:rPr>
      </w:pPr>
      <w:r w:rsidRPr="00F523A3">
        <w:rPr>
          <w:rFonts w:ascii="Times New Roman" w:eastAsia="Times New Roman" w:hAnsi="Times New Roman" w:cs="Times New Roman"/>
          <w:color w:val="000000"/>
          <w:sz w:val="28"/>
        </w:rPr>
        <w:t>На начало текущего года уровень газификации природным газом составил 53,1%.  Мы его увеличим до 53,5 % к концу года.</w:t>
      </w:r>
    </w:p>
    <w:p w14:paraId="1AE2A0DF" w14:textId="77777777" w:rsidR="00436B6F"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pPr>
      <w:r>
        <w:rPr>
          <w:rFonts w:ascii="Times New Roman" w:eastAsia="Times New Roman" w:hAnsi="Times New Roman" w:cs="Times New Roman"/>
          <w:color w:val="000000"/>
          <w:sz w:val="28"/>
        </w:rPr>
        <w:t> Приход газа интересен и гражданам, и бизнесу, и инвесторам. Это также стимул для создания новых предприятий, открытия новых производств, развития сферы малого бизнеса.</w:t>
      </w:r>
    </w:p>
    <w:p w14:paraId="034253C5" w14:textId="77777777" w:rsidR="00436B6F" w:rsidRDefault="0047582B">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709"/>
        <w:jc w:val="both"/>
      </w:pPr>
      <w:r>
        <w:rPr>
          <w:rFonts w:ascii="Times New Roman" w:eastAsia="Times New Roman" w:hAnsi="Times New Roman" w:cs="Times New Roman"/>
          <w:color w:val="000000"/>
          <w:sz w:val="28"/>
        </w:rPr>
        <w:t> </w:t>
      </w:r>
    </w:p>
    <w:p w14:paraId="22946E5B" w14:textId="70134325"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b/>
          <w:color w:val="000000"/>
          <w:sz w:val="28"/>
        </w:rPr>
        <w:t>Дороги</w:t>
      </w:r>
    </w:p>
    <w:p w14:paraId="335A5EF8" w14:textId="77777777"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Одной из острых проблем, волнующих всех без исключения, остается дорожная сеть.</w:t>
      </w:r>
    </w:p>
    <w:p w14:paraId="2CFA2CA2" w14:textId="77777777"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В рейтинге регионов по качеству дорог от </w:t>
      </w:r>
      <w:proofErr w:type="spellStart"/>
      <w:r>
        <w:rPr>
          <w:rFonts w:ascii="Times New Roman" w:eastAsia="Times New Roman" w:hAnsi="Times New Roman" w:cs="Times New Roman"/>
          <w:color w:val="000000"/>
          <w:sz w:val="28"/>
        </w:rPr>
        <w:t>РИА.Рейтинг</w:t>
      </w:r>
      <w:proofErr w:type="spellEnd"/>
      <w:r>
        <w:rPr>
          <w:rFonts w:ascii="Times New Roman" w:eastAsia="Times New Roman" w:hAnsi="Times New Roman" w:cs="Times New Roman"/>
          <w:color w:val="000000"/>
          <w:sz w:val="28"/>
        </w:rPr>
        <w:t xml:space="preserve"> за 2022 год Кировская область оказалась на предпоследнем – 84 месте. Этому есть несколько причин.</w:t>
      </w:r>
    </w:p>
    <w:p w14:paraId="148F02D8" w14:textId="77777777"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Во-первых, большая площадь региона, большая протяженность дорог и при этом недостаточные объемы дорожного фонда, обусловленные небольшой (для такой площади) численностью населения.</w:t>
      </w:r>
    </w:p>
    <w:p w14:paraId="711815F6" w14:textId="77777777" w:rsidR="001C3713"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Во-вторых, организация дорожных работ в предыдущие годы. </w:t>
      </w:r>
      <w:r w:rsidR="001C3713">
        <w:rPr>
          <w:rFonts w:ascii="Times New Roman" w:eastAsia="Times New Roman" w:hAnsi="Times New Roman" w:cs="Times New Roman"/>
          <w:color w:val="000000"/>
          <w:sz w:val="28"/>
        </w:rPr>
        <w:t xml:space="preserve">Это деление дорог на «мои» и «не мои». Все дороги </w:t>
      </w:r>
      <w:r w:rsidR="001C3713">
        <w:rPr>
          <w:rFonts w:ascii="Times New Roman" w:eastAsia="Times New Roman" w:hAnsi="Times New Roman" w:cs="Times New Roman"/>
          <w:color w:val="000000"/>
          <w:sz w:val="28"/>
        </w:rPr>
        <w:t>теперь</w:t>
      </w:r>
      <w:r w:rsidR="001C3713">
        <w:rPr>
          <w:rFonts w:ascii="Times New Roman" w:eastAsia="Times New Roman" w:hAnsi="Times New Roman" w:cs="Times New Roman"/>
          <w:color w:val="000000"/>
          <w:sz w:val="28"/>
        </w:rPr>
        <w:t xml:space="preserve"> наши: и федеральные, и областные, и муниципальные. Мы за них отвечаем и люди совершенно правильно требуют от власти, чтобы все дороги были в нормативном состоянии. </w:t>
      </w:r>
    </w:p>
    <w:p w14:paraId="4D6CD097" w14:textId="24529454" w:rsidR="00436B6F" w:rsidRDefault="001C3713">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Также г</w:t>
      </w:r>
      <w:r w:rsidR="0047582B">
        <w:rPr>
          <w:rFonts w:ascii="Times New Roman" w:eastAsia="Times New Roman" w:hAnsi="Times New Roman" w:cs="Times New Roman"/>
          <w:color w:val="000000"/>
          <w:sz w:val="28"/>
        </w:rPr>
        <w:t>лавным критерием в работе дорожной системы была прибыльность «</w:t>
      </w:r>
      <w:proofErr w:type="spellStart"/>
      <w:r w:rsidR="0047582B">
        <w:rPr>
          <w:rFonts w:ascii="Times New Roman" w:eastAsia="Times New Roman" w:hAnsi="Times New Roman" w:cs="Times New Roman"/>
          <w:color w:val="000000"/>
          <w:sz w:val="28"/>
        </w:rPr>
        <w:t>Вятавтодора</w:t>
      </w:r>
      <w:proofErr w:type="spellEnd"/>
      <w:r w:rsidR="0047582B">
        <w:rPr>
          <w:rFonts w:ascii="Times New Roman" w:eastAsia="Times New Roman" w:hAnsi="Times New Roman" w:cs="Times New Roman"/>
          <w:color w:val="000000"/>
          <w:sz w:val="28"/>
        </w:rPr>
        <w:t>», которому отходила половина дорожных контрактов. Фактически до трети из них отдавались на субподряд. Прибыль уходила на содержание «</w:t>
      </w:r>
      <w:proofErr w:type="spellStart"/>
      <w:r w:rsidR="0047582B">
        <w:rPr>
          <w:rFonts w:ascii="Times New Roman" w:eastAsia="Times New Roman" w:hAnsi="Times New Roman" w:cs="Times New Roman"/>
          <w:color w:val="000000"/>
          <w:sz w:val="28"/>
        </w:rPr>
        <w:t>Вятавтодора</w:t>
      </w:r>
      <w:proofErr w:type="spellEnd"/>
      <w:r w:rsidR="0047582B">
        <w:rPr>
          <w:rFonts w:ascii="Times New Roman" w:eastAsia="Times New Roman" w:hAnsi="Times New Roman" w:cs="Times New Roman"/>
          <w:color w:val="000000"/>
          <w:sz w:val="28"/>
        </w:rPr>
        <w:t xml:space="preserve">»: приобретение дорогого автотранспорта, непрофильное строительство, выплату премий, перечисление налогов в федеральный бюджет. </w:t>
      </w:r>
    </w:p>
    <w:p w14:paraId="628B0C91" w14:textId="77777777"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Ну и, в-третьих, подход ко всей системе дорожного хозяйства показал свою неэффективность. Федеральные дороги содержатся федеральными структурами. Но должного взаимодействия с ними налажено не было. В муниципалитетах годами копились нерешенные проблемы. И справиться с ними самостоятельно муниципалитеты не могли. Фактически для Правительства </w:t>
      </w:r>
      <w:proofErr w:type="gramStart"/>
      <w:r>
        <w:rPr>
          <w:rFonts w:ascii="Times New Roman" w:eastAsia="Times New Roman" w:hAnsi="Times New Roman" w:cs="Times New Roman"/>
          <w:color w:val="000000"/>
          <w:sz w:val="28"/>
        </w:rPr>
        <w:t>области  в</w:t>
      </w:r>
      <w:proofErr w:type="gramEnd"/>
      <w:r>
        <w:rPr>
          <w:rFonts w:ascii="Times New Roman" w:eastAsia="Times New Roman" w:hAnsi="Times New Roman" w:cs="Times New Roman"/>
          <w:color w:val="000000"/>
          <w:sz w:val="28"/>
        </w:rPr>
        <w:t xml:space="preserve"> приоритете были региональные дороги. </w:t>
      </w:r>
    </w:p>
    <w:p w14:paraId="0B6DFD1B" w14:textId="77777777" w:rsidR="00436B6F" w:rsidRDefault="00436B6F">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rPr>
          <w:rFonts w:ascii="Times New Roman" w:eastAsia="Times New Roman" w:hAnsi="Times New Roman" w:cs="Times New Roman"/>
          <w:sz w:val="24"/>
          <w:szCs w:val="24"/>
        </w:rPr>
      </w:pPr>
    </w:p>
    <w:p w14:paraId="1593B3E7" w14:textId="77777777"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Прорабатывались только дорогостоящие решения по выполнению ремонтных работ.</w:t>
      </w:r>
    </w:p>
    <w:p w14:paraId="5E695625" w14:textId="77777777"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lastRenderedPageBreak/>
        <w:t xml:space="preserve">Пример – улица Екатерининская в городе Слободском. Изначально в 2022 году администрацией города был разработан проект на капитальный ремонт этой улицы, прошедший госэкспертизу, на сумму 254 </w:t>
      </w:r>
      <w:proofErr w:type="spellStart"/>
      <w:proofErr w:type="gramStart"/>
      <w:r>
        <w:rPr>
          <w:rFonts w:ascii="Times New Roman" w:eastAsia="Times New Roman" w:hAnsi="Times New Roman" w:cs="Times New Roman"/>
          <w:color w:val="000000"/>
          <w:sz w:val="28"/>
        </w:rPr>
        <w:t>млн.рублей</w:t>
      </w:r>
      <w:proofErr w:type="spellEnd"/>
      <w:proofErr w:type="gramEnd"/>
      <w:r>
        <w:rPr>
          <w:rFonts w:ascii="Times New Roman" w:eastAsia="Times New Roman" w:hAnsi="Times New Roman" w:cs="Times New Roman"/>
          <w:color w:val="000000"/>
          <w:sz w:val="28"/>
        </w:rPr>
        <w:t>.  После изменения подхода к перечню и составу выполняемых работ стоимость ремонта дорожного полотна снизилась более чем в 2 раза.</w:t>
      </w:r>
    </w:p>
    <w:p w14:paraId="0A1AB03F" w14:textId="77777777"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Изменить действующие принципы в 2022 году </w:t>
      </w:r>
      <w:proofErr w:type="gramStart"/>
      <w:r>
        <w:rPr>
          <w:rFonts w:ascii="Times New Roman" w:eastAsia="Times New Roman" w:hAnsi="Times New Roman" w:cs="Times New Roman"/>
          <w:color w:val="000000"/>
          <w:sz w:val="28"/>
        </w:rPr>
        <w:t>мы  уже</w:t>
      </w:r>
      <w:proofErr w:type="gramEnd"/>
      <w:r>
        <w:rPr>
          <w:rFonts w:ascii="Times New Roman" w:eastAsia="Times New Roman" w:hAnsi="Times New Roman" w:cs="Times New Roman"/>
          <w:color w:val="000000"/>
          <w:sz w:val="28"/>
        </w:rPr>
        <w:t xml:space="preserve"> не могли. Все было расторговано. Изменили подходы в 2023 году. О результатах доложу вам по итогам года.</w:t>
      </w:r>
    </w:p>
    <w:p w14:paraId="3CE81C75" w14:textId="77777777"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Приоритет мы отдаем муниципальным дорогам. Наша задача улучшить качество именно дорог местного значения, которыми пользуется большинство наших граждан. Ведь по качеству этих дорог люди судят о качестве всей дорожной сети региона.</w:t>
      </w:r>
    </w:p>
    <w:p w14:paraId="2F98777E" w14:textId="512E6F7A"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Впервые в этом году на ремонт дорог местного значения мы выделили дополнительно миллиард рублей. Изменили подход к ремонту дорог: какие из них приводить в порядок - выбирают сами жители. Народное голосование прошло в конце 2022 года. Сейчас уже ведутся работы.</w:t>
      </w:r>
      <w:r w:rsidR="001C3713">
        <w:rPr>
          <w:rFonts w:ascii="Times New Roman" w:eastAsia="Times New Roman" w:hAnsi="Times New Roman" w:cs="Times New Roman"/>
          <w:color w:val="000000"/>
          <w:sz w:val="28"/>
        </w:rPr>
        <w:t xml:space="preserve"> Эту программу будем увеличивать.</w:t>
      </w:r>
    </w:p>
    <w:p w14:paraId="072CDF17" w14:textId="100CF9D1" w:rsidR="00436B6F" w:rsidRDefault="0047582B">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Мы приняли программу по дорожному строительству на ближайшие 5 лет. Это стратегический документ. В программу вошли самые крупные объекты для дорожного строительства — мост через Чепцу и железнодорожный тоннель в Нововятске, мост в Советском районе и строительство дороги в Подосиновском районе. В планах за 5 лет провести ремонт и построить 2 тысячи км дорог и 69 мостов. Для сравнения за предыдущие 5 лет было отремонтировано 1,5 тыс. км дорог и 19 мостов. Наш подход одобрен на федеральном уровне. Нам выделяют в этом году дополнительно 1,5 </w:t>
      </w:r>
      <w:proofErr w:type="spellStart"/>
      <w:r>
        <w:rPr>
          <w:rFonts w:ascii="Times New Roman" w:eastAsia="Times New Roman" w:hAnsi="Times New Roman" w:cs="Times New Roman"/>
          <w:color w:val="000000"/>
          <w:sz w:val="28"/>
        </w:rPr>
        <w:t>млрд.руб</w:t>
      </w:r>
      <w:proofErr w:type="spellEnd"/>
      <w:r>
        <w:rPr>
          <w:rFonts w:ascii="Times New Roman" w:eastAsia="Times New Roman" w:hAnsi="Times New Roman" w:cs="Times New Roman"/>
          <w:color w:val="000000"/>
          <w:sz w:val="28"/>
        </w:rPr>
        <w:t xml:space="preserve">. из федерального бюджета </w:t>
      </w:r>
      <w:r w:rsidR="001C3713">
        <w:rPr>
          <w:rFonts w:ascii="Times New Roman" w:eastAsia="Times New Roman" w:hAnsi="Times New Roman" w:cs="Times New Roman"/>
          <w:color w:val="000000"/>
          <w:sz w:val="28"/>
        </w:rPr>
        <w:t>опережающего финансирования</w:t>
      </w:r>
      <w:r>
        <w:rPr>
          <w:rFonts w:ascii="Times New Roman" w:eastAsia="Times New Roman" w:hAnsi="Times New Roman" w:cs="Times New Roman"/>
          <w:color w:val="000000"/>
          <w:sz w:val="28"/>
        </w:rPr>
        <w:t>. </w:t>
      </w:r>
    </w:p>
    <w:p w14:paraId="77F93579" w14:textId="2E03CF77" w:rsidR="00436B6F" w:rsidRPr="006F1591" w:rsidRDefault="0047582B" w:rsidP="006F1591">
      <w:pPr>
        <w:pBdr>
          <w:top w:val="single" w:sz="4" w:space="0" w:color="FFFFFF"/>
          <w:left w:val="single" w:sz="4" w:space="0" w:color="FFFFFF"/>
          <w:bottom w:val="single" w:sz="4" w:space="0" w:color="FFFFFF"/>
          <w:right w:val="single" w:sz="4" w:space="0" w:color="FFFFFF"/>
          <w:between w:val="none" w:sz="4" w:space="0" w:color="000000"/>
        </w:pBdr>
        <w:spacing w:after="0" w:line="288" w:lineRule="auto"/>
        <w:ind w:firstLine="709"/>
        <w:jc w:val="both"/>
      </w:pPr>
      <w:r>
        <w:rPr>
          <w:rFonts w:ascii="Times New Roman" w:eastAsia="Times New Roman" w:hAnsi="Times New Roman" w:cs="Times New Roman"/>
          <w:color w:val="000000"/>
          <w:sz w:val="28"/>
        </w:rPr>
        <w:t xml:space="preserve">Сегодня я много сказал об экономике, инфраструктуре, развитии. Все это делается для граждан, для людей. Люди – не ресурс, а цель нашей деятельности. Об этом я всегда говорю. </w:t>
      </w:r>
    </w:p>
    <w:p w14:paraId="2E855500" w14:textId="77777777" w:rsidR="00731823" w:rsidRDefault="00731823">
      <w:pPr>
        <w:pBdr>
          <w:top w:val="none" w:sz="4" w:space="0" w:color="000000"/>
          <w:left w:val="none" w:sz="4" w:space="0" w:color="000000"/>
          <w:bottom w:val="none" w:sz="4" w:space="0" w:color="000000"/>
          <w:right w:val="none" w:sz="4" w:space="0" w:color="000000"/>
        </w:pBdr>
        <w:tabs>
          <w:tab w:val="left" w:pos="567"/>
        </w:tabs>
        <w:spacing w:after="0" w:line="288" w:lineRule="auto"/>
        <w:ind w:firstLine="709"/>
        <w:jc w:val="both"/>
        <w:rPr>
          <w:rFonts w:ascii="Times New Roman" w:eastAsia="Times New Roman" w:hAnsi="Times New Roman" w:cs="Times New Roman"/>
          <w:b/>
          <w:color w:val="000000"/>
          <w:sz w:val="28"/>
        </w:rPr>
      </w:pPr>
    </w:p>
    <w:p w14:paraId="4C1AA629" w14:textId="633AC6CB" w:rsidR="00436B6F" w:rsidRDefault="0047582B">
      <w:pPr>
        <w:pBdr>
          <w:top w:val="none" w:sz="4" w:space="0" w:color="000000"/>
          <w:left w:val="none" w:sz="4" w:space="0" w:color="000000"/>
          <w:bottom w:val="none" w:sz="4" w:space="0" w:color="000000"/>
          <w:right w:val="none" w:sz="4" w:space="0" w:color="000000"/>
        </w:pBdr>
        <w:tabs>
          <w:tab w:val="left" w:pos="567"/>
        </w:tabs>
        <w:spacing w:after="0" w:line="288"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rPr>
        <w:t xml:space="preserve">Здравоохранение </w:t>
      </w:r>
    </w:p>
    <w:p w14:paraId="35653F79" w14:textId="77777777" w:rsidR="00436B6F" w:rsidRDefault="0047582B">
      <w:pPr>
        <w:pBdr>
          <w:top w:val="none" w:sz="4" w:space="0" w:color="000000"/>
          <w:left w:val="none" w:sz="4" w:space="0" w:color="000000"/>
          <w:bottom w:val="none" w:sz="4" w:space="0" w:color="000000"/>
          <w:right w:val="none" w:sz="4" w:space="0" w:color="000000"/>
        </w:pBdr>
        <w:tabs>
          <w:tab w:val="left" w:pos="567"/>
        </w:tabs>
        <w:spacing w:after="0" w:line="288" w:lineRule="auto"/>
        <w:ind w:firstLine="709"/>
        <w:jc w:val="both"/>
      </w:pPr>
      <w:r>
        <w:rPr>
          <w:rFonts w:ascii="Times New Roman" w:eastAsia="Times New Roman" w:hAnsi="Times New Roman" w:cs="Times New Roman"/>
          <w:color w:val="000000"/>
          <w:sz w:val="28"/>
        </w:rPr>
        <w:t xml:space="preserve">В сфере здравоохранения в регионе сделано немало. </w:t>
      </w:r>
    </w:p>
    <w:p w14:paraId="0840D0DD"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Развиваются крупнейшие медицинские специализированные центры, оказывающие высокотехнологичную медпомощь: Региональный сосудистый центр, Центр онкологии и медицинской радиологии, Перинатальный центр, Центр травматологии, ортопедии и нейрохирургии, Кировская областная </w:t>
      </w:r>
      <w:r>
        <w:rPr>
          <w:rFonts w:ascii="Times New Roman" w:eastAsia="Times New Roman" w:hAnsi="Times New Roman" w:cs="Times New Roman"/>
          <w:color w:val="000000"/>
          <w:sz w:val="28"/>
        </w:rPr>
        <w:lastRenderedPageBreak/>
        <w:t>клиническая больница, Кировская областная детская клиническая больница. Мы оснащаем их современной высококлассной медицинской техникой.</w:t>
      </w:r>
    </w:p>
    <w:p w14:paraId="399961D6"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За высокотехнологичной медпомощью к нам едут из других регионов, нам доверяют. За прошлый год высокотехнологичная медицинская помощь в наших учреждениях оказана более 10 тысячам пациентов, из них 3,4 тыс. пациентов из других регионов РФ. </w:t>
      </w:r>
    </w:p>
    <w:p w14:paraId="4C4B2762"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Но наши жители оценивают здравоохранение не по этим критериям. </w:t>
      </w:r>
      <w:r>
        <w:rPr>
          <w:rFonts w:ascii="Times New Roman" w:eastAsia="Times New Roman" w:hAnsi="Times New Roman" w:cs="Times New Roman"/>
          <w:color w:val="000000"/>
          <w:sz w:val="28"/>
          <w:highlight w:val="white"/>
        </w:rPr>
        <w:t>На прием люди идут, прежде всего, к терапевту в ближайшую поликлинику или ФАП. А вот здесь у нас имеются проблемы.</w:t>
      </w:r>
    </w:p>
    <w:p w14:paraId="7A32AFDE"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highlight w:val="white"/>
        </w:rPr>
        <w:t>Несмотря на то, что в прошлом году мы отремонтировали 36 объектов, возвели 20 фельдшерских пунктов, 6 ФАПов и 1 врачебную амбулаторию</w:t>
      </w:r>
      <w:r>
        <w:rPr>
          <w:rFonts w:ascii="Times New Roman" w:eastAsia="Times New Roman" w:hAnsi="Times New Roman" w:cs="Times New Roman"/>
          <w:color w:val="000000"/>
          <w:sz w:val="28"/>
        </w:rPr>
        <w:t>, закупили 162 единицы, в том числе «тяжелого» оборудования – маммографы, флюорографы, рентгенологические комплексы, купили 70 автомобилей в районные больницы - проблема остается острой. Людям нужны врачи.</w:t>
      </w:r>
    </w:p>
    <w:p w14:paraId="0591CC9E"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Да, у нас ведется работа по подготовке кадров. Кировский медуниверситет и медучилище ежегодно выпускают специалистов, которых мы сразу же трудоустраиваем. Но этого недостаточно.</w:t>
      </w:r>
    </w:p>
    <w:p w14:paraId="45636B57" w14:textId="7E3C68CF"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Поручаю полностью перезагрузить работу первичного звена здравоохранения, и особенно педиатрической службы, в Кировской области.</w:t>
      </w:r>
      <w:r w:rsidR="0066358D">
        <w:rPr>
          <w:rFonts w:ascii="Times New Roman" w:eastAsia="Times New Roman" w:hAnsi="Times New Roman" w:cs="Times New Roman"/>
          <w:color w:val="000000"/>
          <w:sz w:val="28"/>
        </w:rPr>
        <w:t xml:space="preserve"> Разработать программу модернизации первичного звена.</w:t>
      </w:r>
    </w:p>
    <w:p w14:paraId="3C736EDB" w14:textId="4345AC25" w:rsidR="00731823" w:rsidRPr="006F1591" w:rsidRDefault="0047582B" w:rsidP="006F1591">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highlight w:val="white"/>
        </w:rPr>
        <w:t xml:space="preserve">Теперь о лекарствах льготникам. В 2022 году на эти цели было направлено больше миллиарда рублей. В этом году предусмотрено еще больше 1,1 </w:t>
      </w:r>
      <w:proofErr w:type="spellStart"/>
      <w:proofErr w:type="gramStart"/>
      <w:r>
        <w:rPr>
          <w:rFonts w:ascii="Times New Roman" w:eastAsia="Times New Roman" w:hAnsi="Times New Roman" w:cs="Times New Roman"/>
          <w:color w:val="000000"/>
          <w:sz w:val="28"/>
          <w:highlight w:val="white"/>
        </w:rPr>
        <w:t>млрд.рублей</w:t>
      </w:r>
      <w:proofErr w:type="spellEnd"/>
      <w:proofErr w:type="gramEnd"/>
      <w:r>
        <w:rPr>
          <w:rFonts w:ascii="Times New Roman" w:eastAsia="Times New Roman" w:hAnsi="Times New Roman" w:cs="Times New Roman"/>
          <w:color w:val="000000"/>
          <w:sz w:val="28"/>
          <w:highlight w:val="white"/>
        </w:rPr>
        <w:t xml:space="preserve">. В целом на поддержание здоровья наших граждан в 2022 году был направлен 31 </w:t>
      </w:r>
      <w:proofErr w:type="spellStart"/>
      <w:proofErr w:type="gramStart"/>
      <w:r>
        <w:rPr>
          <w:rFonts w:ascii="Times New Roman" w:eastAsia="Times New Roman" w:hAnsi="Times New Roman" w:cs="Times New Roman"/>
          <w:color w:val="000000"/>
          <w:sz w:val="28"/>
          <w:highlight w:val="white"/>
        </w:rPr>
        <w:t>млрд.рублей</w:t>
      </w:r>
      <w:proofErr w:type="spellEnd"/>
      <w:proofErr w:type="gramEnd"/>
      <w:r>
        <w:rPr>
          <w:rFonts w:ascii="Times New Roman" w:eastAsia="Times New Roman" w:hAnsi="Times New Roman" w:cs="Times New Roman"/>
          <w:color w:val="000000"/>
          <w:sz w:val="28"/>
          <w:highlight w:val="white"/>
        </w:rPr>
        <w:t>.</w:t>
      </w:r>
    </w:p>
    <w:p w14:paraId="3370AD16" w14:textId="77777777" w:rsidR="00731823" w:rsidRDefault="00731823">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b/>
          <w:color w:val="000000"/>
          <w:sz w:val="28"/>
        </w:rPr>
      </w:pPr>
    </w:p>
    <w:p w14:paraId="04AD038E" w14:textId="62E9E314"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b/>
          <w:color w:val="000000"/>
          <w:sz w:val="28"/>
        </w:rPr>
        <w:t>Образование</w:t>
      </w:r>
    </w:p>
    <w:p w14:paraId="7C6E1AE6"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pacing w:val="3"/>
          <w:sz w:val="28"/>
        </w:rPr>
        <w:t xml:space="preserve">Нашей стратегической задачей является развитие системы образования. </w:t>
      </w:r>
      <w:r>
        <w:rPr>
          <w:rFonts w:ascii="Times New Roman" w:eastAsia="Times New Roman" w:hAnsi="Times New Roman" w:cs="Times New Roman"/>
          <w:color w:val="000000"/>
          <w:sz w:val="28"/>
        </w:rPr>
        <w:t>В 2022 году открыта школа на 1000 мест в микрорайоне Радужный г. Кирова и получено разрешение на ввод в эксплуатацию детского сада на 120 мест в г. Советске. Приглашаю всех желающих депутатов присоединиться к открытию детского сада!</w:t>
      </w:r>
    </w:p>
    <w:p w14:paraId="270AF23A"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pacing w:val="3"/>
          <w:sz w:val="28"/>
        </w:rPr>
        <w:t>В июне текущего года завершена реконструкция здания по ул. Пролетарской в Кирове. Заключены контракты на строительство еще 11 школ в Кирове, Котельниче и Нолинске.</w:t>
      </w:r>
    </w:p>
    <w:p w14:paraId="69FB5A88"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Несмотря на сложности с бюджетом мы приняли несколько серьезных решений в прошлом году. </w:t>
      </w:r>
    </w:p>
    <w:p w14:paraId="6ACD0DD6"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lastRenderedPageBreak/>
        <w:t>Впервые выделили на обеспечение безопасности детей в школах – 418 </w:t>
      </w:r>
      <w:proofErr w:type="spellStart"/>
      <w:proofErr w:type="gramStart"/>
      <w:r>
        <w:rPr>
          <w:rFonts w:ascii="Times New Roman" w:eastAsia="Times New Roman" w:hAnsi="Times New Roman" w:cs="Times New Roman"/>
          <w:color w:val="000000"/>
          <w:sz w:val="28"/>
        </w:rPr>
        <w:t>млн.рублей</w:t>
      </w:r>
      <w:proofErr w:type="spellEnd"/>
      <w:proofErr w:type="gramEnd"/>
      <w:r>
        <w:rPr>
          <w:rFonts w:ascii="Times New Roman" w:eastAsia="Times New Roman" w:hAnsi="Times New Roman" w:cs="Times New Roman"/>
          <w:color w:val="000000"/>
          <w:sz w:val="28"/>
        </w:rPr>
        <w:t xml:space="preserve">. Впервые сумма настолько серьезная. Финансирование идет и </w:t>
      </w:r>
      <w:proofErr w:type="gramStart"/>
      <w:r>
        <w:rPr>
          <w:rFonts w:ascii="Times New Roman" w:eastAsia="Times New Roman" w:hAnsi="Times New Roman" w:cs="Times New Roman"/>
          <w:color w:val="000000"/>
          <w:sz w:val="28"/>
        </w:rPr>
        <w:t>на технические средства</w:t>
      </w:r>
      <w:proofErr w:type="gramEnd"/>
      <w:r>
        <w:rPr>
          <w:rFonts w:ascii="Times New Roman" w:eastAsia="Times New Roman" w:hAnsi="Times New Roman" w:cs="Times New Roman"/>
          <w:color w:val="000000"/>
          <w:sz w:val="28"/>
        </w:rPr>
        <w:t xml:space="preserve"> и на физическую охрану.</w:t>
      </w:r>
    </w:p>
    <w:p w14:paraId="5798C34D"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pacing w:val="3"/>
          <w:sz w:val="28"/>
        </w:rPr>
        <w:t xml:space="preserve">Почти в два раза увеличили норму содержания детей в детских домах.  Это решение ждали 10 лет. </w:t>
      </w:r>
    </w:p>
    <w:p w14:paraId="1A8944DB"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pacing w:val="3"/>
          <w:sz w:val="28"/>
        </w:rPr>
        <w:t>Активизировали работу по ремонту объектов образования. К старту учебного года отремонтировали 143 здания школ, колледжей, детских садов. Дополнительно в рамках новой федеральной программы провели капремонт 15 школ, из них 13 – в села</w:t>
      </w:r>
      <w:r>
        <w:rPr>
          <w:rFonts w:ascii="Times New Roman" w:eastAsia="Times New Roman" w:hAnsi="Times New Roman" w:cs="Times New Roman"/>
          <w:color w:val="000000"/>
          <w:sz w:val="28"/>
        </w:rPr>
        <w:t>х и малых городах.</w:t>
      </w:r>
    </w:p>
    <w:p w14:paraId="1F233DE8"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Но были и неудачи. Масштабные деньги на строительство образовательных объектов стали выделяться с 2021 года. Однако в связи с нарушениями подрядчиками условий муниципальных контрактов по ряду объектов контракты пришлось расторгать в одностороннем порядке и заключать новые. Отразилось на ситуации и длительное напряжение на строительном рынке, о котором я сказал ранее. Это привело к тому, что часть объектов на 2023-2024 годы мы смогли расторговать только в августе 2022 года. </w:t>
      </w:r>
    </w:p>
    <w:p w14:paraId="260AB789" w14:textId="7BD3DAE5"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Часть объектов мы вынуждены были заменить. Например, вместо школы в </w:t>
      </w:r>
      <w:proofErr w:type="spellStart"/>
      <w:r>
        <w:rPr>
          <w:rFonts w:ascii="Times New Roman" w:eastAsia="Times New Roman" w:hAnsi="Times New Roman" w:cs="Times New Roman"/>
          <w:color w:val="000000"/>
          <w:sz w:val="28"/>
        </w:rPr>
        <w:t>Ганино</w:t>
      </w:r>
      <w:proofErr w:type="spellEnd"/>
      <w:r w:rsidR="0066358D">
        <w:rPr>
          <w:rFonts w:ascii="Times New Roman" w:eastAsia="Times New Roman" w:hAnsi="Times New Roman" w:cs="Times New Roman"/>
          <w:color w:val="000000"/>
          <w:sz w:val="28"/>
        </w:rPr>
        <w:t>, которая не начинала строится,</w:t>
      </w:r>
      <w:r>
        <w:rPr>
          <w:rFonts w:ascii="Times New Roman" w:eastAsia="Times New Roman" w:hAnsi="Times New Roman" w:cs="Times New Roman"/>
          <w:color w:val="000000"/>
          <w:sz w:val="28"/>
        </w:rPr>
        <w:t xml:space="preserve"> и двух пристроев к школам в </w:t>
      </w:r>
      <w:proofErr w:type="spellStart"/>
      <w:r>
        <w:rPr>
          <w:rFonts w:ascii="Times New Roman" w:eastAsia="Times New Roman" w:hAnsi="Times New Roman" w:cs="Times New Roman"/>
          <w:color w:val="000000"/>
          <w:sz w:val="28"/>
        </w:rPr>
        <w:t>г.Кирове</w:t>
      </w:r>
      <w:proofErr w:type="spellEnd"/>
      <w:r w:rsidR="0066358D">
        <w:rPr>
          <w:rFonts w:ascii="Times New Roman" w:eastAsia="Times New Roman" w:hAnsi="Times New Roman" w:cs="Times New Roman"/>
          <w:color w:val="000000"/>
          <w:sz w:val="28"/>
        </w:rPr>
        <w:t>, которое тоже даже не начинали строиться,</w:t>
      </w:r>
      <w:r>
        <w:rPr>
          <w:rFonts w:ascii="Times New Roman" w:eastAsia="Times New Roman" w:hAnsi="Times New Roman" w:cs="Times New Roman"/>
          <w:color w:val="000000"/>
          <w:sz w:val="28"/>
        </w:rPr>
        <w:t xml:space="preserve"> в 2024 году появится школа в Шевелях.</w:t>
      </w:r>
    </w:p>
    <w:p w14:paraId="042FDCD6" w14:textId="5B18ADD8"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Санкционный кризис привел к тому, что фактически строительство школ стало убыточным для застройщиков. Так, контракт на школу в </w:t>
      </w:r>
      <w:proofErr w:type="spellStart"/>
      <w:r>
        <w:rPr>
          <w:rFonts w:ascii="Times New Roman" w:eastAsia="Times New Roman" w:hAnsi="Times New Roman" w:cs="Times New Roman"/>
          <w:color w:val="000000"/>
          <w:sz w:val="28"/>
        </w:rPr>
        <w:t>Зубаревском</w:t>
      </w:r>
      <w:proofErr w:type="spellEnd"/>
      <w:r>
        <w:rPr>
          <w:rFonts w:ascii="Times New Roman" w:eastAsia="Times New Roman" w:hAnsi="Times New Roman" w:cs="Times New Roman"/>
          <w:color w:val="000000"/>
          <w:sz w:val="28"/>
        </w:rPr>
        <w:t xml:space="preserve"> лесу заключен на 1,2 </w:t>
      </w:r>
      <w:proofErr w:type="spellStart"/>
      <w:proofErr w:type="gramStart"/>
      <w:r>
        <w:rPr>
          <w:rFonts w:ascii="Times New Roman" w:eastAsia="Times New Roman" w:hAnsi="Times New Roman" w:cs="Times New Roman"/>
          <w:color w:val="000000"/>
          <w:sz w:val="28"/>
        </w:rPr>
        <w:t>млрд.рублей</w:t>
      </w:r>
      <w:proofErr w:type="spellEnd"/>
      <w:proofErr w:type="gramEnd"/>
      <w:r>
        <w:rPr>
          <w:rFonts w:ascii="Times New Roman" w:eastAsia="Times New Roman" w:hAnsi="Times New Roman" w:cs="Times New Roman"/>
          <w:color w:val="000000"/>
          <w:sz w:val="28"/>
        </w:rPr>
        <w:t xml:space="preserve">. Составив смету, застройщик предъявил в госэкспертизу работы на сумму уже 1,9 </w:t>
      </w:r>
      <w:proofErr w:type="spellStart"/>
      <w:proofErr w:type="gramStart"/>
      <w:r>
        <w:rPr>
          <w:rFonts w:ascii="Times New Roman" w:eastAsia="Times New Roman" w:hAnsi="Times New Roman" w:cs="Times New Roman"/>
          <w:color w:val="000000"/>
          <w:sz w:val="28"/>
        </w:rPr>
        <w:t>млрд.рублей</w:t>
      </w:r>
      <w:proofErr w:type="spellEnd"/>
      <w:proofErr w:type="gramEnd"/>
      <w:r>
        <w:rPr>
          <w:rFonts w:ascii="Times New Roman" w:eastAsia="Times New Roman" w:hAnsi="Times New Roman" w:cs="Times New Roman"/>
          <w:color w:val="000000"/>
          <w:sz w:val="28"/>
        </w:rPr>
        <w:t>.</w:t>
      </w:r>
      <w:r w:rsidR="0066358D">
        <w:rPr>
          <w:rFonts w:ascii="Times New Roman" w:eastAsia="Times New Roman" w:hAnsi="Times New Roman" w:cs="Times New Roman"/>
          <w:color w:val="000000"/>
          <w:sz w:val="28"/>
        </w:rPr>
        <w:t xml:space="preserve"> То есть на 700 млн. больше.</w:t>
      </w:r>
    </w:p>
    <w:p w14:paraId="3B37BDF5" w14:textId="3AD22B33"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Кроме того, столкнулись с проблемой размещения объектов. Изначально строительство школы в Котельниче планировалось в парке. Это превратило бы его на пару лет в строительную площадку. Конечно</w:t>
      </w:r>
      <w:r w:rsidR="004F7C85">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такая ситуация вызвала народное негодование. Сейчас люди сами выбрали новое место для размещения школы.</w:t>
      </w:r>
      <w:r w:rsidR="004F7C85">
        <w:rPr>
          <w:rFonts w:ascii="Times New Roman" w:eastAsia="Times New Roman" w:hAnsi="Times New Roman" w:cs="Times New Roman"/>
          <w:color w:val="000000"/>
          <w:sz w:val="28"/>
        </w:rPr>
        <w:t xml:space="preserve"> Будем строить там, где решили люди.</w:t>
      </w:r>
    </w:p>
    <w:p w14:paraId="647F2D07" w14:textId="77777777" w:rsidR="00436B6F" w:rsidRPr="004F7C85"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color w:val="000000"/>
          <w:sz w:val="28"/>
        </w:rPr>
      </w:pPr>
      <w:r w:rsidRPr="004F7C85">
        <w:rPr>
          <w:rFonts w:ascii="Times New Roman" w:eastAsia="Times New Roman" w:hAnsi="Times New Roman" w:cs="Times New Roman"/>
          <w:color w:val="000000"/>
          <w:sz w:val="28"/>
        </w:rPr>
        <w:t xml:space="preserve">По такому же принципу мы изменили локацию мусоросортировочного завода. Изначально место выбирали по принципу «делай там, где выгодно тебе», что вызвало недовольство жителей. Мы пошли навстречу людям. Сегодня строительство завода планируется на участке вблизи с действующим полигоном д. </w:t>
      </w:r>
      <w:proofErr w:type="spellStart"/>
      <w:r w:rsidRPr="004F7C85">
        <w:rPr>
          <w:rFonts w:ascii="Times New Roman" w:eastAsia="Times New Roman" w:hAnsi="Times New Roman" w:cs="Times New Roman"/>
          <w:color w:val="000000"/>
          <w:sz w:val="28"/>
        </w:rPr>
        <w:t>Осинцы</w:t>
      </w:r>
      <w:proofErr w:type="spellEnd"/>
      <w:r w:rsidRPr="004F7C85">
        <w:rPr>
          <w:rFonts w:ascii="Times New Roman" w:eastAsia="Times New Roman" w:hAnsi="Times New Roman" w:cs="Times New Roman"/>
          <w:color w:val="000000"/>
          <w:sz w:val="28"/>
        </w:rPr>
        <w:t>.</w:t>
      </w:r>
    </w:p>
    <w:p w14:paraId="7DEF5B40"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b/>
          <w:color w:val="000000"/>
          <w:sz w:val="28"/>
        </w:rPr>
        <w:t> </w:t>
      </w:r>
    </w:p>
    <w:p w14:paraId="628CB42A" w14:textId="41B955B9"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b/>
          <w:color w:val="000000"/>
          <w:sz w:val="28"/>
        </w:rPr>
        <w:lastRenderedPageBreak/>
        <w:t>Спорт</w:t>
      </w:r>
    </w:p>
    <w:p w14:paraId="4AE88A4C"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Существенное влияние на здоровье человека оказывают физическая культура и спорт.</w:t>
      </w:r>
    </w:p>
    <w:p w14:paraId="560E53AF"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настоящее время доля граждан, систематически занимающихся физической культурой и спортом, постоянно увеличивается. Сейчас этот показатель составляет 49,6%.</w:t>
      </w:r>
    </w:p>
    <w:p w14:paraId="7EAD44C0"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2022 году созданы малые спортивные площадки, на которых возможно проводить тестирование населения в соответствии с требованиями ГТО в 7 муниципальных образованиях (Верхошижемский, Вятскополянский, Оричевский, Сунский, Даровской районы, Немский и Свечинский муниципальные округа).</w:t>
      </w:r>
    </w:p>
    <w:p w14:paraId="58337455"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спортивных школах «Юность» и «</w:t>
      </w:r>
      <w:proofErr w:type="spellStart"/>
      <w:r>
        <w:rPr>
          <w:rFonts w:ascii="Times New Roman" w:eastAsia="Times New Roman" w:hAnsi="Times New Roman" w:cs="Times New Roman"/>
          <w:color w:val="000000"/>
          <w:sz w:val="28"/>
        </w:rPr>
        <w:t>Вересники</w:t>
      </w:r>
      <w:proofErr w:type="spellEnd"/>
      <w:r>
        <w:rPr>
          <w:rFonts w:ascii="Times New Roman" w:eastAsia="Times New Roman" w:hAnsi="Times New Roman" w:cs="Times New Roman"/>
          <w:color w:val="000000"/>
          <w:sz w:val="28"/>
        </w:rPr>
        <w:t>» впервые в регионе смонтировано оборудование для создания физкультурно-оздоровительных комплексов открытого типа.</w:t>
      </w:r>
    </w:p>
    <w:p w14:paraId="4902C103"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рамках благотворительного проекта «Газпром – детям» в 10 муниципальных образованиях (Вятскополянском, Кильмезском, Котельничском, Малмыжском, Слободском, Тужинском, Юрьянском районах, Лебяжском, Мурашинском, Санчурском муниципальных округах) возведены многофункциональные спортивные площадки на базе хоккейных коробок.</w:t>
      </w:r>
    </w:p>
    <w:p w14:paraId="09B36BA8"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За прошлый год организовано и проведено 319 межмуниципальных, областных, межрегиональных, всероссийских физкультурных мероприятий. Участие в них приняли около 40 тысяч человек.</w:t>
      </w:r>
    </w:p>
    <w:p w14:paraId="4335BE29"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В этом году мы приступили к реализации крупного спортивного </w:t>
      </w:r>
      <w:proofErr w:type="spellStart"/>
      <w:proofErr w:type="gramStart"/>
      <w:r>
        <w:rPr>
          <w:rFonts w:ascii="Times New Roman" w:eastAsia="Times New Roman" w:hAnsi="Times New Roman" w:cs="Times New Roman"/>
          <w:color w:val="000000"/>
          <w:sz w:val="28"/>
        </w:rPr>
        <w:t>объекта«</w:t>
      </w:r>
      <w:proofErr w:type="gramEnd"/>
      <w:r>
        <w:rPr>
          <w:rFonts w:ascii="Times New Roman" w:eastAsia="Times New Roman" w:hAnsi="Times New Roman" w:cs="Times New Roman"/>
          <w:color w:val="000000"/>
          <w:sz w:val="28"/>
        </w:rPr>
        <w:t>Многофункционального</w:t>
      </w:r>
      <w:proofErr w:type="spellEnd"/>
      <w:r>
        <w:rPr>
          <w:rFonts w:ascii="Times New Roman" w:eastAsia="Times New Roman" w:hAnsi="Times New Roman" w:cs="Times New Roman"/>
          <w:color w:val="000000"/>
          <w:sz w:val="28"/>
        </w:rPr>
        <w:t xml:space="preserve"> спортивного комплекса». В 2024 году объект будет построен.</w:t>
      </w:r>
    </w:p>
    <w:p w14:paraId="7FCCF239"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Одна из приоритетных задач на 2023 год - применять механизм ГЧП, внедрять практику заключения концессионных соглашений.</w:t>
      </w:r>
    </w:p>
    <w:p w14:paraId="747571E9"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августе прошлого года мы создали футбольный клуб «Динамо». До этого почти 7 лет в регионе не было профессиональной футбольной команды. Для работы в клубе привлекли именитого тренера и футболиста - Виктора Геннадьевича Булатова. Формируется боеспособный коллектив с привлечением воспитанников Кировского футбола.</w:t>
      </w:r>
    </w:p>
    <w:p w14:paraId="589FE590"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w:t>
      </w:r>
    </w:p>
    <w:p w14:paraId="0936B123" w14:textId="7E1A83C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b/>
          <w:color w:val="000000"/>
          <w:sz w:val="28"/>
        </w:rPr>
        <w:t>Культура</w:t>
      </w:r>
    </w:p>
    <w:p w14:paraId="12364DCE"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В настоящее время в регионе сформирована сеть учреждений, обладающих высоким функциональным многообразием и учитывающим </w:t>
      </w:r>
      <w:r>
        <w:rPr>
          <w:rFonts w:ascii="Times New Roman" w:eastAsia="Times New Roman" w:hAnsi="Times New Roman" w:cs="Times New Roman"/>
          <w:color w:val="000000"/>
          <w:sz w:val="28"/>
        </w:rPr>
        <w:lastRenderedPageBreak/>
        <w:t>культурно-исторические особенности территории, удовлетворяет многим критериям доступности услуг организаций культуры для населения.</w:t>
      </w:r>
    </w:p>
    <w:p w14:paraId="48539341"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В 2022 году завершено строительство сельского Дома культуры в поселке Соколовка Зуевского района, завершен капитальный ремонт зданий Нолинской школы искусств. Открыто 5 модельных библиотек. Оснащено 6 детских школ искусств музыкальными инструментами. </w:t>
      </w:r>
    </w:p>
    <w:p w14:paraId="49450007"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При поддержке Фонда кино открылись 3 модернизированных кинозала в поселке Ленинском Шабалинского района, Кильмези и Котельниче. </w:t>
      </w:r>
    </w:p>
    <w:p w14:paraId="771ED718"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Значимым культурным событием в Кирове стали съемки фильма «Дорогие мама и папа». Этот фильм кировского режиссера, в котором снялись кировчане, вышел в прокат и был показан по всей стране.</w:t>
      </w:r>
    </w:p>
    <w:p w14:paraId="752EA9A7" w14:textId="1BE196F2"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В культуре как нигде мы ощущаем значение роли личности в истории. Мы поменяли директоров и художественных руководителей ряда </w:t>
      </w:r>
      <w:proofErr w:type="gramStart"/>
      <w:r>
        <w:rPr>
          <w:rFonts w:ascii="Times New Roman" w:eastAsia="Times New Roman" w:hAnsi="Times New Roman" w:cs="Times New Roman"/>
          <w:color w:val="000000"/>
          <w:sz w:val="28"/>
        </w:rPr>
        <w:t>учреждений</w:t>
      </w:r>
      <w:proofErr w:type="gramEnd"/>
      <w:r>
        <w:rPr>
          <w:rFonts w:ascii="Times New Roman" w:eastAsia="Times New Roman" w:hAnsi="Times New Roman" w:cs="Times New Roman"/>
          <w:color w:val="000000"/>
          <w:sz w:val="28"/>
        </w:rPr>
        <w:t xml:space="preserve"> и они буквально воспряли. Это прежде всего Драматический театр, Филармония и Краеведческий музей.</w:t>
      </w:r>
    </w:p>
    <w:p w14:paraId="1A2F6847" w14:textId="1C12DBFE"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отчете я не могу не сказать несколько слов о предстоящем праздновании 650-летия города Кирова. Мы трезво посмотрели ситуацию. Изменили состав оргкомитета. В настоящее время федеральный оргкомитет возглавляет Заместитель Председателя Правительства Российской Федерации Дмитрий Николаевич Чернышенко. Он имеет богатый опыт проведения масштабных мероприятий, таких как Олимпиада в Сочи, юбилей Нижнего Новгорода и Перми.</w:t>
      </w:r>
    </w:p>
    <w:p w14:paraId="27C021F8"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Далее мы переработали программу подготовки и празднования юбилея. Решили в первую очередь привести в порядок город: дома, улицы, парки.</w:t>
      </w:r>
    </w:p>
    <w:p w14:paraId="10E3E716"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Само празднование разделили на две части. Решили сделать отдельный праздник для горожан, так как зачастую при проведении юбилейных мероприятий в центре внимания оказываются не жители, а многочисленные гости. </w:t>
      </w:r>
    </w:p>
    <w:p w14:paraId="1224EF1E"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Для гостей у нас будет предусмотрена отдельная программа, которая позволит открыть наш город и регион в целом </w:t>
      </w:r>
      <w:proofErr w:type="gramStart"/>
      <w:r>
        <w:rPr>
          <w:rFonts w:ascii="Times New Roman" w:eastAsia="Times New Roman" w:hAnsi="Times New Roman" w:cs="Times New Roman"/>
          <w:color w:val="000000"/>
          <w:sz w:val="28"/>
        </w:rPr>
        <w:t>по новому</w:t>
      </w:r>
      <w:proofErr w:type="gramEnd"/>
      <w:r>
        <w:rPr>
          <w:rFonts w:ascii="Times New Roman" w:eastAsia="Times New Roman" w:hAnsi="Times New Roman" w:cs="Times New Roman"/>
          <w:color w:val="000000"/>
          <w:sz w:val="28"/>
        </w:rPr>
        <w:t xml:space="preserve">, изменить образ региона за его пределами. Возлагаю большие </w:t>
      </w:r>
      <w:proofErr w:type="gramStart"/>
      <w:r>
        <w:rPr>
          <w:rFonts w:ascii="Times New Roman" w:eastAsia="Times New Roman" w:hAnsi="Times New Roman" w:cs="Times New Roman"/>
          <w:color w:val="000000"/>
          <w:sz w:val="28"/>
        </w:rPr>
        <w:t>надежды  на</w:t>
      </w:r>
      <w:proofErr w:type="gramEnd"/>
      <w:r>
        <w:rPr>
          <w:rFonts w:ascii="Times New Roman" w:eastAsia="Times New Roman" w:hAnsi="Times New Roman" w:cs="Times New Roman"/>
          <w:color w:val="000000"/>
          <w:sz w:val="28"/>
        </w:rPr>
        <w:t xml:space="preserve"> 650-летие Кирова, как катализатор позитивных изменений.</w:t>
      </w:r>
    </w:p>
    <w:p w14:paraId="2DF60740" w14:textId="5509A0DF"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Формируя программу мероприятий, мы активно привлекаем общественность. В том числе используя механизм ППМИ. Это самый эффективный способ бюджетных расходов. Люди сами решают, в чем их первоочередная потребность и находят способ решения своих проблем.</w:t>
      </w:r>
    </w:p>
    <w:p w14:paraId="5280E250"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lastRenderedPageBreak/>
        <w:t xml:space="preserve">На эти цели мы кратно увеличили финансирование. </w:t>
      </w:r>
      <w:proofErr w:type="gramStart"/>
      <w:r>
        <w:rPr>
          <w:rFonts w:ascii="Times New Roman" w:eastAsia="Times New Roman" w:hAnsi="Times New Roman" w:cs="Times New Roman"/>
          <w:color w:val="000000"/>
          <w:sz w:val="28"/>
        </w:rPr>
        <w:t>С  217</w:t>
      </w:r>
      <w:proofErr w:type="gram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млн.рублей</w:t>
      </w:r>
      <w:proofErr w:type="spellEnd"/>
      <w:r>
        <w:rPr>
          <w:rFonts w:ascii="Times New Roman" w:eastAsia="Times New Roman" w:hAnsi="Times New Roman" w:cs="Times New Roman"/>
          <w:color w:val="000000"/>
          <w:sz w:val="28"/>
        </w:rPr>
        <w:t xml:space="preserve"> в 2022 году до 383 </w:t>
      </w:r>
      <w:proofErr w:type="spellStart"/>
      <w:r>
        <w:rPr>
          <w:rFonts w:ascii="Times New Roman" w:eastAsia="Times New Roman" w:hAnsi="Times New Roman" w:cs="Times New Roman"/>
          <w:color w:val="000000"/>
          <w:sz w:val="28"/>
        </w:rPr>
        <w:t>млн.рублей</w:t>
      </w:r>
      <w:proofErr w:type="spellEnd"/>
      <w:r>
        <w:rPr>
          <w:rFonts w:ascii="Times New Roman" w:eastAsia="Times New Roman" w:hAnsi="Times New Roman" w:cs="Times New Roman"/>
          <w:color w:val="000000"/>
          <w:sz w:val="28"/>
        </w:rPr>
        <w:t xml:space="preserve"> в 2023 году </w:t>
      </w:r>
      <w:r>
        <w:rPr>
          <w:rFonts w:ascii="Times New Roman" w:eastAsia="Times New Roman" w:hAnsi="Times New Roman" w:cs="Times New Roman"/>
          <w:i/>
          <w:color w:val="000000"/>
          <w:sz w:val="28"/>
        </w:rPr>
        <w:t xml:space="preserve">(в том числе 100 </w:t>
      </w:r>
      <w:proofErr w:type="spellStart"/>
      <w:r>
        <w:rPr>
          <w:rFonts w:ascii="Times New Roman" w:eastAsia="Times New Roman" w:hAnsi="Times New Roman" w:cs="Times New Roman"/>
          <w:i/>
          <w:color w:val="000000"/>
          <w:sz w:val="28"/>
        </w:rPr>
        <w:t>млн.рублей</w:t>
      </w:r>
      <w:proofErr w:type="spellEnd"/>
      <w:r>
        <w:rPr>
          <w:rFonts w:ascii="Times New Roman" w:eastAsia="Times New Roman" w:hAnsi="Times New Roman" w:cs="Times New Roman"/>
          <w:i/>
          <w:color w:val="000000"/>
          <w:sz w:val="28"/>
        </w:rPr>
        <w:t xml:space="preserve"> дополнительно предусмотрено в текущем году)</w:t>
      </w:r>
      <w:r>
        <w:rPr>
          <w:rFonts w:ascii="Times New Roman" w:eastAsia="Times New Roman" w:hAnsi="Times New Roman" w:cs="Times New Roman"/>
          <w:color w:val="000000"/>
          <w:sz w:val="28"/>
        </w:rPr>
        <w:t xml:space="preserve">. </w:t>
      </w:r>
    </w:p>
    <w:p w14:paraId="3576FC84"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Справочно: в 2022 году реализовано 265 проектов. В декабре 2022 года выделено 280,0 млн. рублей на реализацию 214 проектов в 2023 году, в феврале 2023 года дополнительно выделено 103,0 млн. рублей на реализацию еще 93 проектов.</w:t>
      </w:r>
    </w:p>
    <w:p w14:paraId="30C22B8C"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Плюс 50 </w:t>
      </w:r>
      <w:proofErr w:type="spellStart"/>
      <w:proofErr w:type="gramStart"/>
      <w:r>
        <w:rPr>
          <w:rFonts w:ascii="Times New Roman" w:eastAsia="Times New Roman" w:hAnsi="Times New Roman" w:cs="Times New Roman"/>
          <w:color w:val="000000"/>
          <w:sz w:val="28"/>
        </w:rPr>
        <w:t>млн.рублей</w:t>
      </w:r>
      <w:proofErr w:type="spellEnd"/>
      <w:proofErr w:type="gramEnd"/>
      <w:r>
        <w:rPr>
          <w:rFonts w:ascii="Times New Roman" w:eastAsia="Times New Roman" w:hAnsi="Times New Roman" w:cs="Times New Roman"/>
          <w:color w:val="000000"/>
          <w:sz w:val="28"/>
        </w:rPr>
        <w:t xml:space="preserve"> на проекты к юбилею Кирова «Город добрых соседей».</w:t>
      </w:r>
    </w:p>
    <w:p w14:paraId="240D5A4D" w14:textId="77777777" w:rsidR="00731823" w:rsidRDefault="00731823">
      <w:pPr>
        <w:pBdr>
          <w:top w:val="single" w:sz="4" w:space="0" w:color="FFFFFF"/>
          <w:left w:val="single" w:sz="4" w:space="0" w:color="FFFFFF"/>
          <w:bottom w:val="single" w:sz="4" w:space="0" w:color="FFFFFF"/>
          <w:right w:val="single" w:sz="4" w:space="0" w:color="FFFFFF"/>
        </w:pBdr>
        <w:spacing w:after="0" w:line="288" w:lineRule="auto"/>
        <w:ind w:firstLine="709"/>
        <w:jc w:val="both"/>
      </w:pPr>
    </w:p>
    <w:p w14:paraId="2F4DF78B" w14:textId="5A3E66DF"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b/>
          <w:color w:val="000000"/>
          <w:sz w:val="28"/>
        </w:rPr>
        <w:t> Молодежная политика</w:t>
      </w:r>
    </w:p>
    <w:p w14:paraId="5D1E527B"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Мы хотим, чтобы наши люди оставались в регионе, связывали свою судьбу с Кировской областью. Создаем условия для опережающего развития молодёжи. </w:t>
      </w:r>
    </w:p>
    <w:p w14:paraId="6F4F215B"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Процитирую Президента Российской Федерации: «Их таланты и достижения в самых разных сферах будут прямо влиять на развитие России, а их устремления и помыслы, понимание Отечества, значимости его тысячелетней истории, ценностей и традиций, преданность Родине, конечно, будут определять её будущее». </w:t>
      </w:r>
    </w:p>
    <w:p w14:paraId="49BF96BF"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Именно для этих целей мы создали орган власти по работе с молодежью – министерство молодежной политики. </w:t>
      </w:r>
    </w:p>
    <w:p w14:paraId="5606EC6F"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Сегодня в регионе проживает почти 300 тысяч человек в возрасте от 14 до 35 лет. Это четверть населения.</w:t>
      </w:r>
    </w:p>
    <w:p w14:paraId="62A9505D"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По итогам эффективности реализации молодёжной политики в 2022 году Кировская область (в группе из 35 субъектов, где проживают от 200 до 500 тысяч молодых людей), заняла 8 место, попав в топ-25 субъектов России.</w:t>
      </w:r>
    </w:p>
    <w:p w14:paraId="147CEB29"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 регионе начата активная работа по развитию Движения Первых.</w:t>
      </w:r>
      <w:r w:rsidR="0073182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Созданы и действуют более 200 первичных отделений во всех муниципальных образованиях. </w:t>
      </w:r>
    </w:p>
    <w:p w14:paraId="1756428A"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Активно развивается молодежное самоуправление – созданы и действуют молодежные советы при главах муниципалитетов. Это позволяет вовлекать молодежь в обсуждение и решение актуальных проблем территории, учитывать их мнение.</w:t>
      </w:r>
    </w:p>
    <w:p w14:paraId="634355EA"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В 2022 году Кировская область вошла в число победителей Всероссийского конкурса «Регион для молодых» и получила 70 млн. рублей на создание молодежного центра в детском лагере «Белочка». </w:t>
      </w:r>
    </w:p>
    <w:p w14:paraId="2943CB2D"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lastRenderedPageBreak/>
        <w:t>Также видны успехи наших ребят на и федеральном уровне, в прошлом году по результатам участия в различных грантовых конкурсах поддержаны 159 инициатив, благодаря этому в регион на их реализацию привлечено 147 миллионов рублей.</w:t>
      </w:r>
    </w:p>
    <w:p w14:paraId="28D636AB" w14:textId="77777777" w:rsidR="00436B6F" w:rsidRDefault="00436B6F">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sz w:val="32"/>
          <w:szCs w:val="32"/>
        </w:rPr>
      </w:pPr>
    </w:p>
    <w:p w14:paraId="3CFC163D" w14:textId="26FD6356"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rPr>
        <w:t>Поддержка СВО</w:t>
      </w:r>
    </w:p>
    <w:p w14:paraId="2DEDED04"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Вот уже больше года российские Вооруженные силы выполняют задачи специальной военной операции. Как и многие наши соотечественники, жители Кировской области с первых дней встали на защиту своей Родины.</w:t>
      </w:r>
    </w:p>
    <w:p w14:paraId="1BAA778A"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К большому сожалению, есть и потери.</w:t>
      </w:r>
    </w:p>
    <w:p w14:paraId="75B8AEBD"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Я благодарю всех защитников Отечества, кто с риском для жизни выполняет воинский долг. Благодарю семьи за мужество и терпение. Мы ждём своих героев домой с победой, живыми и невредимыми.</w:t>
      </w:r>
    </w:p>
    <w:p w14:paraId="49147F0C"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А пока наша армия защищает нас на поле боя, мы помогаем ей в тылу. Как отметил в послании Федеральному Собранию наш Президент этот сложный путь мы проходим все вместе.</w:t>
      </w:r>
    </w:p>
    <w:p w14:paraId="325AC8E6"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Для защитников Отечества, установлены региональные меры социальной поддержки.</w:t>
      </w:r>
    </w:p>
    <w:p w14:paraId="5FD9FBB7"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Мы взяли на себя заботу о родителях, жёнах, детях военнослужащих.</w:t>
      </w:r>
    </w:p>
    <w:p w14:paraId="489A855B"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В настоящее время в регионе действует </w:t>
      </w:r>
      <w:proofErr w:type="gramStart"/>
      <w:r>
        <w:rPr>
          <w:rFonts w:ascii="Times New Roman" w:eastAsia="Times New Roman" w:hAnsi="Times New Roman" w:cs="Times New Roman"/>
          <w:color w:val="000000"/>
          <w:sz w:val="28"/>
        </w:rPr>
        <w:t>28  мер</w:t>
      </w:r>
      <w:proofErr w:type="gramEnd"/>
      <w:r>
        <w:rPr>
          <w:rFonts w:ascii="Times New Roman" w:eastAsia="Times New Roman" w:hAnsi="Times New Roman" w:cs="Times New Roman"/>
          <w:color w:val="000000"/>
          <w:sz w:val="28"/>
        </w:rPr>
        <w:t xml:space="preserve"> поддержки. Суммарно на все эти обязательства из областного бюджета было направлено 385 миллионов рублей (в том числе в 2023 году – 249 млн. рублей).</w:t>
      </w:r>
    </w:p>
    <w:p w14:paraId="6AFAC0C8"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Справочно:</w:t>
      </w:r>
    </w:p>
    <w:p w14:paraId="30C2B8DC"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Участникам СВО, а также членам их семей оплачивается санаторно-курортное лечение (277 сертификатов).</w:t>
      </w:r>
    </w:p>
    <w:p w14:paraId="393AA1AB"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 xml:space="preserve">Детям, не зачисленным на обучение в вузы по специальной квоте, предоставляется компенсация в размере 100% стоимости. </w:t>
      </w:r>
    </w:p>
    <w:p w14:paraId="1958FD7B"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Школьники 5-11 классов обеспечены бесплатным горячим питанием в школах (более 876 детей).</w:t>
      </w:r>
    </w:p>
    <w:p w14:paraId="060121CB"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Предоставляется компенсация родительской платы за детский сад не только при посещении муниципального детского сада, но и частного (предоставлена на 1060 ребенка, в том числе 441 ребенка за 2023 год).</w:t>
      </w:r>
    </w:p>
    <w:p w14:paraId="747A0E82"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 xml:space="preserve">Более 4600 детей воспользовались правом на бесплатное посещение кружков и секций, а также концертов и выставок, совместно с сопровождающим лицом. </w:t>
      </w:r>
    </w:p>
    <w:p w14:paraId="098B800D"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lastRenderedPageBreak/>
        <w:t xml:space="preserve">Предоставляется мера на бесплатный проезд на общественном транспорте (кроме такси) на межмуниципальных и муниципальных маршрутах. </w:t>
      </w:r>
    </w:p>
    <w:p w14:paraId="47BC18B6"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 xml:space="preserve">Для удобства получения данных мер в МФЦ выдается удостоверение единого образца в день обращения. </w:t>
      </w:r>
    </w:p>
    <w:p w14:paraId="160CDB7B"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 xml:space="preserve">Сегодня выдано 6,7 тысяч удостоверений (1448 — супругам участников СВО из Кировской области, 36 — супругам участников СВО, мобилизованных из других регионов, 109 — детям участников СВО, мобилизованных из других регионов, 1 480 — родителям участников СВО). </w:t>
      </w:r>
    </w:p>
    <w:p w14:paraId="064CBD9A"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 xml:space="preserve">В летний период 1 200 детям предоставлен бесплатный отдых в загородных лагерях области. </w:t>
      </w:r>
    </w:p>
    <w:p w14:paraId="49126E19"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Члены семьи, проживающие в частных домах, обеспечиваются дровами (мера предоставлена 449 семьям).</w:t>
      </w:r>
    </w:p>
    <w:p w14:paraId="631694EA"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Также сами военнослужащие освобождены от уплаты транспортного налога.</w:t>
      </w:r>
    </w:p>
    <w:p w14:paraId="745BBB0F"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i/>
          <w:color w:val="000000"/>
          <w:sz w:val="28"/>
        </w:rPr>
        <w:t>С января текущего года члены семей получают ежемесячную денежную выплату в размере 100% на уплату взноса на капитальный ремонт общего имущества в многоквартирном доме (1046 членов семей участников).</w:t>
      </w:r>
    </w:p>
    <w:p w14:paraId="7E24176C"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w:t>
      </w:r>
    </w:p>
    <w:p w14:paraId="49A37681"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В целях комплексной систематизации мер социальной поддержки в регионе введены социальные военные контракты. </w:t>
      </w:r>
      <w:proofErr w:type="gramStart"/>
      <w:r>
        <w:rPr>
          <w:rFonts w:ascii="Times New Roman" w:eastAsia="Times New Roman" w:hAnsi="Times New Roman" w:cs="Times New Roman"/>
          <w:color w:val="000000"/>
          <w:sz w:val="28"/>
        </w:rPr>
        <w:t>Заключено  более</w:t>
      </w:r>
      <w:proofErr w:type="gramEnd"/>
      <w:r>
        <w:rPr>
          <w:rFonts w:ascii="Times New Roman" w:eastAsia="Times New Roman" w:hAnsi="Times New Roman" w:cs="Times New Roman"/>
          <w:color w:val="000000"/>
          <w:sz w:val="28"/>
        </w:rPr>
        <w:t xml:space="preserve"> 6600 контрактов, как с участниками  СВО, так и с членами их семей.</w:t>
      </w:r>
    </w:p>
    <w:p w14:paraId="1F061ED6"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После возвращения участники специальной военной операции смогут пройти комплексную реабилитацию.</w:t>
      </w:r>
    </w:p>
    <w:p w14:paraId="48D9C7C4" w14:textId="77777777" w:rsidR="00436B6F" w:rsidRDefault="00436B6F">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sz w:val="32"/>
          <w:szCs w:val="32"/>
        </w:rPr>
      </w:pPr>
    </w:p>
    <w:p w14:paraId="65D183BE"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highlight w:val="white"/>
        </w:rPr>
        <w:t>Уважаемые жители Кировской области, депутаты, коллеги!</w:t>
      </w:r>
    </w:p>
    <w:p w14:paraId="77ECB0F2" w14:textId="61D8AA6A" w:rsidR="00436B6F" w:rsidRPr="006F1591" w:rsidRDefault="0047582B" w:rsidP="006F1591">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highlight w:val="white"/>
        </w:rPr>
        <w:t>Таковы вкратце итоги прошедшего года.</w:t>
      </w:r>
      <w:r>
        <w:rPr>
          <w:rFonts w:ascii="Times New Roman" w:eastAsia="Times New Roman" w:hAnsi="Times New Roman" w:cs="Times New Roman"/>
          <w:color w:val="000000"/>
          <w:sz w:val="28"/>
        </w:rPr>
        <w:t xml:space="preserve">  </w:t>
      </w:r>
    </w:p>
    <w:p w14:paraId="4E4D2701"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Значимым достижением стало формирование компетентной команды. Я принял три фундаментальных принципа по формированию команды – честность, профессионализм и отношение к работе, как к служению. </w:t>
      </w:r>
    </w:p>
    <w:p w14:paraId="00DE2B35"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 xml:space="preserve">В новом составе правительства сохранили свои посты три эффективных управленца – вице-губернатор Андрей Лучинин, первый зампред правительства Дмитрий Курдюмов, министр финансов Лариса Маковеева. Все они за последние полгода получили высокие государственные награды. Остальных я сменил, а Правительство возглавил сам. И пока продолжу это делать. Если мы возьмем состав министров – у нас 6 министров сохранили посты, 13 – новые кадры. Серьезно поменяли руководство. Руководящий </w:t>
      </w:r>
      <w:r>
        <w:rPr>
          <w:rFonts w:ascii="Times New Roman" w:eastAsia="Times New Roman" w:hAnsi="Times New Roman" w:cs="Times New Roman"/>
          <w:color w:val="000000"/>
          <w:sz w:val="28"/>
        </w:rPr>
        <w:lastRenderedPageBreak/>
        <w:t xml:space="preserve">состав формирую, как и обещал, преимущественно, из местных.  Приезжих в Правительстве 4, включая меня, и плюс 3 министра. </w:t>
      </w:r>
    </w:p>
    <w:p w14:paraId="662C3B8F"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rPr>
        <w:t>Добавлю, что мы сменили руководство в ключевых организациях с государственным участием, решающих важнейшие вопросы развития территорий – «</w:t>
      </w:r>
      <w:proofErr w:type="spellStart"/>
      <w:r>
        <w:rPr>
          <w:rFonts w:ascii="Times New Roman" w:eastAsia="Times New Roman" w:hAnsi="Times New Roman" w:cs="Times New Roman"/>
          <w:color w:val="000000"/>
          <w:sz w:val="28"/>
        </w:rPr>
        <w:t>Вятавтодор</w:t>
      </w:r>
      <w:proofErr w:type="spellEnd"/>
      <w:r>
        <w:rPr>
          <w:rFonts w:ascii="Times New Roman" w:eastAsia="Times New Roman" w:hAnsi="Times New Roman" w:cs="Times New Roman"/>
          <w:color w:val="000000"/>
          <w:sz w:val="28"/>
        </w:rPr>
        <w:t>», «Куприт», «Фонд капитального ремонта Кировской области». Принципиально изменены подходы к работам, перед руководством стоят не только задачи качественного выполнения работ, но и максимальной открытости в своей деятельности.</w:t>
      </w:r>
    </w:p>
    <w:p w14:paraId="49F5DCB4"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highlight w:val="white"/>
        </w:rPr>
        <w:t>В завершение хочу сказать, что нашу работу оценили на федеральном уровне. По итогам 2022 года Кировская область значительно поднялась в рейтинге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7820BF14" w14:textId="77777777" w:rsidR="00436B6F" w:rsidRDefault="0047582B">
      <w:pPr>
        <w:pBdr>
          <w:top w:val="single" w:sz="4" w:space="0" w:color="FFFFFF"/>
          <w:left w:val="single" w:sz="4" w:space="0" w:color="FFFFFF"/>
          <w:bottom w:val="single" w:sz="4" w:space="0" w:color="FFFFFF"/>
          <w:right w:val="single" w:sz="4" w:space="0" w:color="FFFFFF"/>
        </w:pBdr>
        <w:spacing w:after="0" w:line="288" w:lineRule="auto"/>
        <w:ind w:firstLine="709"/>
        <w:jc w:val="both"/>
      </w:pPr>
      <w:r>
        <w:rPr>
          <w:rFonts w:ascii="Times New Roman" w:eastAsia="Times New Roman" w:hAnsi="Times New Roman" w:cs="Times New Roman"/>
          <w:color w:val="000000"/>
          <w:sz w:val="28"/>
          <w:highlight w:val="white"/>
        </w:rPr>
        <w:t>Спасибо.</w:t>
      </w:r>
    </w:p>
    <w:p w14:paraId="1B4F4C5E" w14:textId="77777777" w:rsidR="00436B6F" w:rsidRDefault="00436B6F">
      <w:pPr>
        <w:spacing w:after="0" w:line="288" w:lineRule="auto"/>
      </w:pPr>
    </w:p>
    <w:sectPr w:rsidR="00436B6F">
      <w:headerReference w:type="default" r:id="rId6"/>
      <w:pgSz w:w="11906" w:h="16838"/>
      <w:pgMar w:top="1134" w:right="850"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3281" w14:textId="77777777" w:rsidR="00097B04" w:rsidRDefault="00097B04">
      <w:pPr>
        <w:spacing w:after="0" w:line="240" w:lineRule="auto"/>
      </w:pPr>
      <w:r>
        <w:separator/>
      </w:r>
    </w:p>
  </w:endnote>
  <w:endnote w:type="continuationSeparator" w:id="0">
    <w:p w14:paraId="4D08CC60" w14:textId="77777777" w:rsidR="00097B04" w:rsidRDefault="0009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03DA" w14:textId="77777777" w:rsidR="00097B04" w:rsidRDefault="00097B04">
      <w:pPr>
        <w:spacing w:after="0" w:line="240" w:lineRule="auto"/>
      </w:pPr>
      <w:r>
        <w:separator/>
      </w:r>
    </w:p>
  </w:footnote>
  <w:footnote w:type="continuationSeparator" w:id="0">
    <w:p w14:paraId="09EC926F" w14:textId="77777777" w:rsidR="00097B04" w:rsidRDefault="0009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0907" w14:textId="77777777" w:rsidR="00436B6F" w:rsidRDefault="0047582B">
    <w:pPr>
      <w:pStyle w:val="a9"/>
      <w:jc w:val="center"/>
    </w:pPr>
    <w:r>
      <w:fldChar w:fldCharType="begin"/>
    </w:r>
    <w:r>
      <w:instrText>PAGE \* MERGEFORMAT</w:instrText>
    </w:r>
    <w:r>
      <w:fldChar w:fldCharType="separate"/>
    </w:r>
    <w:r w:rsidR="00731823">
      <w:rPr>
        <w:noProof/>
      </w:rPr>
      <w:t>21</w:t>
    </w:r>
    <w:r>
      <w:fldChar w:fldCharType="end"/>
    </w:r>
  </w:p>
  <w:p w14:paraId="7DBF053D" w14:textId="77777777" w:rsidR="00436B6F" w:rsidRDefault="00436B6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6F"/>
    <w:rsid w:val="00071533"/>
    <w:rsid w:val="00097B04"/>
    <w:rsid w:val="001C3713"/>
    <w:rsid w:val="00226CED"/>
    <w:rsid w:val="003A24BF"/>
    <w:rsid w:val="00436B6F"/>
    <w:rsid w:val="0047582B"/>
    <w:rsid w:val="004F7C85"/>
    <w:rsid w:val="00604A3B"/>
    <w:rsid w:val="0066358D"/>
    <w:rsid w:val="006F1591"/>
    <w:rsid w:val="00731823"/>
    <w:rsid w:val="0074124A"/>
    <w:rsid w:val="00760F52"/>
    <w:rsid w:val="008E209F"/>
    <w:rsid w:val="00905A94"/>
    <w:rsid w:val="009A628D"/>
    <w:rsid w:val="009B6F1A"/>
    <w:rsid w:val="00A93B69"/>
    <w:rsid w:val="00B61AA7"/>
    <w:rsid w:val="00D46524"/>
    <w:rsid w:val="00D75A7A"/>
    <w:rsid w:val="00F5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5AC7"/>
  <w15:docId w15:val="{1BA22EA8-86BE-4F4F-BD43-DD00E79E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23</Pages>
  <Words>6862</Words>
  <Characters>39119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Секретарева</dc:creator>
  <cp:lastModifiedBy>Управление Массовых Коммуникаций</cp:lastModifiedBy>
  <cp:revision>9</cp:revision>
  <cp:lastPrinted>2023-07-19T16:59:00Z</cp:lastPrinted>
  <dcterms:created xsi:type="dcterms:W3CDTF">2023-07-20T06:36:00Z</dcterms:created>
  <dcterms:modified xsi:type="dcterms:W3CDTF">2023-07-20T08:48:00Z</dcterms:modified>
</cp:coreProperties>
</file>