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F7" w:rsidRDefault="00F120F7" w:rsidP="00145661">
      <w:pPr>
        <w:spacing w:before="480" w:after="0" w:line="240" w:lineRule="auto"/>
        <w:jc w:val="center"/>
        <w:rPr>
          <w:rStyle w:val="FontStyle20"/>
          <w:b/>
          <w:sz w:val="28"/>
          <w:szCs w:val="28"/>
        </w:rPr>
      </w:pPr>
      <w:r w:rsidRPr="00F120F7">
        <w:rPr>
          <w:rFonts w:ascii="Times New Roman" w:hAnsi="Times New Roman" w:cs="Times New Roman"/>
          <w:b/>
          <w:sz w:val="28"/>
          <w:szCs w:val="28"/>
        </w:rPr>
        <w:t>П</w:t>
      </w:r>
      <w:r w:rsidR="00662601">
        <w:rPr>
          <w:rFonts w:ascii="Times New Roman" w:hAnsi="Times New Roman" w:cs="Times New Roman"/>
          <w:b/>
          <w:sz w:val="28"/>
          <w:szCs w:val="28"/>
        </w:rPr>
        <w:t>РИМЕРНЫЙ ПЛАН</w:t>
      </w:r>
    </w:p>
    <w:p w:rsidR="00F120F7" w:rsidRDefault="00F120F7" w:rsidP="00F120F7">
      <w:pPr>
        <w:spacing w:after="0" w:line="240" w:lineRule="auto"/>
        <w:jc w:val="center"/>
        <w:rPr>
          <w:rStyle w:val="FontStyle20"/>
          <w:b/>
          <w:sz w:val="28"/>
          <w:szCs w:val="28"/>
        </w:rPr>
      </w:pPr>
      <w:r w:rsidRPr="00F120F7">
        <w:rPr>
          <w:rStyle w:val="FontStyle20"/>
          <w:b/>
          <w:sz w:val="28"/>
          <w:szCs w:val="28"/>
        </w:rPr>
        <w:t xml:space="preserve">проведения проверки организации работы по противодействию </w:t>
      </w:r>
    </w:p>
    <w:p w:rsidR="00F120F7" w:rsidRDefault="00F120F7" w:rsidP="00F120F7">
      <w:pPr>
        <w:spacing w:after="0" w:line="240" w:lineRule="auto"/>
        <w:jc w:val="center"/>
        <w:rPr>
          <w:rStyle w:val="FontStyle20"/>
          <w:b/>
          <w:sz w:val="28"/>
          <w:szCs w:val="28"/>
        </w:rPr>
      </w:pPr>
      <w:r w:rsidRPr="00F120F7">
        <w:rPr>
          <w:rStyle w:val="FontStyle20"/>
          <w:b/>
          <w:sz w:val="28"/>
          <w:szCs w:val="28"/>
        </w:rPr>
        <w:t>коррупции в государственном учреждении</w:t>
      </w:r>
      <w:r w:rsidR="008D40BF">
        <w:rPr>
          <w:rStyle w:val="FontStyle20"/>
          <w:b/>
          <w:sz w:val="28"/>
          <w:szCs w:val="28"/>
        </w:rPr>
        <w:t xml:space="preserve"> (организации)</w:t>
      </w:r>
    </w:p>
    <w:p w:rsidR="008D40BF" w:rsidRPr="009C6320" w:rsidRDefault="00F120F7" w:rsidP="008D40BF">
      <w:pPr>
        <w:spacing w:before="480"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320">
        <w:rPr>
          <w:rFonts w:ascii="Times New Roman" w:hAnsi="Times New Roman" w:cs="Times New Roman"/>
          <w:b/>
          <w:sz w:val="28"/>
          <w:szCs w:val="28"/>
        </w:rPr>
        <w:t xml:space="preserve">1. Наличие </w:t>
      </w:r>
      <w:r w:rsidR="008D40BF" w:rsidRPr="009C6320">
        <w:rPr>
          <w:rFonts w:ascii="Times New Roman" w:hAnsi="Times New Roman" w:cs="Times New Roman"/>
          <w:b/>
          <w:sz w:val="28"/>
          <w:szCs w:val="28"/>
        </w:rPr>
        <w:t xml:space="preserve">в учреждении (организации) локальных нормативных актов, подготовленных </w:t>
      </w:r>
      <w:r w:rsidR="007A383F" w:rsidRPr="009C6320">
        <w:rPr>
          <w:rFonts w:ascii="Times New Roman" w:hAnsi="Times New Roman" w:cs="Times New Roman"/>
          <w:b/>
          <w:sz w:val="28"/>
          <w:szCs w:val="28"/>
        </w:rPr>
        <w:t>на основе модельных актов</w:t>
      </w:r>
      <w:r w:rsidR="008D40BF" w:rsidRPr="009C6320">
        <w:rPr>
          <w:rFonts w:ascii="Times New Roman" w:hAnsi="Times New Roman" w:cs="Times New Roman"/>
          <w:b/>
          <w:sz w:val="28"/>
          <w:szCs w:val="28"/>
        </w:rPr>
        <w:t>:</w:t>
      </w:r>
    </w:p>
    <w:p w:rsidR="005A3A8A" w:rsidRDefault="00D347DE" w:rsidP="00D84D0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935">
        <w:rPr>
          <w:rFonts w:ascii="Times New Roman" w:hAnsi="Times New Roman" w:cs="Times New Roman"/>
          <w:sz w:val="28"/>
          <w:szCs w:val="28"/>
        </w:rPr>
        <w:t xml:space="preserve">1.1. </w:t>
      </w:r>
      <w:r w:rsidR="008D40BF" w:rsidRPr="00EA0935">
        <w:rPr>
          <w:rFonts w:ascii="Times New Roman" w:hAnsi="Times New Roman" w:cs="Times New Roman"/>
          <w:sz w:val="28"/>
          <w:szCs w:val="28"/>
        </w:rPr>
        <w:t>«О мерах по предупреждению корруп</w:t>
      </w:r>
      <w:r w:rsidR="007C04D2">
        <w:rPr>
          <w:rFonts w:ascii="Times New Roman" w:hAnsi="Times New Roman" w:cs="Times New Roman"/>
          <w:sz w:val="28"/>
          <w:szCs w:val="28"/>
        </w:rPr>
        <w:t>ции в учреждении (организации)»</w:t>
      </w:r>
      <w:r w:rsidR="00D84D07">
        <w:rPr>
          <w:rFonts w:ascii="Times New Roman" w:hAnsi="Times New Roman" w:cs="Times New Roman"/>
          <w:sz w:val="28"/>
          <w:szCs w:val="28"/>
        </w:rPr>
        <w:t>, в том числе</w:t>
      </w:r>
      <w:r w:rsidR="005A3A8A">
        <w:rPr>
          <w:rFonts w:ascii="Times New Roman" w:hAnsi="Times New Roman" w:cs="Times New Roman"/>
          <w:sz w:val="28"/>
          <w:szCs w:val="28"/>
        </w:rPr>
        <w:t>:</w:t>
      </w:r>
    </w:p>
    <w:p w:rsidR="00C60D01" w:rsidRPr="00D84D07" w:rsidRDefault="00C60D01" w:rsidP="00D84D0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D01">
        <w:rPr>
          <w:rFonts w:ascii="Times New Roman" w:hAnsi="Times New Roman" w:cs="Times New Roman"/>
          <w:bCs/>
          <w:sz w:val="28"/>
          <w:szCs w:val="28"/>
        </w:rPr>
        <w:t>назначение лица, ответственного за профилактику коррупционных и иных правонарушений в учреждении (организации)</w:t>
      </w:r>
      <w:r w:rsidR="005A3A8A">
        <w:rPr>
          <w:rFonts w:ascii="Times New Roman" w:hAnsi="Times New Roman" w:cs="Times New Roman"/>
          <w:bCs/>
          <w:sz w:val="28"/>
          <w:szCs w:val="28"/>
        </w:rPr>
        <w:t>;</w:t>
      </w:r>
    </w:p>
    <w:p w:rsidR="00C064DB" w:rsidRPr="00C60D01" w:rsidRDefault="00C064DB" w:rsidP="00C064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D01">
        <w:rPr>
          <w:rFonts w:ascii="Times New Roman" w:hAnsi="Times New Roman" w:cs="Times New Roman"/>
          <w:sz w:val="28"/>
          <w:szCs w:val="28"/>
        </w:rPr>
        <w:t>Положение об ан</w:t>
      </w:r>
      <w:r w:rsidR="00C60D01">
        <w:rPr>
          <w:rFonts w:ascii="Times New Roman" w:hAnsi="Times New Roman" w:cs="Times New Roman"/>
          <w:sz w:val="28"/>
          <w:szCs w:val="28"/>
        </w:rPr>
        <w:t xml:space="preserve">тикоррупционной политике </w:t>
      </w:r>
      <w:r w:rsidRPr="00C60D01">
        <w:rPr>
          <w:rFonts w:ascii="Times New Roman" w:hAnsi="Times New Roman" w:cs="Times New Roman"/>
          <w:sz w:val="28"/>
          <w:szCs w:val="28"/>
        </w:rPr>
        <w:t>учреждения (организации);</w:t>
      </w:r>
    </w:p>
    <w:p w:rsidR="00C064DB" w:rsidRPr="00C60D01" w:rsidRDefault="00C064DB" w:rsidP="00C064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D01">
        <w:rPr>
          <w:rFonts w:ascii="Times New Roman" w:hAnsi="Times New Roman" w:cs="Times New Roman"/>
          <w:sz w:val="28"/>
          <w:szCs w:val="28"/>
        </w:rPr>
        <w:t>Кодекс этики и служебного поведения работников</w:t>
      </w:r>
      <w:r w:rsidR="00E17BD5">
        <w:rPr>
          <w:rFonts w:ascii="Times New Roman" w:hAnsi="Times New Roman" w:cs="Times New Roman"/>
          <w:sz w:val="28"/>
          <w:szCs w:val="28"/>
        </w:rPr>
        <w:t xml:space="preserve"> </w:t>
      </w:r>
      <w:r w:rsidRPr="00C60D01">
        <w:rPr>
          <w:rFonts w:ascii="Times New Roman" w:hAnsi="Times New Roman" w:cs="Times New Roman"/>
          <w:sz w:val="28"/>
          <w:szCs w:val="28"/>
        </w:rPr>
        <w:t>учреждения (организации);</w:t>
      </w:r>
    </w:p>
    <w:p w:rsidR="00C064DB" w:rsidRPr="00C60D01" w:rsidRDefault="00C064DB" w:rsidP="00C064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D01">
        <w:rPr>
          <w:rFonts w:ascii="Times New Roman" w:hAnsi="Times New Roman" w:cs="Times New Roman"/>
          <w:sz w:val="28"/>
          <w:szCs w:val="28"/>
        </w:rPr>
        <w:t>Порядок уведомления представителя нанимателя (работодателя) о фактах обращения в целях склонения работника к совершению коррупционных правонарушений;</w:t>
      </w:r>
    </w:p>
    <w:p w:rsidR="00C064DB" w:rsidRPr="00C60D01" w:rsidRDefault="00C064DB" w:rsidP="00C064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D01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в </w:t>
      </w:r>
      <w:r w:rsidR="00C60D01">
        <w:rPr>
          <w:rFonts w:ascii="Times New Roman" w:hAnsi="Times New Roman" w:cs="Times New Roman"/>
          <w:sz w:val="28"/>
          <w:szCs w:val="28"/>
        </w:rPr>
        <w:t>учреждении</w:t>
      </w:r>
      <w:r w:rsidRPr="00C60D01">
        <w:rPr>
          <w:rFonts w:ascii="Times New Roman" w:hAnsi="Times New Roman" w:cs="Times New Roman"/>
          <w:sz w:val="28"/>
          <w:szCs w:val="28"/>
        </w:rPr>
        <w:t xml:space="preserve"> (организации);</w:t>
      </w:r>
    </w:p>
    <w:p w:rsidR="00C064DB" w:rsidRPr="00C60D01" w:rsidRDefault="00C064DB" w:rsidP="00C064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D01">
        <w:rPr>
          <w:rFonts w:ascii="Times New Roman" w:hAnsi="Times New Roman" w:cs="Times New Roman"/>
          <w:sz w:val="28"/>
          <w:szCs w:val="28"/>
        </w:rPr>
        <w:t>состав комиссию учреждения (организации) по соблюдению требований к служебному поведению работников и урегулированию конфликта интересов;</w:t>
      </w:r>
    </w:p>
    <w:p w:rsidR="00C064DB" w:rsidRPr="00C60D01" w:rsidRDefault="00C064DB" w:rsidP="00C064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D01">
        <w:rPr>
          <w:rFonts w:ascii="Times New Roman" w:hAnsi="Times New Roman" w:cs="Times New Roman"/>
          <w:sz w:val="28"/>
          <w:szCs w:val="28"/>
        </w:rPr>
        <w:t xml:space="preserve">Положение о комиссии учреждения (организации) по соблюдению требований к служебному поведению работников и урегулированию конфликта интересов; </w:t>
      </w:r>
    </w:p>
    <w:p w:rsidR="00C064DB" w:rsidRPr="00C60D01" w:rsidRDefault="00C064DB" w:rsidP="00C064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D01">
        <w:rPr>
          <w:rFonts w:ascii="Times New Roman" w:hAnsi="Times New Roman" w:cs="Times New Roman"/>
          <w:sz w:val="28"/>
          <w:szCs w:val="28"/>
        </w:rPr>
        <w:t>Положение об оценке коррупционных рисков в учреждени</w:t>
      </w:r>
      <w:r w:rsidR="00C60D01">
        <w:rPr>
          <w:rFonts w:ascii="Times New Roman" w:hAnsi="Times New Roman" w:cs="Times New Roman"/>
          <w:sz w:val="28"/>
          <w:szCs w:val="28"/>
        </w:rPr>
        <w:t>и</w:t>
      </w:r>
      <w:r w:rsidRPr="00C60D01">
        <w:rPr>
          <w:rFonts w:ascii="Times New Roman" w:hAnsi="Times New Roman" w:cs="Times New Roman"/>
          <w:sz w:val="28"/>
          <w:szCs w:val="28"/>
        </w:rPr>
        <w:t xml:space="preserve"> (организации);</w:t>
      </w:r>
    </w:p>
    <w:p w:rsidR="007C04D2" w:rsidRDefault="00C064DB" w:rsidP="00C064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Pr="00C064DB">
        <w:rPr>
          <w:rFonts w:ascii="Times New Roman" w:hAnsi="Times New Roman" w:cs="Times New Roman"/>
          <w:sz w:val="28"/>
          <w:szCs w:val="28"/>
        </w:rPr>
        <w:t xml:space="preserve"> декларации о конфликте и</w:t>
      </w:r>
      <w:r>
        <w:rPr>
          <w:rFonts w:ascii="Times New Roman" w:hAnsi="Times New Roman" w:cs="Times New Roman"/>
          <w:sz w:val="28"/>
          <w:szCs w:val="28"/>
        </w:rPr>
        <w:t>нтересов</w:t>
      </w:r>
      <w:r w:rsidR="00812A08">
        <w:rPr>
          <w:rFonts w:ascii="Times New Roman" w:hAnsi="Times New Roman" w:cs="Times New Roman"/>
          <w:sz w:val="28"/>
          <w:szCs w:val="28"/>
        </w:rPr>
        <w:t>.</w:t>
      </w:r>
    </w:p>
    <w:p w:rsidR="00812A08" w:rsidRPr="007C04D2" w:rsidRDefault="00812A08" w:rsidP="00C064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812A08">
        <w:rPr>
          <w:rFonts w:ascii="Times New Roman" w:hAnsi="Times New Roman" w:cs="Times New Roman"/>
          <w:sz w:val="28"/>
          <w:szCs w:val="28"/>
        </w:rPr>
        <w:t>Пр</w:t>
      </w:r>
      <w:r w:rsidR="00F05D1A">
        <w:rPr>
          <w:rFonts w:ascii="Times New Roman" w:hAnsi="Times New Roman" w:cs="Times New Roman"/>
          <w:sz w:val="28"/>
          <w:szCs w:val="28"/>
        </w:rPr>
        <w:t>авила обмена деловыми подарками</w:t>
      </w:r>
      <w:r w:rsidR="00721EE6">
        <w:rPr>
          <w:rFonts w:ascii="Times New Roman" w:hAnsi="Times New Roman" w:cs="Times New Roman"/>
          <w:sz w:val="28"/>
          <w:szCs w:val="28"/>
        </w:rPr>
        <w:t xml:space="preserve"> и знаками делового гостеприимства</w:t>
      </w:r>
      <w:r w:rsidR="002242EF">
        <w:rPr>
          <w:rFonts w:ascii="Times New Roman" w:hAnsi="Times New Roman" w:cs="Times New Roman"/>
          <w:sz w:val="28"/>
          <w:szCs w:val="28"/>
        </w:rPr>
        <w:t xml:space="preserve"> (в случае необходимости)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0BF" w:rsidRPr="005673BE" w:rsidRDefault="00812A08" w:rsidP="008D40B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347DE" w:rsidRPr="00EA0935">
        <w:rPr>
          <w:rFonts w:ascii="Times New Roman" w:hAnsi="Times New Roman" w:cs="Times New Roman"/>
          <w:sz w:val="28"/>
          <w:szCs w:val="28"/>
        </w:rPr>
        <w:t xml:space="preserve">. </w:t>
      </w:r>
      <w:r w:rsidR="008D40BF" w:rsidRPr="00EA0935">
        <w:rPr>
          <w:rFonts w:ascii="Times New Roman" w:hAnsi="Times New Roman" w:cs="Times New Roman"/>
          <w:sz w:val="28"/>
          <w:szCs w:val="28"/>
        </w:rPr>
        <w:t>«</w:t>
      </w:r>
      <w:r w:rsidR="008D40BF" w:rsidRPr="00EA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8D40BF" w:rsidRPr="00EA0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Плана мероприятий учреждения (организации) по противодействию коррупции</w:t>
      </w:r>
      <w:r w:rsidR="008D40BF" w:rsidRPr="00EA0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62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623BC" w:rsidRPr="000B44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т</w:t>
      </w:r>
      <w:r w:rsidR="00301E68" w:rsidRPr="000B44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ом числе обязательное указание в разделе</w:t>
      </w:r>
      <w:r w:rsidR="001623BC" w:rsidRPr="000B44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5 </w:t>
      </w:r>
      <w:r w:rsidR="00301E68" w:rsidRPr="000B44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мероприятий учреждения, направленных</w:t>
      </w:r>
      <w:r w:rsidR="001623BC" w:rsidRPr="000B44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на противодействие коррупции, с учетом специфики его деятельности</w:t>
      </w:r>
      <w:r w:rsidR="00162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A67F6" w:rsidRPr="00EA0935" w:rsidRDefault="00812A08" w:rsidP="006A67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D347DE" w:rsidRPr="00EA0935">
        <w:rPr>
          <w:rFonts w:ascii="Times New Roman" w:hAnsi="Times New Roman" w:cs="Times New Roman"/>
          <w:sz w:val="28"/>
          <w:szCs w:val="28"/>
        </w:rPr>
        <w:t xml:space="preserve">. </w:t>
      </w:r>
      <w:r w:rsidR="006A67F6" w:rsidRPr="00EA0935">
        <w:rPr>
          <w:rFonts w:ascii="Times New Roman" w:hAnsi="Times New Roman" w:cs="Times New Roman"/>
          <w:sz w:val="28"/>
          <w:szCs w:val="28"/>
        </w:rPr>
        <w:t>«Об утвержден</w:t>
      </w:r>
      <w:r w:rsidR="00301E68">
        <w:rPr>
          <w:rFonts w:ascii="Times New Roman" w:hAnsi="Times New Roman" w:cs="Times New Roman"/>
          <w:sz w:val="28"/>
          <w:szCs w:val="28"/>
        </w:rPr>
        <w:t>ии карты коррупционных рисков» (</w:t>
      </w:r>
      <w:r w:rsidR="00301E68" w:rsidRPr="000B445F">
        <w:rPr>
          <w:rFonts w:ascii="Times New Roman" w:hAnsi="Times New Roman" w:cs="Times New Roman"/>
          <w:sz w:val="28"/>
          <w:szCs w:val="28"/>
          <w:u w:val="single"/>
        </w:rPr>
        <w:t xml:space="preserve">в том числе обязательное указание </w:t>
      </w:r>
      <w:r w:rsidR="00EB5ED0" w:rsidRPr="000B445F">
        <w:rPr>
          <w:rFonts w:ascii="Times New Roman" w:hAnsi="Times New Roman" w:cs="Times New Roman"/>
          <w:sz w:val="28"/>
          <w:szCs w:val="28"/>
          <w:u w:val="single"/>
        </w:rPr>
        <w:t xml:space="preserve">коррупционных </w:t>
      </w:r>
      <w:r w:rsidR="00301E68" w:rsidRPr="000B445F">
        <w:rPr>
          <w:rFonts w:ascii="Times New Roman" w:hAnsi="Times New Roman" w:cs="Times New Roman"/>
          <w:sz w:val="28"/>
          <w:szCs w:val="28"/>
          <w:u w:val="single"/>
        </w:rPr>
        <w:t>рисков, отражающих специфику</w:t>
      </w:r>
      <w:r w:rsidR="00301E68" w:rsidRPr="000B44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679B" w:rsidRPr="000B445F">
        <w:rPr>
          <w:rFonts w:ascii="Times New Roman" w:hAnsi="Times New Roman" w:cs="Times New Roman"/>
          <w:sz w:val="28"/>
          <w:szCs w:val="28"/>
          <w:u w:val="single"/>
        </w:rPr>
        <w:t>деятельности у</w:t>
      </w:r>
      <w:r w:rsidR="00301E68" w:rsidRPr="000B445F">
        <w:rPr>
          <w:rFonts w:ascii="Times New Roman" w:hAnsi="Times New Roman" w:cs="Times New Roman"/>
          <w:sz w:val="28"/>
          <w:szCs w:val="28"/>
          <w:u w:val="single"/>
        </w:rPr>
        <w:t>чреждения</w:t>
      </w:r>
      <w:r w:rsidR="00DC1BCB">
        <w:rPr>
          <w:rFonts w:ascii="Times New Roman" w:hAnsi="Times New Roman" w:cs="Times New Roman"/>
          <w:sz w:val="28"/>
          <w:szCs w:val="28"/>
          <w:u w:val="single"/>
        </w:rPr>
        <w:t>; формулировка «д</w:t>
      </w:r>
      <w:r w:rsidR="00DC1BCB" w:rsidRPr="00DC1BCB">
        <w:rPr>
          <w:rFonts w:ascii="Times New Roman" w:hAnsi="Times New Roman" w:cs="Times New Roman"/>
          <w:sz w:val="28"/>
          <w:szCs w:val="28"/>
          <w:u w:val="single"/>
        </w:rPr>
        <w:t xml:space="preserve">ругие коррупционные риски, возникающие в деятельности </w:t>
      </w:r>
      <w:r w:rsidR="00DC1BCB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DC1BCB" w:rsidRPr="00DC1BCB">
        <w:rPr>
          <w:rFonts w:ascii="Times New Roman" w:hAnsi="Times New Roman" w:cs="Times New Roman"/>
          <w:sz w:val="28"/>
          <w:szCs w:val="28"/>
          <w:u w:val="single"/>
        </w:rPr>
        <w:t>чреждения</w:t>
      </w:r>
      <w:r w:rsidR="00DC1BC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DC1BCB" w:rsidRPr="00DC1B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1BCB">
        <w:rPr>
          <w:rFonts w:ascii="Times New Roman" w:hAnsi="Times New Roman" w:cs="Times New Roman"/>
          <w:sz w:val="28"/>
          <w:szCs w:val="28"/>
          <w:u w:val="single"/>
        </w:rPr>
        <w:t>не допускается</w:t>
      </w:r>
      <w:r w:rsidR="00F02AF9">
        <w:rPr>
          <w:rFonts w:ascii="Times New Roman" w:hAnsi="Times New Roman" w:cs="Times New Roman"/>
          <w:sz w:val="28"/>
          <w:szCs w:val="28"/>
          <w:u w:val="single"/>
        </w:rPr>
        <w:t>; в случае, если учреждение не оказывает государственн</w:t>
      </w:r>
      <w:r w:rsidR="006C1BB6">
        <w:rPr>
          <w:rFonts w:ascii="Times New Roman" w:hAnsi="Times New Roman" w:cs="Times New Roman"/>
          <w:sz w:val="28"/>
          <w:szCs w:val="28"/>
          <w:u w:val="single"/>
        </w:rPr>
        <w:t>ые услуги, данная</w:t>
      </w:r>
      <w:r w:rsidR="00F02A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1BB6">
        <w:rPr>
          <w:rFonts w:ascii="Times New Roman" w:hAnsi="Times New Roman" w:cs="Times New Roman"/>
          <w:sz w:val="28"/>
          <w:szCs w:val="28"/>
          <w:u w:val="single"/>
        </w:rPr>
        <w:t xml:space="preserve">функция </w:t>
      </w:r>
      <w:r w:rsidR="00F02AF9">
        <w:rPr>
          <w:rFonts w:ascii="Times New Roman" w:hAnsi="Times New Roman" w:cs="Times New Roman"/>
          <w:sz w:val="28"/>
          <w:szCs w:val="28"/>
          <w:u w:val="single"/>
        </w:rPr>
        <w:t xml:space="preserve"> исключается из карты коррупционных рисков</w:t>
      </w:r>
      <w:r w:rsidR="00301E68">
        <w:rPr>
          <w:rFonts w:ascii="Times New Roman" w:hAnsi="Times New Roman" w:cs="Times New Roman"/>
          <w:sz w:val="28"/>
          <w:szCs w:val="28"/>
        </w:rPr>
        <w:t>).</w:t>
      </w:r>
    </w:p>
    <w:p w:rsidR="006A67F6" w:rsidRPr="006C1BB6" w:rsidRDefault="00812A08" w:rsidP="006C1BB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="00D347DE" w:rsidRPr="00EA0935">
        <w:rPr>
          <w:rFonts w:ascii="Times New Roman" w:hAnsi="Times New Roman" w:cs="Times New Roman"/>
          <w:sz w:val="28"/>
          <w:szCs w:val="28"/>
        </w:rPr>
        <w:t xml:space="preserve">. </w:t>
      </w:r>
      <w:r w:rsidR="006A67F6" w:rsidRPr="00EA0935">
        <w:rPr>
          <w:rFonts w:ascii="Times New Roman" w:hAnsi="Times New Roman" w:cs="Times New Roman"/>
          <w:sz w:val="28"/>
          <w:szCs w:val="28"/>
        </w:rPr>
        <w:t>«Об утверждении плана мероприятий по ми</w:t>
      </w:r>
      <w:r w:rsidR="00DC1BCB">
        <w:rPr>
          <w:rFonts w:ascii="Times New Roman" w:hAnsi="Times New Roman" w:cs="Times New Roman"/>
          <w:sz w:val="28"/>
          <w:szCs w:val="28"/>
        </w:rPr>
        <w:t xml:space="preserve">нимизации коррупционных рисков» </w:t>
      </w:r>
      <w:r w:rsidR="00DC1BCB" w:rsidRPr="00DC1BCB">
        <w:rPr>
          <w:rFonts w:ascii="Times New Roman" w:hAnsi="Times New Roman" w:cs="Times New Roman"/>
          <w:sz w:val="28"/>
          <w:szCs w:val="28"/>
          <w:u w:val="single"/>
        </w:rPr>
        <w:t xml:space="preserve">(формулировка «другие меры </w:t>
      </w:r>
      <w:r w:rsidR="00DC1BCB" w:rsidRPr="00DC1BCB">
        <w:rPr>
          <w:rFonts w:ascii="Times New Roman" w:hAnsi="Times New Roman" w:cs="Times New Roman"/>
          <w:bCs/>
          <w:sz w:val="28"/>
          <w:szCs w:val="28"/>
          <w:u w:val="single"/>
        </w:rPr>
        <w:t>по минимизации коррупционных рисков, возникающих в деятельности учреждения» не допускается</w:t>
      </w:r>
      <w:r w:rsidR="006C1BB6">
        <w:rPr>
          <w:rFonts w:ascii="Times New Roman" w:hAnsi="Times New Roman" w:cs="Times New Roman"/>
          <w:bCs/>
          <w:sz w:val="28"/>
          <w:szCs w:val="28"/>
          <w:u w:val="single"/>
        </w:rPr>
        <w:t>;</w:t>
      </w:r>
      <w:r w:rsidR="006C1BB6" w:rsidRPr="006C1B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1BB6">
        <w:rPr>
          <w:rFonts w:ascii="Times New Roman" w:hAnsi="Times New Roman" w:cs="Times New Roman"/>
          <w:sz w:val="28"/>
          <w:szCs w:val="28"/>
          <w:u w:val="single"/>
        </w:rPr>
        <w:t>в случае, если учреждение не оказывает государственные услуги, данное мероприятие исключается из плана мероприятий</w:t>
      </w:r>
      <w:r w:rsidR="00A77964">
        <w:rPr>
          <w:rFonts w:ascii="Times New Roman" w:hAnsi="Times New Roman" w:cs="Times New Roman"/>
          <w:sz w:val="28"/>
          <w:szCs w:val="28"/>
          <w:u w:val="single"/>
        </w:rPr>
        <w:t xml:space="preserve"> по минимизации коррупционных рисков</w:t>
      </w:r>
      <w:r w:rsidR="00DC1BCB" w:rsidRPr="00DC1BCB">
        <w:rPr>
          <w:rFonts w:ascii="Times New Roman" w:hAnsi="Times New Roman" w:cs="Times New Roman"/>
          <w:bCs/>
          <w:sz w:val="28"/>
          <w:szCs w:val="28"/>
          <w:u w:val="single"/>
        </w:rPr>
        <w:t>).</w:t>
      </w:r>
    </w:p>
    <w:p w:rsidR="006A67F6" w:rsidRPr="00E65544" w:rsidRDefault="00812A08" w:rsidP="00E6554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D347DE" w:rsidRPr="00EA0935">
        <w:rPr>
          <w:rFonts w:ascii="Times New Roman" w:hAnsi="Times New Roman" w:cs="Times New Roman"/>
          <w:sz w:val="28"/>
          <w:szCs w:val="28"/>
        </w:rPr>
        <w:t xml:space="preserve">. </w:t>
      </w:r>
      <w:r w:rsidR="006A67F6" w:rsidRPr="00EA0935">
        <w:rPr>
          <w:rFonts w:ascii="Times New Roman" w:hAnsi="Times New Roman" w:cs="Times New Roman"/>
          <w:sz w:val="28"/>
          <w:szCs w:val="28"/>
        </w:rPr>
        <w:t xml:space="preserve">«Об утверждении перечня должностей, замещение которых </w:t>
      </w:r>
      <w:r w:rsidR="005673BE">
        <w:rPr>
          <w:rFonts w:ascii="Times New Roman" w:hAnsi="Times New Roman" w:cs="Times New Roman"/>
          <w:sz w:val="28"/>
          <w:szCs w:val="28"/>
        </w:rPr>
        <w:t>связано с коррупционным риском»</w:t>
      </w:r>
      <w:r w:rsidR="00E65544">
        <w:rPr>
          <w:rFonts w:ascii="Times New Roman" w:hAnsi="Times New Roman" w:cs="Times New Roman"/>
          <w:sz w:val="28"/>
          <w:szCs w:val="28"/>
        </w:rPr>
        <w:t xml:space="preserve"> (</w:t>
      </w:r>
      <w:r w:rsidR="00E65544" w:rsidRPr="00E65544">
        <w:rPr>
          <w:rFonts w:ascii="Times New Roman" w:hAnsi="Times New Roman" w:cs="Times New Roman"/>
          <w:sz w:val="28"/>
          <w:szCs w:val="28"/>
          <w:u w:val="single"/>
        </w:rPr>
        <w:t>должен соде</w:t>
      </w:r>
      <w:r w:rsidR="00E65544">
        <w:rPr>
          <w:rFonts w:ascii="Times New Roman" w:hAnsi="Times New Roman" w:cs="Times New Roman"/>
          <w:sz w:val="28"/>
          <w:szCs w:val="28"/>
          <w:u w:val="single"/>
        </w:rPr>
        <w:t xml:space="preserve">ржать исчерпывающий перечень должностей; формулировка </w:t>
      </w:r>
      <w:r w:rsidR="00E65544" w:rsidRPr="00E6554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65544">
        <w:rPr>
          <w:rFonts w:ascii="Times New Roman" w:hAnsi="Times New Roman" w:cs="Times New Roman"/>
          <w:sz w:val="28"/>
          <w:szCs w:val="28"/>
          <w:u w:val="single"/>
        </w:rPr>
        <w:t>другие</w:t>
      </w:r>
      <w:r w:rsidR="00E65544" w:rsidRPr="00E65544">
        <w:rPr>
          <w:rFonts w:ascii="Times New Roman" w:hAnsi="Times New Roman" w:cs="Times New Roman"/>
          <w:sz w:val="28"/>
          <w:szCs w:val="28"/>
          <w:u w:val="single"/>
        </w:rPr>
        <w:t xml:space="preserve"> должности» не допускается)</w:t>
      </w:r>
      <w:r w:rsidR="00E6554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A67F6" w:rsidRPr="00EA0935" w:rsidRDefault="00812A08" w:rsidP="006A67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D347DE" w:rsidRPr="00EA0935">
        <w:rPr>
          <w:rFonts w:ascii="Times New Roman" w:hAnsi="Times New Roman" w:cs="Times New Roman"/>
          <w:sz w:val="28"/>
          <w:szCs w:val="28"/>
        </w:rPr>
        <w:t xml:space="preserve">. </w:t>
      </w:r>
      <w:r w:rsidR="006A67F6" w:rsidRPr="00EA0935">
        <w:rPr>
          <w:rFonts w:ascii="Times New Roman" w:hAnsi="Times New Roman" w:cs="Times New Roman"/>
          <w:sz w:val="28"/>
          <w:szCs w:val="28"/>
        </w:rPr>
        <w:t>«Об утверждении реестра (карты) коррупционных рисков, возникающих при осуществлении закупок</w:t>
      </w:r>
      <w:r w:rsidR="00D03CCB" w:rsidRPr="00EA0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товаров, работ, услуг для обеспечения государственных нужд</w:t>
      </w:r>
      <w:r w:rsidR="005673BE">
        <w:rPr>
          <w:rFonts w:ascii="Times New Roman" w:hAnsi="Times New Roman" w:cs="Times New Roman"/>
          <w:sz w:val="28"/>
          <w:szCs w:val="28"/>
        </w:rPr>
        <w:t>»</w:t>
      </w:r>
      <w:r w:rsidR="000B445F">
        <w:rPr>
          <w:rFonts w:ascii="Times New Roman" w:hAnsi="Times New Roman" w:cs="Times New Roman"/>
          <w:sz w:val="28"/>
          <w:szCs w:val="28"/>
        </w:rPr>
        <w:t xml:space="preserve"> (</w:t>
      </w:r>
      <w:r w:rsidR="00E65544" w:rsidRPr="00E65544">
        <w:rPr>
          <w:rFonts w:ascii="Times New Roman" w:hAnsi="Times New Roman" w:cs="Times New Roman"/>
          <w:sz w:val="28"/>
          <w:szCs w:val="28"/>
          <w:u w:val="single"/>
        </w:rPr>
        <w:t xml:space="preserve">должен содержать </w:t>
      </w:r>
      <w:r w:rsidR="00E65544">
        <w:rPr>
          <w:rFonts w:ascii="Times New Roman" w:hAnsi="Times New Roman" w:cs="Times New Roman"/>
          <w:sz w:val="28"/>
          <w:szCs w:val="28"/>
          <w:u w:val="single"/>
        </w:rPr>
        <w:t>исчерпывающий</w:t>
      </w:r>
      <w:r w:rsidR="000B445F" w:rsidRPr="000B445F">
        <w:rPr>
          <w:rFonts w:ascii="Times New Roman" w:hAnsi="Times New Roman" w:cs="Times New Roman"/>
          <w:sz w:val="28"/>
          <w:szCs w:val="28"/>
          <w:u w:val="single"/>
        </w:rPr>
        <w:t xml:space="preserve"> перечень коррупционных рисков</w:t>
      </w:r>
      <w:r w:rsidR="00E65544">
        <w:rPr>
          <w:rFonts w:ascii="Times New Roman" w:hAnsi="Times New Roman" w:cs="Times New Roman"/>
          <w:sz w:val="28"/>
          <w:szCs w:val="28"/>
          <w:u w:val="single"/>
        </w:rPr>
        <w:t>; фо</w:t>
      </w:r>
      <w:bookmarkStart w:id="0" w:name="_GoBack"/>
      <w:bookmarkEnd w:id="0"/>
      <w:r w:rsidR="00E65544">
        <w:rPr>
          <w:rFonts w:ascii="Times New Roman" w:hAnsi="Times New Roman" w:cs="Times New Roman"/>
          <w:sz w:val="28"/>
          <w:szCs w:val="28"/>
          <w:u w:val="single"/>
        </w:rPr>
        <w:t xml:space="preserve">рмулировка «другие коррупционные </w:t>
      </w:r>
      <w:r w:rsidR="00DC1BCB">
        <w:rPr>
          <w:rFonts w:ascii="Times New Roman" w:hAnsi="Times New Roman" w:cs="Times New Roman"/>
          <w:sz w:val="28"/>
          <w:szCs w:val="28"/>
          <w:u w:val="single"/>
        </w:rPr>
        <w:t>риски, возника</w:t>
      </w:r>
      <w:r w:rsidR="00F83EB2">
        <w:rPr>
          <w:rFonts w:ascii="Times New Roman" w:hAnsi="Times New Roman" w:cs="Times New Roman"/>
          <w:sz w:val="28"/>
          <w:szCs w:val="28"/>
          <w:u w:val="single"/>
        </w:rPr>
        <w:t>ющие при осуществлении закупок</w:t>
      </w:r>
      <w:r w:rsidR="00E65544">
        <w:rPr>
          <w:rFonts w:ascii="Times New Roman" w:hAnsi="Times New Roman" w:cs="Times New Roman"/>
          <w:sz w:val="28"/>
          <w:szCs w:val="28"/>
          <w:u w:val="single"/>
        </w:rPr>
        <w:t>» не допускается</w:t>
      </w:r>
      <w:r w:rsidR="000B445F">
        <w:rPr>
          <w:rFonts w:ascii="Times New Roman" w:hAnsi="Times New Roman" w:cs="Times New Roman"/>
          <w:sz w:val="28"/>
          <w:szCs w:val="28"/>
        </w:rPr>
        <w:t>)</w:t>
      </w:r>
      <w:r w:rsidR="005673BE">
        <w:rPr>
          <w:rFonts w:ascii="Times New Roman" w:hAnsi="Times New Roman" w:cs="Times New Roman"/>
          <w:sz w:val="28"/>
          <w:szCs w:val="28"/>
        </w:rPr>
        <w:t>.</w:t>
      </w:r>
    </w:p>
    <w:p w:rsidR="006A67F6" w:rsidRPr="00DC1BCB" w:rsidRDefault="00812A08" w:rsidP="006A67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D347DE" w:rsidRPr="00EA0935">
        <w:rPr>
          <w:rFonts w:ascii="Times New Roman" w:hAnsi="Times New Roman" w:cs="Times New Roman"/>
          <w:sz w:val="28"/>
          <w:szCs w:val="28"/>
        </w:rPr>
        <w:t xml:space="preserve">. </w:t>
      </w:r>
      <w:r w:rsidR="006A67F6" w:rsidRPr="00EA0935">
        <w:rPr>
          <w:rFonts w:ascii="Times New Roman" w:hAnsi="Times New Roman" w:cs="Times New Roman"/>
          <w:sz w:val="28"/>
          <w:szCs w:val="28"/>
        </w:rPr>
        <w:t xml:space="preserve">«Об утверждении плана (реестра) мер, </w:t>
      </w:r>
      <w:r w:rsidR="00D03CCB" w:rsidRPr="00EA0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направленных на минимизацию коррупционных рисков, возникающих при осуществлении закупок товаров, работ, услуг для обеспечения государственных нужд</w:t>
      </w:r>
      <w:r w:rsidR="006A67F6" w:rsidRPr="00EA0935">
        <w:rPr>
          <w:rFonts w:ascii="Times New Roman" w:hAnsi="Times New Roman" w:cs="Times New Roman"/>
          <w:sz w:val="28"/>
          <w:szCs w:val="28"/>
        </w:rPr>
        <w:t>»</w:t>
      </w:r>
      <w:r w:rsidR="00DC1BCB">
        <w:rPr>
          <w:rFonts w:ascii="Times New Roman" w:hAnsi="Times New Roman" w:cs="Times New Roman"/>
          <w:sz w:val="28"/>
          <w:szCs w:val="28"/>
        </w:rPr>
        <w:t xml:space="preserve"> </w:t>
      </w:r>
      <w:r w:rsidR="00DC1BCB" w:rsidRPr="00DC1BCB">
        <w:rPr>
          <w:rFonts w:ascii="Times New Roman" w:hAnsi="Times New Roman" w:cs="Times New Roman"/>
          <w:sz w:val="28"/>
          <w:szCs w:val="28"/>
          <w:u w:val="single"/>
        </w:rPr>
        <w:t xml:space="preserve">(формулировка «другие меры </w:t>
      </w:r>
      <w:r w:rsidR="00DC1BCB" w:rsidRPr="00DC1BCB">
        <w:rPr>
          <w:rFonts w:ascii="Times New Roman" w:hAnsi="Times New Roman" w:cs="Times New Roman"/>
          <w:bCs/>
          <w:sz w:val="28"/>
          <w:szCs w:val="28"/>
          <w:u w:val="single"/>
        </w:rPr>
        <w:t>по минимизации коррупционных рисков, возникающих при осуществлении закупок»</w:t>
      </w:r>
      <w:r w:rsidR="00DC1BCB" w:rsidRPr="00DC1BCB">
        <w:rPr>
          <w:rFonts w:ascii="Times New Roman" w:hAnsi="Times New Roman" w:cs="Times New Roman"/>
          <w:sz w:val="28"/>
          <w:szCs w:val="28"/>
          <w:u w:val="single"/>
        </w:rPr>
        <w:t xml:space="preserve"> не допускается)</w:t>
      </w:r>
      <w:r w:rsidR="006A67F6" w:rsidRPr="00DC1BC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D40BF" w:rsidRPr="009C6320" w:rsidRDefault="008D40BF" w:rsidP="008D40B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632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70728" w:rsidRPr="009C6320">
        <w:rPr>
          <w:rFonts w:ascii="Times New Roman" w:hAnsi="Times New Roman" w:cs="Times New Roman"/>
          <w:b/>
          <w:sz w:val="28"/>
          <w:szCs w:val="28"/>
        </w:rPr>
        <w:t xml:space="preserve">Закрепление </w:t>
      </w:r>
      <w:r w:rsidR="00F120F7" w:rsidRPr="009C6320">
        <w:rPr>
          <w:rFonts w:ascii="Times New Roman" w:hAnsi="Times New Roman" w:cs="Times New Roman"/>
          <w:b/>
          <w:sz w:val="28"/>
          <w:szCs w:val="28"/>
        </w:rPr>
        <w:t>обязанностей</w:t>
      </w:r>
      <w:r w:rsidRPr="009C6320">
        <w:rPr>
          <w:rFonts w:ascii="Times New Roman" w:hAnsi="Times New Roman" w:cs="Times New Roman"/>
          <w:b/>
          <w:sz w:val="28"/>
          <w:szCs w:val="28"/>
        </w:rPr>
        <w:t xml:space="preserve"> лица,</w:t>
      </w:r>
      <w:r w:rsidRPr="009C6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C6320">
        <w:rPr>
          <w:rFonts w:ascii="Times New Roman" w:hAnsi="Times New Roman" w:cs="Times New Roman"/>
          <w:b/>
          <w:sz w:val="28"/>
          <w:szCs w:val="28"/>
        </w:rPr>
        <w:t>ответственного</w:t>
      </w:r>
      <w:r w:rsidRPr="009C6320">
        <w:rPr>
          <w:rFonts w:ascii="Times New Roman" w:hAnsi="Times New Roman" w:cs="Times New Roman"/>
          <w:b/>
          <w:bCs/>
          <w:sz w:val="28"/>
          <w:szCs w:val="28"/>
        </w:rPr>
        <w:t xml:space="preserve"> за профилактику коррупционных и иных правонарушений,</w:t>
      </w:r>
      <w:r w:rsidRPr="009C6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6320">
        <w:rPr>
          <w:rFonts w:ascii="Times New Roman" w:hAnsi="Times New Roman" w:cs="Times New Roman"/>
          <w:b/>
          <w:sz w:val="28"/>
          <w:szCs w:val="28"/>
        </w:rPr>
        <w:t>в</w:t>
      </w:r>
      <w:r w:rsidRPr="009C6320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должностной инструкции или в трудовом договоре </w:t>
      </w:r>
      <w:r w:rsidRPr="009C6320">
        <w:rPr>
          <w:rFonts w:ascii="Times New Roman" w:hAnsi="Times New Roman" w:cs="Times New Roman"/>
          <w:bCs/>
          <w:sz w:val="28"/>
          <w:szCs w:val="28"/>
        </w:rPr>
        <w:t xml:space="preserve">(в случае, если должностная инструкция </w:t>
      </w:r>
      <w:r w:rsidR="004673CC" w:rsidRPr="009C6320">
        <w:rPr>
          <w:rFonts w:ascii="Times New Roman" w:hAnsi="Times New Roman" w:cs="Times New Roman"/>
          <w:bCs/>
          <w:sz w:val="28"/>
          <w:szCs w:val="28"/>
        </w:rPr>
        <w:t xml:space="preserve">на работника </w:t>
      </w:r>
      <w:r w:rsidRPr="009C6320">
        <w:rPr>
          <w:rFonts w:ascii="Times New Roman" w:hAnsi="Times New Roman" w:cs="Times New Roman"/>
          <w:bCs/>
          <w:sz w:val="28"/>
          <w:szCs w:val="28"/>
        </w:rPr>
        <w:t>не составляется).</w:t>
      </w:r>
    </w:p>
    <w:p w:rsidR="006A67F6" w:rsidRPr="009C6320" w:rsidRDefault="00435ACA" w:rsidP="00674BE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320">
        <w:rPr>
          <w:rFonts w:ascii="Times New Roman" w:hAnsi="Times New Roman" w:cs="Times New Roman"/>
          <w:b/>
          <w:sz w:val="28"/>
          <w:szCs w:val="28"/>
        </w:rPr>
        <w:t>3</w:t>
      </w:r>
      <w:r w:rsidR="002919D1" w:rsidRPr="009C6320">
        <w:rPr>
          <w:rFonts w:ascii="Times New Roman" w:hAnsi="Times New Roman" w:cs="Times New Roman"/>
          <w:b/>
          <w:sz w:val="28"/>
          <w:szCs w:val="28"/>
        </w:rPr>
        <w:t>. Н</w:t>
      </w:r>
      <w:r w:rsidR="00F120F7" w:rsidRPr="009C6320">
        <w:rPr>
          <w:rFonts w:ascii="Times New Roman" w:hAnsi="Times New Roman" w:cs="Times New Roman"/>
          <w:b/>
          <w:sz w:val="28"/>
          <w:szCs w:val="28"/>
        </w:rPr>
        <w:t>аличие и ведение журналов р</w:t>
      </w:r>
      <w:r w:rsidR="00170728" w:rsidRPr="009C6320">
        <w:rPr>
          <w:rFonts w:ascii="Times New Roman" w:hAnsi="Times New Roman" w:cs="Times New Roman"/>
          <w:b/>
          <w:sz w:val="28"/>
          <w:szCs w:val="28"/>
        </w:rPr>
        <w:t>егистрации</w:t>
      </w:r>
      <w:r w:rsidR="006A67F6" w:rsidRPr="009C6320">
        <w:rPr>
          <w:rFonts w:ascii="Times New Roman" w:hAnsi="Times New Roman" w:cs="Times New Roman"/>
          <w:b/>
          <w:sz w:val="28"/>
          <w:szCs w:val="28"/>
        </w:rPr>
        <w:t>:</w:t>
      </w:r>
    </w:p>
    <w:p w:rsidR="006A67F6" w:rsidRPr="00EA0935" w:rsidRDefault="006A67F6" w:rsidP="006A67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935">
        <w:rPr>
          <w:rFonts w:ascii="Times New Roman" w:hAnsi="Times New Roman" w:cs="Times New Roman"/>
          <w:sz w:val="28"/>
          <w:szCs w:val="28"/>
        </w:rPr>
        <w:t>уведомлений представителя нанимателя (работодателя) о фактах обращения в целях склонения работника к совершению коррупционных правонарушений;</w:t>
      </w:r>
    </w:p>
    <w:p w:rsidR="006A67F6" w:rsidRPr="00EA0935" w:rsidRDefault="006A67F6" w:rsidP="006A67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935">
        <w:rPr>
          <w:rFonts w:ascii="Times New Roman" w:hAnsi="Times New Roman" w:cs="Times New Roman"/>
          <w:sz w:val="28"/>
          <w:szCs w:val="28"/>
        </w:rPr>
        <w:t>уведомлений работников учреждения (организации)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интересов;</w:t>
      </w:r>
    </w:p>
    <w:p w:rsidR="006A67F6" w:rsidRPr="00EA0935" w:rsidRDefault="006A67F6" w:rsidP="006A67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935">
        <w:rPr>
          <w:rFonts w:ascii="Times New Roman" w:hAnsi="Times New Roman" w:cs="Times New Roman"/>
          <w:sz w:val="28"/>
          <w:szCs w:val="28"/>
        </w:rPr>
        <w:t>обращений граждан и организаций, поступивших по телефону доверия.</w:t>
      </w:r>
    </w:p>
    <w:p w:rsidR="00A42888" w:rsidRPr="009C6320" w:rsidRDefault="00435ACA" w:rsidP="00674BE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320">
        <w:rPr>
          <w:rFonts w:ascii="Times New Roman" w:hAnsi="Times New Roman" w:cs="Times New Roman"/>
          <w:b/>
          <w:sz w:val="28"/>
          <w:szCs w:val="28"/>
        </w:rPr>
        <w:t>4</w:t>
      </w:r>
      <w:r w:rsidR="00B756AB" w:rsidRPr="009C6320">
        <w:rPr>
          <w:rFonts w:ascii="Times New Roman" w:hAnsi="Times New Roman" w:cs="Times New Roman"/>
          <w:b/>
          <w:sz w:val="28"/>
          <w:szCs w:val="28"/>
        </w:rPr>
        <w:t>. Наличие</w:t>
      </w:r>
      <w:r w:rsidR="00093C75" w:rsidRPr="009C6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284" w:rsidRPr="009C6320">
        <w:rPr>
          <w:rFonts w:ascii="Times New Roman" w:hAnsi="Times New Roman" w:cs="Times New Roman"/>
          <w:b/>
          <w:sz w:val="28"/>
          <w:szCs w:val="28"/>
        </w:rPr>
        <w:t>отчетов</w:t>
      </w:r>
      <w:r w:rsidR="00A42888" w:rsidRPr="009C6320">
        <w:rPr>
          <w:rFonts w:ascii="Times New Roman" w:hAnsi="Times New Roman" w:cs="Times New Roman"/>
          <w:b/>
          <w:sz w:val="28"/>
          <w:szCs w:val="28"/>
        </w:rPr>
        <w:t xml:space="preserve"> об исполнении:</w:t>
      </w:r>
    </w:p>
    <w:p w:rsidR="00A42888" w:rsidRPr="00EA0935" w:rsidRDefault="00170728" w:rsidP="00674BE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935">
        <w:rPr>
          <w:rFonts w:ascii="Times New Roman" w:hAnsi="Times New Roman" w:cs="Times New Roman"/>
          <w:sz w:val="28"/>
          <w:szCs w:val="28"/>
        </w:rPr>
        <w:t xml:space="preserve">плана мероприятий </w:t>
      </w:r>
      <w:r w:rsidR="00AD0284" w:rsidRPr="00EA0935">
        <w:rPr>
          <w:rFonts w:ascii="Times New Roman" w:hAnsi="Times New Roman" w:cs="Times New Roman"/>
          <w:sz w:val="28"/>
          <w:szCs w:val="28"/>
        </w:rPr>
        <w:t>по противодействию коррупции (не реже 1 раза в полугодие)</w:t>
      </w:r>
      <w:r w:rsidR="00A42888" w:rsidRPr="00EA0935">
        <w:rPr>
          <w:rFonts w:ascii="Times New Roman" w:hAnsi="Times New Roman" w:cs="Times New Roman"/>
          <w:sz w:val="28"/>
          <w:szCs w:val="28"/>
        </w:rPr>
        <w:t>;</w:t>
      </w:r>
    </w:p>
    <w:p w:rsidR="009469E0" w:rsidRPr="00EA0935" w:rsidRDefault="00A42888" w:rsidP="009469E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935">
        <w:rPr>
          <w:rFonts w:ascii="Times New Roman" w:hAnsi="Times New Roman" w:cs="Times New Roman"/>
          <w:sz w:val="28"/>
          <w:szCs w:val="28"/>
        </w:rPr>
        <w:t>плана мероприятий по ми</w:t>
      </w:r>
      <w:r w:rsidR="009469E0" w:rsidRPr="00EA0935">
        <w:rPr>
          <w:rFonts w:ascii="Times New Roman" w:hAnsi="Times New Roman" w:cs="Times New Roman"/>
          <w:sz w:val="28"/>
          <w:szCs w:val="28"/>
        </w:rPr>
        <w:t>нимизации коррупционных рисков (не реже 1 раза в год);</w:t>
      </w:r>
    </w:p>
    <w:p w:rsidR="009469E0" w:rsidRPr="00EA0935" w:rsidRDefault="00A42888" w:rsidP="009469E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935">
        <w:rPr>
          <w:rFonts w:ascii="Times New Roman" w:hAnsi="Times New Roman" w:cs="Times New Roman"/>
          <w:sz w:val="28"/>
          <w:szCs w:val="28"/>
        </w:rPr>
        <w:t>плана (реестра) мер</w:t>
      </w:r>
      <w:r w:rsidR="008F2370" w:rsidRPr="00EA0935">
        <w:rPr>
          <w:rFonts w:ascii="Times New Roman" w:hAnsi="Times New Roman" w:cs="Times New Roman"/>
          <w:sz w:val="28"/>
          <w:szCs w:val="28"/>
        </w:rPr>
        <w:t>,</w:t>
      </w:r>
      <w:r w:rsidR="008F2370" w:rsidRPr="00EA09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направленных на минимизацию коррупционных рисков, возникающих</w:t>
      </w:r>
      <w:r w:rsidRPr="00EA0935">
        <w:rPr>
          <w:rFonts w:ascii="Times New Roman" w:hAnsi="Times New Roman" w:cs="Times New Roman"/>
          <w:sz w:val="28"/>
          <w:szCs w:val="28"/>
        </w:rPr>
        <w:t xml:space="preserve"> при осуществлении закупок товаров, работ, услуг для обеспечения государственных нужд</w:t>
      </w:r>
      <w:r w:rsidR="009469E0" w:rsidRPr="00EA0935">
        <w:rPr>
          <w:rFonts w:ascii="Times New Roman" w:hAnsi="Times New Roman" w:cs="Times New Roman"/>
          <w:sz w:val="28"/>
          <w:szCs w:val="28"/>
        </w:rPr>
        <w:t xml:space="preserve"> (не реже 1 раза в год).</w:t>
      </w:r>
    </w:p>
    <w:p w:rsidR="00435ACA" w:rsidRPr="009C6320" w:rsidRDefault="00435ACA" w:rsidP="00435AC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320">
        <w:rPr>
          <w:rFonts w:ascii="Times New Roman" w:hAnsi="Times New Roman" w:cs="Times New Roman"/>
          <w:b/>
          <w:sz w:val="28"/>
          <w:szCs w:val="28"/>
        </w:rPr>
        <w:lastRenderedPageBreak/>
        <w:t>5. Наличие и оформление информационного стенда, посвященного антикоррупционной работе в учреждении (организации).</w:t>
      </w:r>
    </w:p>
    <w:p w:rsidR="00B87D37" w:rsidRPr="00EA0935" w:rsidRDefault="00435ACA" w:rsidP="00674BE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320">
        <w:rPr>
          <w:rFonts w:ascii="Times New Roman" w:hAnsi="Times New Roman" w:cs="Times New Roman"/>
          <w:b/>
          <w:sz w:val="28"/>
          <w:szCs w:val="28"/>
        </w:rPr>
        <w:t>6</w:t>
      </w:r>
      <w:r w:rsidR="00B87D37" w:rsidRPr="009C63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B0DC6" w:rsidRPr="009C6320">
        <w:rPr>
          <w:rFonts w:ascii="Times New Roman" w:hAnsi="Times New Roman" w:cs="Times New Roman"/>
          <w:b/>
          <w:sz w:val="28"/>
          <w:szCs w:val="28"/>
        </w:rPr>
        <w:t xml:space="preserve">Наличие </w:t>
      </w:r>
      <w:r w:rsidR="00AB0160" w:rsidRPr="009C6320">
        <w:rPr>
          <w:rFonts w:ascii="Times New Roman" w:hAnsi="Times New Roman" w:cs="Times New Roman"/>
          <w:b/>
          <w:sz w:val="28"/>
          <w:szCs w:val="28"/>
        </w:rPr>
        <w:t xml:space="preserve">и наполнение </w:t>
      </w:r>
      <w:r w:rsidR="00B87D37" w:rsidRPr="009C6320">
        <w:rPr>
          <w:rFonts w:ascii="Times New Roman" w:hAnsi="Times New Roman" w:cs="Times New Roman"/>
          <w:b/>
          <w:sz w:val="28"/>
          <w:szCs w:val="28"/>
        </w:rPr>
        <w:t>на сайте учреждения</w:t>
      </w:r>
      <w:r w:rsidR="004673CC" w:rsidRPr="009C6320">
        <w:rPr>
          <w:rFonts w:ascii="Times New Roman" w:hAnsi="Times New Roman" w:cs="Times New Roman"/>
          <w:b/>
          <w:sz w:val="28"/>
          <w:szCs w:val="28"/>
        </w:rPr>
        <w:t xml:space="preserve"> (организации)</w:t>
      </w:r>
      <w:r w:rsidR="00B87D37" w:rsidRPr="009C6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D37" w:rsidRPr="009230E8">
        <w:rPr>
          <w:rFonts w:ascii="Times New Roman" w:hAnsi="Times New Roman" w:cs="Times New Roman"/>
          <w:sz w:val="28"/>
          <w:szCs w:val="28"/>
        </w:rPr>
        <w:t>(при наличии)</w:t>
      </w:r>
      <w:r w:rsidR="00B87D37" w:rsidRPr="009C6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DC6" w:rsidRPr="009C6320">
        <w:rPr>
          <w:rFonts w:ascii="Times New Roman" w:hAnsi="Times New Roman" w:cs="Times New Roman"/>
          <w:b/>
          <w:sz w:val="28"/>
          <w:szCs w:val="28"/>
        </w:rPr>
        <w:t>раздела «Противодействие коррупции»</w:t>
      </w:r>
      <w:r w:rsidR="001B0DC6">
        <w:rPr>
          <w:rFonts w:ascii="Times New Roman" w:hAnsi="Times New Roman" w:cs="Times New Roman"/>
          <w:sz w:val="28"/>
          <w:szCs w:val="28"/>
        </w:rPr>
        <w:t xml:space="preserve">, </w:t>
      </w:r>
      <w:r w:rsidR="00F41F47">
        <w:rPr>
          <w:rFonts w:ascii="Times New Roman" w:hAnsi="Times New Roman" w:cs="Times New Roman"/>
          <w:sz w:val="28"/>
          <w:szCs w:val="28"/>
        </w:rPr>
        <w:t>содержащего информацию, которая отражает текущую деятельность учреждения (организации)</w:t>
      </w:r>
      <w:r w:rsidR="00AB0160">
        <w:rPr>
          <w:rFonts w:ascii="Times New Roman" w:hAnsi="Times New Roman" w:cs="Times New Roman"/>
          <w:sz w:val="28"/>
          <w:szCs w:val="28"/>
        </w:rPr>
        <w:t xml:space="preserve"> п</w:t>
      </w:r>
      <w:r w:rsidR="00F41F47">
        <w:rPr>
          <w:rFonts w:ascii="Times New Roman" w:hAnsi="Times New Roman" w:cs="Times New Roman"/>
          <w:sz w:val="28"/>
          <w:szCs w:val="28"/>
        </w:rPr>
        <w:t>о профилактике коррупционных и иных правонарушений (</w:t>
      </w:r>
      <w:r w:rsidR="000C220C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F41F47">
        <w:rPr>
          <w:rFonts w:ascii="Times New Roman" w:hAnsi="Times New Roman" w:cs="Times New Roman"/>
          <w:sz w:val="28"/>
          <w:szCs w:val="28"/>
        </w:rPr>
        <w:t>нормативные правовые и локальные нормативные акты учреждения (организации) по вопросам противодействия коррупции</w:t>
      </w:r>
      <w:r w:rsidR="00F41F47" w:rsidRPr="00BE5D1F">
        <w:rPr>
          <w:rFonts w:ascii="Times New Roman" w:hAnsi="Times New Roman" w:cs="Times New Roman"/>
          <w:sz w:val="28"/>
          <w:szCs w:val="28"/>
        </w:rPr>
        <w:t xml:space="preserve">, </w:t>
      </w:r>
      <w:r w:rsidR="00F41F47">
        <w:rPr>
          <w:rFonts w:ascii="Times New Roman" w:hAnsi="Times New Roman" w:cs="Times New Roman"/>
          <w:sz w:val="28"/>
          <w:szCs w:val="28"/>
        </w:rPr>
        <w:t xml:space="preserve">памятки, </w:t>
      </w:r>
      <w:r w:rsidR="00F41F47" w:rsidRPr="00D3320A">
        <w:rPr>
          <w:rFonts w:ascii="Times New Roman" w:hAnsi="Times New Roman" w:cs="Times New Roman"/>
          <w:sz w:val="28"/>
          <w:szCs w:val="28"/>
        </w:rPr>
        <w:t>формы заявлений (уведомлений) для заполнения</w:t>
      </w:r>
      <w:r w:rsidR="00F41F47">
        <w:rPr>
          <w:rFonts w:ascii="Times New Roman" w:hAnsi="Times New Roman" w:cs="Times New Roman"/>
          <w:sz w:val="28"/>
          <w:szCs w:val="28"/>
        </w:rPr>
        <w:t xml:space="preserve"> работниками</w:t>
      </w:r>
      <w:r w:rsidR="00F41F47" w:rsidRPr="00D3320A">
        <w:rPr>
          <w:rFonts w:ascii="Times New Roman" w:hAnsi="Times New Roman" w:cs="Times New Roman"/>
          <w:sz w:val="28"/>
          <w:szCs w:val="28"/>
        </w:rPr>
        <w:t xml:space="preserve">, выписки из протоколов заседаний </w:t>
      </w:r>
      <w:r w:rsidR="00F41F47">
        <w:rPr>
          <w:rFonts w:ascii="Times New Roman" w:hAnsi="Times New Roman" w:cs="Times New Roman"/>
          <w:sz w:val="28"/>
          <w:szCs w:val="28"/>
        </w:rPr>
        <w:t>комиссии</w:t>
      </w:r>
      <w:r w:rsidR="009A1825" w:rsidRPr="009A1825">
        <w:rPr>
          <w:rFonts w:ascii="Times New Roman" w:hAnsi="Times New Roman" w:cs="Times New Roman"/>
          <w:sz w:val="28"/>
          <w:szCs w:val="28"/>
        </w:rPr>
        <w:t xml:space="preserve"> </w:t>
      </w:r>
      <w:r w:rsidR="009A1825" w:rsidRPr="00EA0935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работников и урегулированию конфликта интересов</w:t>
      </w:r>
      <w:r w:rsidR="009A1825">
        <w:rPr>
          <w:rFonts w:ascii="Times New Roman" w:hAnsi="Times New Roman" w:cs="Times New Roman"/>
          <w:sz w:val="28"/>
          <w:szCs w:val="28"/>
        </w:rPr>
        <w:t xml:space="preserve"> </w:t>
      </w:r>
      <w:r w:rsidR="00F41F47">
        <w:rPr>
          <w:rFonts w:ascii="Times New Roman" w:hAnsi="Times New Roman" w:cs="Times New Roman"/>
          <w:sz w:val="28"/>
          <w:szCs w:val="28"/>
        </w:rPr>
        <w:t>(без указания персональных данных), отчеты о выполнении учреждением (организацией) плана мероприятий по противодействию коррупции и др.).</w:t>
      </w:r>
      <w:r w:rsidR="00F41F47" w:rsidRPr="00941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964" w:rsidRDefault="00A77964" w:rsidP="00674BE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9E1" w:rsidRPr="007C04D2" w:rsidRDefault="00A65A35" w:rsidP="00674BE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4D2">
        <w:rPr>
          <w:rFonts w:ascii="Times New Roman" w:hAnsi="Times New Roman" w:cs="Times New Roman"/>
          <w:b/>
          <w:sz w:val="28"/>
          <w:szCs w:val="28"/>
        </w:rPr>
        <w:t>Также в</w:t>
      </w:r>
      <w:r w:rsidR="000309E1" w:rsidRPr="007C04D2">
        <w:rPr>
          <w:rFonts w:ascii="Times New Roman" w:hAnsi="Times New Roman" w:cs="Times New Roman"/>
          <w:b/>
          <w:sz w:val="28"/>
          <w:szCs w:val="28"/>
        </w:rPr>
        <w:t xml:space="preserve"> рамках проведения проверки необходимо про</w:t>
      </w:r>
      <w:r w:rsidR="00EB51D6" w:rsidRPr="007C04D2">
        <w:rPr>
          <w:rFonts w:ascii="Times New Roman" w:hAnsi="Times New Roman" w:cs="Times New Roman"/>
          <w:b/>
          <w:sz w:val="28"/>
          <w:szCs w:val="28"/>
        </w:rPr>
        <w:t>анализировать</w:t>
      </w:r>
      <w:r w:rsidR="000309E1" w:rsidRPr="007C04D2">
        <w:rPr>
          <w:rFonts w:ascii="Times New Roman" w:hAnsi="Times New Roman" w:cs="Times New Roman"/>
          <w:b/>
          <w:sz w:val="28"/>
          <w:szCs w:val="28"/>
        </w:rPr>
        <w:t>:</w:t>
      </w:r>
    </w:p>
    <w:p w:rsidR="00E65B07" w:rsidRPr="00E65B07" w:rsidRDefault="00D347DE" w:rsidP="002516B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935">
        <w:rPr>
          <w:rFonts w:ascii="Times New Roman" w:hAnsi="Times New Roman" w:cs="Times New Roman"/>
          <w:sz w:val="28"/>
          <w:szCs w:val="28"/>
        </w:rPr>
        <w:t xml:space="preserve">1. Направления деятельности (работы, услуги, формы деятельности учреждения (организации), при реализации которых наиболее вероятно возникновение коррупционных правонарушений, </w:t>
      </w:r>
      <w:r w:rsidR="002516B1">
        <w:rPr>
          <w:rFonts w:ascii="Times New Roman" w:hAnsi="Times New Roman" w:cs="Times New Roman"/>
          <w:sz w:val="28"/>
          <w:szCs w:val="28"/>
        </w:rPr>
        <w:t xml:space="preserve">и трудовые (должностные) обязанности работников, занимающих должности, замещение которых связано с коррупционными рисками, </w:t>
      </w:r>
      <w:r w:rsidRPr="00EA0935">
        <w:rPr>
          <w:rFonts w:ascii="Times New Roman" w:hAnsi="Times New Roman" w:cs="Times New Roman"/>
          <w:sz w:val="28"/>
          <w:szCs w:val="28"/>
        </w:rPr>
        <w:t xml:space="preserve">на предмет </w:t>
      </w:r>
      <w:r w:rsidR="002516B1">
        <w:rPr>
          <w:rFonts w:ascii="Times New Roman" w:hAnsi="Times New Roman" w:cs="Times New Roman"/>
          <w:sz w:val="28"/>
          <w:szCs w:val="28"/>
        </w:rPr>
        <w:t xml:space="preserve">включения </w:t>
      </w:r>
      <w:r w:rsidR="00A41C6F">
        <w:rPr>
          <w:rFonts w:ascii="Times New Roman" w:hAnsi="Times New Roman" w:cs="Times New Roman"/>
          <w:sz w:val="28"/>
          <w:szCs w:val="28"/>
        </w:rPr>
        <w:t>направлений деятельности</w:t>
      </w:r>
      <w:r w:rsidR="00464273">
        <w:rPr>
          <w:rFonts w:ascii="Times New Roman" w:hAnsi="Times New Roman" w:cs="Times New Roman"/>
          <w:sz w:val="28"/>
          <w:szCs w:val="28"/>
        </w:rPr>
        <w:t xml:space="preserve"> и должностей работников</w:t>
      </w:r>
      <w:r w:rsidR="00A41C6F">
        <w:rPr>
          <w:rFonts w:ascii="Times New Roman" w:hAnsi="Times New Roman" w:cs="Times New Roman"/>
          <w:sz w:val="28"/>
          <w:szCs w:val="28"/>
        </w:rPr>
        <w:t xml:space="preserve"> </w:t>
      </w:r>
      <w:r w:rsidR="002516B1">
        <w:rPr>
          <w:rFonts w:ascii="Times New Roman" w:hAnsi="Times New Roman" w:cs="Times New Roman"/>
          <w:sz w:val="28"/>
          <w:szCs w:val="28"/>
        </w:rPr>
        <w:t>в карту</w:t>
      </w:r>
      <w:r w:rsidRPr="00EA0935">
        <w:rPr>
          <w:rFonts w:ascii="Times New Roman" w:hAnsi="Times New Roman" w:cs="Times New Roman"/>
          <w:sz w:val="28"/>
          <w:szCs w:val="28"/>
        </w:rPr>
        <w:t xml:space="preserve"> коррупционных рисков</w:t>
      </w:r>
      <w:r w:rsidR="003F0961">
        <w:rPr>
          <w:rFonts w:ascii="Times New Roman" w:hAnsi="Times New Roman" w:cs="Times New Roman"/>
          <w:sz w:val="28"/>
          <w:szCs w:val="28"/>
        </w:rPr>
        <w:t xml:space="preserve">, </w:t>
      </w:r>
      <w:r w:rsidR="0046427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65827">
        <w:rPr>
          <w:rFonts w:ascii="Times New Roman" w:hAnsi="Times New Roman" w:cs="Times New Roman"/>
          <w:sz w:val="28"/>
          <w:szCs w:val="28"/>
        </w:rPr>
        <w:t xml:space="preserve">должностей работников – в </w:t>
      </w:r>
      <w:r w:rsidR="00E65B07" w:rsidRPr="00E65B07">
        <w:rPr>
          <w:rFonts w:ascii="Times New Roman" w:hAnsi="Times New Roman" w:cs="Times New Roman"/>
          <w:sz w:val="28"/>
          <w:szCs w:val="28"/>
        </w:rPr>
        <w:t>перечень должностей, замещение которых связано с коррупционным риском.</w:t>
      </w:r>
    </w:p>
    <w:p w:rsidR="006B1674" w:rsidRDefault="002516B1" w:rsidP="00674BE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1674" w:rsidRPr="00EA0935">
        <w:rPr>
          <w:rFonts w:ascii="Times New Roman" w:hAnsi="Times New Roman" w:cs="Times New Roman"/>
          <w:sz w:val="28"/>
          <w:szCs w:val="28"/>
        </w:rPr>
        <w:t>. Ф</w:t>
      </w:r>
      <w:r w:rsidR="00E65B07">
        <w:rPr>
          <w:rFonts w:ascii="Times New Roman" w:hAnsi="Times New Roman" w:cs="Times New Roman"/>
          <w:sz w:val="28"/>
          <w:szCs w:val="28"/>
        </w:rPr>
        <w:t>актическое вы</w:t>
      </w:r>
      <w:r w:rsidR="006739B9" w:rsidRPr="00EA0935">
        <w:rPr>
          <w:rFonts w:ascii="Times New Roman" w:hAnsi="Times New Roman" w:cs="Times New Roman"/>
          <w:sz w:val="28"/>
          <w:szCs w:val="28"/>
        </w:rPr>
        <w:t>полнение</w:t>
      </w:r>
      <w:r w:rsidR="006B1674" w:rsidRPr="00EA0935">
        <w:rPr>
          <w:rFonts w:ascii="Times New Roman" w:hAnsi="Times New Roman" w:cs="Times New Roman"/>
          <w:sz w:val="28"/>
          <w:szCs w:val="28"/>
        </w:rPr>
        <w:t xml:space="preserve"> </w:t>
      </w:r>
      <w:r w:rsidR="00D347DE" w:rsidRPr="00EA0935">
        <w:rPr>
          <w:rFonts w:ascii="Times New Roman" w:hAnsi="Times New Roman" w:cs="Times New Roman"/>
          <w:sz w:val="28"/>
          <w:szCs w:val="28"/>
        </w:rPr>
        <w:t>планов</w:t>
      </w:r>
      <w:r w:rsidR="006739B9" w:rsidRPr="00EA0935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812A08">
        <w:rPr>
          <w:rFonts w:ascii="Times New Roman" w:hAnsi="Times New Roman" w:cs="Times New Roman"/>
          <w:sz w:val="28"/>
          <w:szCs w:val="28"/>
        </w:rPr>
        <w:t>, указанных в пунктах 1.3, 1.5 и 1.8</w:t>
      </w:r>
      <w:r w:rsidR="00D73152">
        <w:rPr>
          <w:rFonts w:ascii="Times New Roman" w:hAnsi="Times New Roman" w:cs="Times New Roman"/>
          <w:sz w:val="28"/>
          <w:szCs w:val="28"/>
        </w:rPr>
        <w:t xml:space="preserve"> </w:t>
      </w:r>
      <w:r w:rsidR="0036582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73152">
        <w:rPr>
          <w:rFonts w:ascii="Times New Roman" w:hAnsi="Times New Roman" w:cs="Times New Roman"/>
          <w:sz w:val="28"/>
          <w:szCs w:val="28"/>
        </w:rPr>
        <w:t xml:space="preserve">примерного </w:t>
      </w:r>
      <w:r w:rsidR="00D347DE" w:rsidRPr="00EA0935">
        <w:rPr>
          <w:rFonts w:ascii="Times New Roman" w:hAnsi="Times New Roman" w:cs="Times New Roman"/>
          <w:sz w:val="28"/>
          <w:szCs w:val="28"/>
        </w:rPr>
        <w:t>плана,</w:t>
      </w:r>
      <w:r w:rsidR="006739B9" w:rsidRPr="00EA0935">
        <w:rPr>
          <w:rFonts w:ascii="Times New Roman" w:hAnsi="Times New Roman" w:cs="Times New Roman"/>
          <w:sz w:val="28"/>
          <w:szCs w:val="28"/>
        </w:rPr>
        <w:t xml:space="preserve"> и </w:t>
      </w:r>
      <w:r w:rsidR="006B1674" w:rsidRPr="00EA0935">
        <w:rPr>
          <w:rFonts w:ascii="Times New Roman" w:hAnsi="Times New Roman" w:cs="Times New Roman"/>
          <w:sz w:val="28"/>
          <w:szCs w:val="28"/>
        </w:rPr>
        <w:t xml:space="preserve">мероприятий, указанных </w:t>
      </w:r>
      <w:r w:rsidR="006A67F6" w:rsidRPr="00EA0935">
        <w:rPr>
          <w:rFonts w:ascii="Times New Roman" w:hAnsi="Times New Roman" w:cs="Times New Roman"/>
          <w:sz w:val="28"/>
          <w:szCs w:val="28"/>
        </w:rPr>
        <w:t>в</w:t>
      </w:r>
      <w:r w:rsidR="00D73152">
        <w:rPr>
          <w:rFonts w:ascii="Times New Roman" w:hAnsi="Times New Roman" w:cs="Times New Roman"/>
          <w:sz w:val="28"/>
          <w:szCs w:val="28"/>
        </w:rPr>
        <w:t xml:space="preserve"> разделе 6</w:t>
      </w:r>
      <w:r w:rsidR="006A67F6" w:rsidRPr="00EA0935">
        <w:rPr>
          <w:rFonts w:ascii="Times New Roman" w:hAnsi="Times New Roman" w:cs="Times New Roman"/>
          <w:sz w:val="28"/>
          <w:szCs w:val="28"/>
        </w:rPr>
        <w:t xml:space="preserve"> </w:t>
      </w:r>
      <w:r w:rsidR="00D73152">
        <w:rPr>
          <w:rFonts w:ascii="Times New Roman" w:hAnsi="Times New Roman" w:cs="Times New Roman"/>
          <w:sz w:val="28"/>
          <w:szCs w:val="28"/>
        </w:rPr>
        <w:t>Положения об антикоррупционной политике</w:t>
      </w:r>
      <w:r w:rsidR="00365827">
        <w:rPr>
          <w:rFonts w:ascii="Times New Roman" w:hAnsi="Times New Roman" w:cs="Times New Roman"/>
          <w:sz w:val="28"/>
          <w:szCs w:val="28"/>
        </w:rPr>
        <w:t xml:space="preserve"> (выполнение должно быть подтверждено документально)</w:t>
      </w:r>
      <w:r w:rsidR="00BD2B3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D2B37" w:rsidRDefault="00BD2B37" w:rsidP="00674BE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2B37">
        <w:rPr>
          <w:rFonts w:ascii="Times New Roman" w:hAnsi="Times New Roman" w:cs="Times New Roman"/>
          <w:sz w:val="28"/>
          <w:szCs w:val="28"/>
        </w:rPr>
        <w:t>ведение в договоры (контракты), связанные</w:t>
      </w:r>
      <w:r>
        <w:rPr>
          <w:rFonts w:ascii="Times New Roman" w:hAnsi="Times New Roman" w:cs="Times New Roman"/>
          <w:sz w:val="28"/>
          <w:szCs w:val="28"/>
        </w:rPr>
        <w:t xml:space="preserve"> с хозяйственной деятельностью у</w:t>
      </w:r>
      <w:r w:rsidRPr="00BD2B37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Pr="00BD2B37">
        <w:rPr>
          <w:rFonts w:ascii="Times New Roman" w:hAnsi="Times New Roman" w:cs="Times New Roman"/>
          <w:sz w:val="28"/>
          <w:szCs w:val="28"/>
        </w:rPr>
        <w:t>, положений о соблюдении антикоррупционных стандартов (антикоррупционной оговорки)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2B37" w:rsidRDefault="00BD2B37" w:rsidP="00674BE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2B37">
        <w:rPr>
          <w:rFonts w:ascii="Times New Roman" w:hAnsi="Times New Roman" w:cs="Times New Roman"/>
          <w:sz w:val="28"/>
          <w:szCs w:val="28"/>
        </w:rPr>
        <w:t>ведение в должностные инструкции и трудовые договоры (при отсутствии должностных инструкций)</w:t>
      </w:r>
      <w:r>
        <w:rPr>
          <w:rFonts w:ascii="Times New Roman" w:hAnsi="Times New Roman" w:cs="Times New Roman"/>
          <w:sz w:val="28"/>
          <w:szCs w:val="28"/>
        </w:rPr>
        <w:t xml:space="preserve"> работников у</w:t>
      </w:r>
      <w:r w:rsidRPr="00BD2B37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Pr="00BD2B37">
        <w:rPr>
          <w:rFonts w:ascii="Times New Roman" w:hAnsi="Times New Roman" w:cs="Times New Roman"/>
          <w:sz w:val="28"/>
          <w:szCs w:val="28"/>
        </w:rPr>
        <w:t xml:space="preserve"> антикоррупционных положений, в том числе обязанности по предотвращению и урегулированию конфликта интересов и ответственности за несоблюдение требований по предотвращению и урегулированию конфликта интересов, а также иных обязанностей, связанных с предупреждением коррупции</w:t>
      </w:r>
      <w:r w:rsidR="00A13CEB">
        <w:rPr>
          <w:rFonts w:ascii="Times New Roman" w:hAnsi="Times New Roman" w:cs="Times New Roman"/>
          <w:sz w:val="28"/>
          <w:szCs w:val="28"/>
        </w:rPr>
        <w:t>;</w:t>
      </w:r>
    </w:p>
    <w:p w:rsidR="00A13CEB" w:rsidRPr="00A13CEB" w:rsidRDefault="00A13CEB" w:rsidP="00A13C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работников у</w:t>
      </w:r>
      <w:r w:rsidRPr="00A13CEB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Pr="00A13CEB">
        <w:rPr>
          <w:rFonts w:ascii="Times New Roman" w:hAnsi="Times New Roman" w:cs="Times New Roman"/>
          <w:sz w:val="28"/>
          <w:szCs w:val="28"/>
        </w:rPr>
        <w:t xml:space="preserve"> под подпись с локальными нормати</w:t>
      </w:r>
      <w:r w:rsidR="007B6AAA">
        <w:rPr>
          <w:rFonts w:ascii="Times New Roman" w:hAnsi="Times New Roman" w:cs="Times New Roman"/>
          <w:sz w:val="28"/>
          <w:szCs w:val="28"/>
        </w:rPr>
        <w:t xml:space="preserve">вными актами, регламентирующими </w:t>
      </w:r>
      <w:r w:rsidRPr="00A13CEB">
        <w:rPr>
          <w:rFonts w:ascii="Times New Roman" w:hAnsi="Times New Roman" w:cs="Times New Roman"/>
          <w:sz w:val="28"/>
          <w:szCs w:val="28"/>
        </w:rPr>
        <w:t>вопро</w:t>
      </w:r>
      <w:r>
        <w:rPr>
          <w:rFonts w:ascii="Times New Roman" w:hAnsi="Times New Roman" w:cs="Times New Roman"/>
          <w:sz w:val="28"/>
          <w:szCs w:val="28"/>
        </w:rPr>
        <w:t xml:space="preserve">сы </w:t>
      </w:r>
      <w:r>
        <w:rPr>
          <w:rFonts w:ascii="Times New Roman" w:hAnsi="Times New Roman" w:cs="Times New Roman"/>
          <w:sz w:val="28"/>
          <w:szCs w:val="28"/>
        </w:rPr>
        <w:lastRenderedPageBreak/>
        <w:t>противодействия коррупции в у</w:t>
      </w:r>
      <w:r w:rsidRPr="00A13CEB">
        <w:rPr>
          <w:rFonts w:ascii="Times New Roman" w:hAnsi="Times New Roman" w:cs="Times New Roman"/>
          <w:sz w:val="28"/>
          <w:szCs w:val="28"/>
        </w:rPr>
        <w:t>чреждении</w:t>
      </w:r>
      <w:r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Pr="00A13CEB">
        <w:rPr>
          <w:rFonts w:ascii="Times New Roman" w:hAnsi="Times New Roman" w:cs="Times New Roman"/>
          <w:sz w:val="28"/>
          <w:szCs w:val="28"/>
        </w:rPr>
        <w:t>, при приеме на работу, а также при принятии локального нормативного акта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CEB" w:rsidRPr="00EA0935" w:rsidRDefault="00A13CEB" w:rsidP="00A13CE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13CEB">
        <w:rPr>
          <w:rFonts w:ascii="Times New Roman" w:hAnsi="Times New Roman" w:cs="Times New Roman"/>
          <w:sz w:val="28"/>
          <w:szCs w:val="28"/>
        </w:rPr>
        <w:t>роведение обучающих мероприятий по вопросам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9E1" w:rsidRDefault="002516B1" w:rsidP="00674BE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09E1" w:rsidRPr="00EA0935">
        <w:rPr>
          <w:rFonts w:ascii="Times New Roman" w:hAnsi="Times New Roman" w:cs="Times New Roman"/>
          <w:sz w:val="28"/>
          <w:szCs w:val="28"/>
        </w:rPr>
        <w:t>. Деятельность комиссии по соблюдению требований к служебному поведению</w:t>
      </w:r>
      <w:r w:rsidR="006A67F6" w:rsidRPr="00EA0935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7C04D2">
        <w:rPr>
          <w:rFonts w:ascii="Times New Roman" w:hAnsi="Times New Roman" w:cs="Times New Roman"/>
          <w:sz w:val="28"/>
          <w:szCs w:val="28"/>
        </w:rPr>
        <w:t xml:space="preserve"> учреждения (организации)</w:t>
      </w:r>
      <w:r w:rsidR="000309E1" w:rsidRPr="00EA0935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</w:t>
      </w:r>
      <w:r w:rsidR="007C04D2">
        <w:rPr>
          <w:rFonts w:ascii="Times New Roman" w:hAnsi="Times New Roman" w:cs="Times New Roman"/>
          <w:sz w:val="28"/>
          <w:szCs w:val="28"/>
        </w:rPr>
        <w:t>фактическое исполнение принимаемых</w:t>
      </w:r>
      <w:r w:rsidR="00C14536" w:rsidRPr="00EA0935">
        <w:rPr>
          <w:rFonts w:ascii="Times New Roman" w:hAnsi="Times New Roman" w:cs="Times New Roman"/>
          <w:sz w:val="28"/>
          <w:szCs w:val="28"/>
        </w:rPr>
        <w:t xml:space="preserve"> е</w:t>
      </w:r>
      <w:r w:rsidR="00DB67FE" w:rsidRPr="00EA0935">
        <w:rPr>
          <w:rFonts w:ascii="Times New Roman" w:hAnsi="Times New Roman" w:cs="Times New Roman"/>
          <w:sz w:val="28"/>
          <w:szCs w:val="28"/>
        </w:rPr>
        <w:t>ю</w:t>
      </w:r>
      <w:r w:rsidR="007C04D2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0309E1" w:rsidRPr="00EA0935">
        <w:rPr>
          <w:rFonts w:ascii="Times New Roman" w:hAnsi="Times New Roman" w:cs="Times New Roman"/>
          <w:sz w:val="28"/>
          <w:szCs w:val="28"/>
        </w:rPr>
        <w:t>).</w:t>
      </w:r>
    </w:p>
    <w:p w:rsidR="00D73152" w:rsidRPr="00EA0935" w:rsidRDefault="00D73152" w:rsidP="00D7484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C04D2">
        <w:rPr>
          <w:rFonts w:ascii="Times New Roman" w:hAnsi="Times New Roman" w:cs="Times New Roman"/>
          <w:sz w:val="28"/>
          <w:szCs w:val="28"/>
        </w:rPr>
        <w:t>Информацию, содержащуюся в декларациях о конфликте интересов, представленных</w:t>
      </w:r>
      <w:r w:rsidR="00036782">
        <w:rPr>
          <w:rFonts w:ascii="Times New Roman" w:hAnsi="Times New Roman" w:cs="Times New Roman"/>
          <w:sz w:val="28"/>
          <w:szCs w:val="28"/>
        </w:rPr>
        <w:t xml:space="preserve"> работниками учреждения (организации), чьи должности включены в п</w:t>
      </w:r>
      <w:r w:rsidR="00036782" w:rsidRPr="00D73152">
        <w:rPr>
          <w:rFonts w:ascii="Times New Roman" w:hAnsi="Times New Roman" w:cs="Times New Roman"/>
          <w:sz w:val="28"/>
          <w:szCs w:val="28"/>
        </w:rPr>
        <w:t xml:space="preserve">еречень должностей, </w:t>
      </w:r>
      <w:r w:rsidR="00036782" w:rsidRPr="00E65B07">
        <w:rPr>
          <w:rFonts w:ascii="Times New Roman" w:hAnsi="Times New Roman" w:cs="Times New Roman"/>
          <w:sz w:val="28"/>
          <w:szCs w:val="28"/>
        </w:rPr>
        <w:t>замещение которых</w:t>
      </w:r>
      <w:r w:rsidR="00036782">
        <w:rPr>
          <w:rFonts w:ascii="Times New Roman" w:hAnsi="Times New Roman" w:cs="Times New Roman"/>
          <w:sz w:val="28"/>
          <w:szCs w:val="28"/>
        </w:rPr>
        <w:t xml:space="preserve"> связано с коррупционным риском</w:t>
      </w:r>
      <w:r w:rsidRPr="00D73152">
        <w:rPr>
          <w:rFonts w:ascii="Times New Roman" w:hAnsi="Times New Roman" w:cs="Times New Roman"/>
          <w:sz w:val="28"/>
          <w:szCs w:val="28"/>
        </w:rPr>
        <w:t>.</w:t>
      </w:r>
    </w:p>
    <w:p w:rsidR="006579AF" w:rsidRPr="00EA0935" w:rsidRDefault="000A3D6D" w:rsidP="00674BE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79AF" w:rsidRPr="00EA0935">
        <w:rPr>
          <w:rFonts w:ascii="Times New Roman" w:hAnsi="Times New Roman" w:cs="Times New Roman"/>
          <w:sz w:val="28"/>
          <w:szCs w:val="28"/>
        </w:rPr>
        <w:t xml:space="preserve">. </w:t>
      </w:r>
      <w:r w:rsidR="003F7A7A" w:rsidRPr="00EA0935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6579AF" w:rsidRPr="00EA0935">
        <w:rPr>
          <w:rFonts w:ascii="Times New Roman" w:hAnsi="Times New Roman" w:cs="Times New Roman"/>
          <w:sz w:val="28"/>
          <w:szCs w:val="28"/>
        </w:rPr>
        <w:t>работниками учреждения</w:t>
      </w:r>
      <w:r w:rsidR="003F7A7A" w:rsidRPr="00EA0935">
        <w:rPr>
          <w:rFonts w:ascii="Times New Roman" w:hAnsi="Times New Roman" w:cs="Times New Roman"/>
          <w:sz w:val="28"/>
          <w:szCs w:val="28"/>
        </w:rPr>
        <w:t xml:space="preserve"> </w:t>
      </w:r>
      <w:r w:rsidR="009E4D69">
        <w:rPr>
          <w:rFonts w:ascii="Times New Roman" w:hAnsi="Times New Roman" w:cs="Times New Roman"/>
          <w:sz w:val="28"/>
          <w:szCs w:val="28"/>
        </w:rPr>
        <w:t xml:space="preserve">(организации) </w:t>
      </w:r>
      <w:r w:rsidR="003F7A7A" w:rsidRPr="00EA0935">
        <w:rPr>
          <w:rFonts w:ascii="Times New Roman" w:hAnsi="Times New Roman" w:cs="Times New Roman"/>
          <w:sz w:val="28"/>
          <w:szCs w:val="28"/>
        </w:rPr>
        <w:t>обязанности сообщ</w:t>
      </w:r>
      <w:r w:rsidR="00984428" w:rsidRPr="00EA0935">
        <w:rPr>
          <w:rFonts w:ascii="Times New Roman" w:hAnsi="Times New Roman" w:cs="Times New Roman"/>
          <w:sz w:val="28"/>
          <w:szCs w:val="28"/>
        </w:rPr>
        <w:t>а</w:t>
      </w:r>
      <w:r w:rsidR="003F7A7A" w:rsidRPr="00EA0935">
        <w:rPr>
          <w:rFonts w:ascii="Times New Roman" w:hAnsi="Times New Roman" w:cs="Times New Roman"/>
          <w:sz w:val="28"/>
          <w:szCs w:val="28"/>
        </w:rPr>
        <w:t>ть о личной заинтересованности при исполнении должностных обязанностей, которая приводит или может привести к конфликту интересов,</w:t>
      </w:r>
      <w:r w:rsidR="00196C60" w:rsidRPr="00EA0935">
        <w:rPr>
          <w:rFonts w:ascii="Times New Roman" w:hAnsi="Times New Roman" w:cs="Times New Roman"/>
          <w:sz w:val="28"/>
          <w:szCs w:val="28"/>
        </w:rPr>
        <w:t xml:space="preserve"> на предмет </w:t>
      </w:r>
      <w:r w:rsidR="007A55D1" w:rsidRPr="00EA0935">
        <w:rPr>
          <w:rFonts w:ascii="Times New Roman" w:hAnsi="Times New Roman" w:cs="Times New Roman"/>
          <w:sz w:val="28"/>
          <w:szCs w:val="28"/>
        </w:rPr>
        <w:t>наличия неурегулированного конфликта интересов.</w:t>
      </w:r>
    </w:p>
    <w:p w:rsidR="00805CF4" w:rsidRPr="00EA0935" w:rsidRDefault="000A3D6D" w:rsidP="00674BE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09E1" w:rsidRPr="00EA0935">
        <w:rPr>
          <w:rFonts w:ascii="Times New Roman" w:hAnsi="Times New Roman" w:cs="Times New Roman"/>
          <w:sz w:val="28"/>
          <w:szCs w:val="28"/>
        </w:rPr>
        <w:t>. З</w:t>
      </w:r>
      <w:r w:rsidR="00BD521A" w:rsidRPr="00EA0935">
        <w:rPr>
          <w:rFonts w:ascii="Times New Roman" w:hAnsi="Times New Roman" w:cs="Times New Roman"/>
          <w:sz w:val="28"/>
          <w:szCs w:val="28"/>
        </w:rPr>
        <w:t>акупочн</w:t>
      </w:r>
      <w:r w:rsidR="000309E1" w:rsidRPr="00EA0935">
        <w:rPr>
          <w:rFonts w:ascii="Times New Roman" w:hAnsi="Times New Roman" w:cs="Times New Roman"/>
          <w:sz w:val="28"/>
          <w:szCs w:val="28"/>
        </w:rPr>
        <w:t>ую</w:t>
      </w:r>
      <w:r w:rsidR="00BD521A" w:rsidRPr="00EA0935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0309E1" w:rsidRPr="00EA0935">
        <w:rPr>
          <w:rFonts w:ascii="Times New Roman" w:hAnsi="Times New Roman" w:cs="Times New Roman"/>
          <w:sz w:val="28"/>
          <w:szCs w:val="28"/>
        </w:rPr>
        <w:t>ь</w:t>
      </w:r>
      <w:r w:rsidR="00BD521A" w:rsidRPr="00EA0935">
        <w:rPr>
          <w:rFonts w:ascii="Times New Roman" w:hAnsi="Times New Roman" w:cs="Times New Roman"/>
          <w:sz w:val="28"/>
          <w:szCs w:val="28"/>
        </w:rPr>
        <w:t xml:space="preserve"> </w:t>
      </w:r>
      <w:r w:rsidR="00805CF4" w:rsidRPr="00EA0935">
        <w:rPr>
          <w:rFonts w:ascii="Times New Roman" w:hAnsi="Times New Roman" w:cs="Times New Roman"/>
          <w:sz w:val="28"/>
          <w:szCs w:val="28"/>
        </w:rPr>
        <w:t>учреждения</w:t>
      </w:r>
      <w:r w:rsidR="009E4D69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="008D1731" w:rsidRPr="00EA0935">
        <w:rPr>
          <w:rFonts w:ascii="Times New Roman" w:hAnsi="Times New Roman" w:cs="Times New Roman"/>
          <w:sz w:val="28"/>
          <w:szCs w:val="28"/>
        </w:rPr>
        <w:t xml:space="preserve"> </w:t>
      </w:r>
      <w:r w:rsidR="00170728" w:rsidRPr="00EA0935">
        <w:rPr>
          <w:rFonts w:ascii="Times New Roman" w:hAnsi="Times New Roman" w:cs="Times New Roman"/>
          <w:sz w:val="28"/>
          <w:szCs w:val="28"/>
        </w:rPr>
        <w:t xml:space="preserve">на предмет </w:t>
      </w:r>
      <w:proofErr w:type="spellStart"/>
      <w:r w:rsidR="00170728" w:rsidRPr="00EA0935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="00170728" w:rsidRPr="00EA0935">
        <w:rPr>
          <w:rFonts w:ascii="Times New Roman" w:hAnsi="Times New Roman" w:cs="Times New Roman"/>
          <w:sz w:val="28"/>
          <w:szCs w:val="28"/>
        </w:rPr>
        <w:t xml:space="preserve"> </w:t>
      </w:r>
      <w:r w:rsidR="00805CF4" w:rsidRPr="00EA0935">
        <w:rPr>
          <w:rFonts w:ascii="Times New Roman" w:hAnsi="Times New Roman" w:cs="Times New Roman"/>
          <w:sz w:val="28"/>
          <w:szCs w:val="28"/>
        </w:rPr>
        <w:t xml:space="preserve">либо </w:t>
      </w:r>
      <w:r w:rsidR="007A55D1" w:rsidRPr="00EA0935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="00805CF4" w:rsidRPr="00EA0935">
        <w:rPr>
          <w:rFonts w:ascii="Times New Roman" w:hAnsi="Times New Roman" w:cs="Times New Roman"/>
          <w:sz w:val="28"/>
          <w:szCs w:val="28"/>
        </w:rPr>
        <w:t xml:space="preserve">иных коррупционных проявлений </w:t>
      </w:r>
      <w:r w:rsidR="003F7A7A" w:rsidRPr="00EA0935">
        <w:rPr>
          <w:rFonts w:ascii="Times New Roman" w:hAnsi="Times New Roman" w:cs="Times New Roman"/>
          <w:sz w:val="28"/>
          <w:szCs w:val="28"/>
        </w:rPr>
        <w:t>между должностными лицами заказ</w:t>
      </w:r>
      <w:r w:rsidR="00805CF4" w:rsidRPr="00EA0935">
        <w:rPr>
          <w:rFonts w:ascii="Times New Roman" w:hAnsi="Times New Roman" w:cs="Times New Roman"/>
          <w:sz w:val="28"/>
          <w:szCs w:val="28"/>
        </w:rPr>
        <w:t>чика и участника закупок.</w:t>
      </w:r>
    </w:p>
    <w:p w:rsidR="00A70C2A" w:rsidRPr="00EA0935" w:rsidRDefault="000A3D6D" w:rsidP="00674BE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70C2A" w:rsidRPr="00EA0935">
        <w:rPr>
          <w:rFonts w:ascii="Times New Roman" w:hAnsi="Times New Roman" w:cs="Times New Roman"/>
          <w:sz w:val="28"/>
          <w:szCs w:val="28"/>
        </w:rPr>
        <w:t>. Соблюдение учреждением</w:t>
      </w:r>
      <w:r w:rsidR="009E4D69">
        <w:rPr>
          <w:rFonts w:ascii="Times New Roman" w:hAnsi="Times New Roman" w:cs="Times New Roman"/>
          <w:sz w:val="28"/>
          <w:szCs w:val="28"/>
        </w:rPr>
        <w:t xml:space="preserve"> (организацией)</w:t>
      </w:r>
      <w:r w:rsidR="00A70C2A" w:rsidRPr="00EA0935">
        <w:rPr>
          <w:rFonts w:ascii="Times New Roman" w:hAnsi="Times New Roman" w:cs="Times New Roman"/>
          <w:sz w:val="28"/>
          <w:szCs w:val="28"/>
        </w:rPr>
        <w:t xml:space="preserve"> обязанности сообщ</w:t>
      </w:r>
      <w:r w:rsidR="00552A08" w:rsidRPr="00EA0935">
        <w:rPr>
          <w:rFonts w:ascii="Times New Roman" w:hAnsi="Times New Roman" w:cs="Times New Roman"/>
          <w:sz w:val="28"/>
          <w:szCs w:val="28"/>
        </w:rPr>
        <w:t>а</w:t>
      </w:r>
      <w:r w:rsidR="00A70C2A" w:rsidRPr="00EA0935">
        <w:rPr>
          <w:rFonts w:ascii="Times New Roman" w:hAnsi="Times New Roman" w:cs="Times New Roman"/>
          <w:sz w:val="28"/>
          <w:szCs w:val="28"/>
        </w:rPr>
        <w:t>ть о заключении трудового или гражданско-правового договора на выполнение в учреждении</w:t>
      </w:r>
      <w:r w:rsidR="009E4D69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="00A70C2A" w:rsidRPr="00EA0935">
        <w:rPr>
          <w:rFonts w:ascii="Times New Roman" w:hAnsi="Times New Roman" w:cs="Times New Roman"/>
          <w:sz w:val="28"/>
          <w:szCs w:val="28"/>
        </w:rPr>
        <w:t xml:space="preserve"> в течение месяца работ (оказание услуг) стоимостью более 100 тыс. рублей с гражданином, замещавшим должность государственной или муниципальной службы, включенную в перечень, установленный соответствующим правовым актом, в течение 2-х лет после его увольнения с государственной (муниципальной) службы </w:t>
      </w:r>
      <w:r w:rsidR="00A70C2A" w:rsidRPr="009230E8">
        <w:rPr>
          <w:rFonts w:ascii="Times New Roman" w:hAnsi="Times New Roman" w:cs="Times New Roman"/>
          <w:sz w:val="28"/>
          <w:szCs w:val="28"/>
          <w:u w:val="single"/>
        </w:rPr>
        <w:t>в 10-дневный срок представителю нанимателя служащего по последнему месту его службы</w:t>
      </w:r>
      <w:r w:rsidR="00A70C2A" w:rsidRPr="00EA0935">
        <w:rPr>
          <w:rFonts w:ascii="Times New Roman" w:hAnsi="Times New Roman" w:cs="Times New Roman"/>
          <w:sz w:val="28"/>
          <w:szCs w:val="28"/>
        </w:rPr>
        <w:t>.</w:t>
      </w:r>
    </w:p>
    <w:p w:rsidR="001C48D1" w:rsidRDefault="000A3D6D" w:rsidP="003F7A7A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C48D1" w:rsidRPr="00EA0935">
        <w:rPr>
          <w:rFonts w:ascii="Times New Roman" w:hAnsi="Times New Roman" w:cs="Times New Roman"/>
          <w:sz w:val="28"/>
          <w:szCs w:val="28"/>
        </w:rPr>
        <w:t xml:space="preserve">. </w:t>
      </w:r>
      <w:r w:rsidR="000309E1" w:rsidRPr="00EA0935">
        <w:rPr>
          <w:rFonts w:ascii="Times New Roman" w:hAnsi="Times New Roman" w:cs="Times New Roman"/>
          <w:sz w:val="28"/>
          <w:szCs w:val="28"/>
        </w:rPr>
        <w:t>О</w:t>
      </w:r>
      <w:r w:rsidR="001C48D1" w:rsidRPr="00EA0935">
        <w:rPr>
          <w:rFonts w:ascii="Times New Roman" w:hAnsi="Times New Roman" w:cs="Times New Roman"/>
          <w:sz w:val="28"/>
          <w:szCs w:val="28"/>
        </w:rPr>
        <w:t>бращени</w:t>
      </w:r>
      <w:r w:rsidR="00EB51D6" w:rsidRPr="00EA0935">
        <w:rPr>
          <w:rFonts w:ascii="Times New Roman" w:hAnsi="Times New Roman" w:cs="Times New Roman"/>
          <w:sz w:val="28"/>
          <w:szCs w:val="28"/>
        </w:rPr>
        <w:t>я</w:t>
      </w:r>
      <w:r w:rsidR="001C48D1" w:rsidRPr="00EA0935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EB51D6" w:rsidRPr="00EA0935">
        <w:rPr>
          <w:rFonts w:ascii="Times New Roman" w:hAnsi="Times New Roman" w:cs="Times New Roman"/>
          <w:sz w:val="28"/>
          <w:szCs w:val="28"/>
        </w:rPr>
        <w:t>и организаций</w:t>
      </w:r>
      <w:r w:rsidR="00EB51D6">
        <w:rPr>
          <w:rFonts w:ascii="Times New Roman" w:hAnsi="Times New Roman" w:cs="Times New Roman"/>
          <w:sz w:val="28"/>
          <w:szCs w:val="28"/>
        </w:rPr>
        <w:t xml:space="preserve"> </w:t>
      </w:r>
      <w:r w:rsidR="001C48D1">
        <w:rPr>
          <w:rFonts w:ascii="Times New Roman" w:hAnsi="Times New Roman" w:cs="Times New Roman"/>
          <w:sz w:val="28"/>
          <w:szCs w:val="28"/>
        </w:rPr>
        <w:t>о фактах коррупции в учреждении</w:t>
      </w:r>
      <w:r w:rsidR="009E4D69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="001C48D1">
        <w:rPr>
          <w:rFonts w:ascii="Times New Roman" w:hAnsi="Times New Roman" w:cs="Times New Roman"/>
          <w:sz w:val="28"/>
          <w:szCs w:val="28"/>
        </w:rPr>
        <w:t>.</w:t>
      </w:r>
    </w:p>
    <w:p w:rsidR="00674BEF" w:rsidRPr="00F120F7" w:rsidRDefault="00674BEF" w:rsidP="00074C54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AB505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084228">
        <w:rPr>
          <w:rFonts w:ascii="Times New Roman" w:hAnsi="Times New Roman" w:cs="Times New Roman"/>
          <w:sz w:val="28"/>
          <w:szCs w:val="28"/>
        </w:rPr>
        <w:t>__</w:t>
      </w:r>
      <w:r w:rsidR="0044579C">
        <w:rPr>
          <w:rFonts w:ascii="Times New Roman" w:hAnsi="Times New Roman" w:cs="Times New Roman"/>
          <w:sz w:val="28"/>
          <w:szCs w:val="28"/>
        </w:rPr>
        <w:t>_</w:t>
      </w:r>
    </w:p>
    <w:sectPr w:rsidR="00674BEF" w:rsidRPr="00F120F7" w:rsidSect="007A7F3E">
      <w:headerReference w:type="default" r:id="rId8"/>
      <w:pgSz w:w="11906" w:h="16838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D86" w:rsidRDefault="00293D86" w:rsidP="007A7F3E">
      <w:pPr>
        <w:spacing w:after="0" w:line="240" w:lineRule="auto"/>
      </w:pPr>
      <w:r>
        <w:separator/>
      </w:r>
    </w:p>
  </w:endnote>
  <w:endnote w:type="continuationSeparator" w:id="0">
    <w:p w:rsidR="00293D86" w:rsidRDefault="00293D86" w:rsidP="007A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D86" w:rsidRDefault="00293D86" w:rsidP="007A7F3E">
      <w:pPr>
        <w:spacing w:after="0" w:line="240" w:lineRule="auto"/>
      </w:pPr>
      <w:r>
        <w:separator/>
      </w:r>
    </w:p>
  </w:footnote>
  <w:footnote w:type="continuationSeparator" w:id="0">
    <w:p w:rsidR="00293D86" w:rsidRDefault="00293D86" w:rsidP="007A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2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A7F3E" w:rsidRPr="00412972" w:rsidRDefault="00155196">
        <w:pPr>
          <w:pStyle w:val="a4"/>
          <w:jc w:val="center"/>
          <w:rPr>
            <w:sz w:val="28"/>
            <w:szCs w:val="28"/>
          </w:rPr>
        </w:pPr>
        <w:r w:rsidRPr="0041297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A7F3E" w:rsidRPr="0041297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1297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3EB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1297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A7F3E" w:rsidRDefault="007A7F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16E7"/>
    <w:multiLevelType w:val="hybridMultilevel"/>
    <w:tmpl w:val="58E6C114"/>
    <w:lvl w:ilvl="0" w:tplc="FC469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0F7"/>
    <w:rsid w:val="000147DE"/>
    <w:rsid w:val="000309E1"/>
    <w:rsid w:val="00036285"/>
    <w:rsid w:val="00036782"/>
    <w:rsid w:val="0004628E"/>
    <w:rsid w:val="00074C54"/>
    <w:rsid w:val="00084228"/>
    <w:rsid w:val="00093C75"/>
    <w:rsid w:val="00095FB5"/>
    <w:rsid w:val="000A3D6D"/>
    <w:rsid w:val="000B445F"/>
    <w:rsid w:val="000C220C"/>
    <w:rsid w:val="000F4F7C"/>
    <w:rsid w:val="00116442"/>
    <w:rsid w:val="00136FCB"/>
    <w:rsid w:val="00145661"/>
    <w:rsid w:val="0014679B"/>
    <w:rsid w:val="00155196"/>
    <w:rsid w:val="001623BC"/>
    <w:rsid w:val="00170728"/>
    <w:rsid w:val="00196C60"/>
    <w:rsid w:val="001A42DF"/>
    <w:rsid w:val="001B0DC6"/>
    <w:rsid w:val="001C48D1"/>
    <w:rsid w:val="001D2213"/>
    <w:rsid w:val="001E01E7"/>
    <w:rsid w:val="001F32F2"/>
    <w:rsid w:val="002068E5"/>
    <w:rsid w:val="00217B2B"/>
    <w:rsid w:val="00221C4B"/>
    <w:rsid w:val="002242EF"/>
    <w:rsid w:val="002516B1"/>
    <w:rsid w:val="00263B54"/>
    <w:rsid w:val="00284F3F"/>
    <w:rsid w:val="002919D1"/>
    <w:rsid w:val="00293D86"/>
    <w:rsid w:val="002B1348"/>
    <w:rsid w:val="002E00AF"/>
    <w:rsid w:val="002F1313"/>
    <w:rsid w:val="002F1AEA"/>
    <w:rsid w:val="002F1E4D"/>
    <w:rsid w:val="00301E68"/>
    <w:rsid w:val="00335F86"/>
    <w:rsid w:val="00365827"/>
    <w:rsid w:val="003927FE"/>
    <w:rsid w:val="003E0757"/>
    <w:rsid w:val="003E473E"/>
    <w:rsid w:val="003F0961"/>
    <w:rsid w:val="003F3EB5"/>
    <w:rsid w:val="003F491C"/>
    <w:rsid w:val="003F7A7A"/>
    <w:rsid w:val="00412972"/>
    <w:rsid w:val="00435ACA"/>
    <w:rsid w:val="0044579C"/>
    <w:rsid w:val="00464273"/>
    <w:rsid w:val="004673CC"/>
    <w:rsid w:val="00473C8E"/>
    <w:rsid w:val="00497A38"/>
    <w:rsid w:val="004D302B"/>
    <w:rsid w:val="005020F8"/>
    <w:rsid w:val="00527D7D"/>
    <w:rsid w:val="00552A08"/>
    <w:rsid w:val="005673BE"/>
    <w:rsid w:val="005A3A8A"/>
    <w:rsid w:val="005A6558"/>
    <w:rsid w:val="005D01DC"/>
    <w:rsid w:val="005D3CBB"/>
    <w:rsid w:val="00602FBB"/>
    <w:rsid w:val="00631613"/>
    <w:rsid w:val="00653613"/>
    <w:rsid w:val="006579AF"/>
    <w:rsid w:val="00662601"/>
    <w:rsid w:val="006739B9"/>
    <w:rsid w:val="00674BEF"/>
    <w:rsid w:val="00690546"/>
    <w:rsid w:val="00694729"/>
    <w:rsid w:val="006A67F6"/>
    <w:rsid w:val="006B1674"/>
    <w:rsid w:val="006C1BB6"/>
    <w:rsid w:val="007009E2"/>
    <w:rsid w:val="00720C2D"/>
    <w:rsid w:val="00721EE6"/>
    <w:rsid w:val="00747A47"/>
    <w:rsid w:val="007553C5"/>
    <w:rsid w:val="00772EEA"/>
    <w:rsid w:val="007768B8"/>
    <w:rsid w:val="0079571F"/>
    <w:rsid w:val="007A383F"/>
    <w:rsid w:val="007A55D1"/>
    <w:rsid w:val="007A7F3E"/>
    <w:rsid w:val="007B016A"/>
    <w:rsid w:val="007B6AAA"/>
    <w:rsid w:val="007C04D2"/>
    <w:rsid w:val="007C2714"/>
    <w:rsid w:val="007D7DE2"/>
    <w:rsid w:val="00805CF4"/>
    <w:rsid w:val="00812A08"/>
    <w:rsid w:val="008242F4"/>
    <w:rsid w:val="00825972"/>
    <w:rsid w:val="008579C1"/>
    <w:rsid w:val="008660CE"/>
    <w:rsid w:val="00884925"/>
    <w:rsid w:val="0088626A"/>
    <w:rsid w:val="008A2C8A"/>
    <w:rsid w:val="008C3995"/>
    <w:rsid w:val="008D1731"/>
    <w:rsid w:val="008D40BF"/>
    <w:rsid w:val="008D5C8A"/>
    <w:rsid w:val="008E1CD3"/>
    <w:rsid w:val="008F2370"/>
    <w:rsid w:val="008F7EB7"/>
    <w:rsid w:val="00906B97"/>
    <w:rsid w:val="00916B20"/>
    <w:rsid w:val="009230E8"/>
    <w:rsid w:val="009469E0"/>
    <w:rsid w:val="0098026B"/>
    <w:rsid w:val="00984428"/>
    <w:rsid w:val="00995CF2"/>
    <w:rsid w:val="009975D9"/>
    <w:rsid w:val="009A1825"/>
    <w:rsid w:val="009B2CFA"/>
    <w:rsid w:val="009C6320"/>
    <w:rsid w:val="009E4D69"/>
    <w:rsid w:val="00A1201E"/>
    <w:rsid w:val="00A13CEB"/>
    <w:rsid w:val="00A2620F"/>
    <w:rsid w:val="00A31DA4"/>
    <w:rsid w:val="00A41C6F"/>
    <w:rsid w:val="00A42888"/>
    <w:rsid w:val="00A46732"/>
    <w:rsid w:val="00A65A35"/>
    <w:rsid w:val="00A66FD6"/>
    <w:rsid w:val="00A70C2A"/>
    <w:rsid w:val="00A77964"/>
    <w:rsid w:val="00A8133E"/>
    <w:rsid w:val="00AB0160"/>
    <w:rsid w:val="00AB0C68"/>
    <w:rsid w:val="00AB505D"/>
    <w:rsid w:val="00AC6D98"/>
    <w:rsid w:val="00AD0284"/>
    <w:rsid w:val="00AD5ED7"/>
    <w:rsid w:val="00B0109D"/>
    <w:rsid w:val="00B153D6"/>
    <w:rsid w:val="00B250E2"/>
    <w:rsid w:val="00B30C57"/>
    <w:rsid w:val="00B41479"/>
    <w:rsid w:val="00B44FD1"/>
    <w:rsid w:val="00B756AB"/>
    <w:rsid w:val="00B87D37"/>
    <w:rsid w:val="00BB09E8"/>
    <w:rsid w:val="00BD2B37"/>
    <w:rsid w:val="00BD521A"/>
    <w:rsid w:val="00BF2643"/>
    <w:rsid w:val="00BF730F"/>
    <w:rsid w:val="00C034F5"/>
    <w:rsid w:val="00C064DB"/>
    <w:rsid w:val="00C14536"/>
    <w:rsid w:val="00C14FB3"/>
    <w:rsid w:val="00C1758E"/>
    <w:rsid w:val="00C25A25"/>
    <w:rsid w:val="00C50DFC"/>
    <w:rsid w:val="00C60D01"/>
    <w:rsid w:val="00C634F8"/>
    <w:rsid w:val="00C768BE"/>
    <w:rsid w:val="00C850A5"/>
    <w:rsid w:val="00CB530B"/>
    <w:rsid w:val="00CB5638"/>
    <w:rsid w:val="00CC0FFE"/>
    <w:rsid w:val="00CF59F9"/>
    <w:rsid w:val="00D03CCB"/>
    <w:rsid w:val="00D07F3B"/>
    <w:rsid w:val="00D119C9"/>
    <w:rsid w:val="00D27806"/>
    <w:rsid w:val="00D347DE"/>
    <w:rsid w:val="00D565DF"/>
    <w:rsid w:val="00D73152"/>
    <w:rsid w:val="00D74846"/>
    <w:rsid w:val="00D84D07"/>
    <w:rsid w:val="00DB67FE"/>
    <w:rsid w:val="00DC1BCB"/>
    <w:rsid w:val="00E05745"/>
    <w:rsid w:val="00E13155"/>
    <w:rsid w:val="00E17BD5"/>
    <w:rsid w:val="00E608FE"/>
    <w:rsid w:val="00E6128B"/>
    <w:rsid w:val="00E65544"/>
    <w:rsid w:val="00E65B07"/>
    <w:rsid w:val="00EA0935"/>
    <w:rsid w:val="00EB51D6"/>
    <w:rsid w:val="00EB5ED0"/>
    <w:rsid w:val="00EF37D3"/>
    <w:rsid w:val="00F02834"/>
    <w:rsid w:val="00F02AF9"/>
    <w:rsid w:val="00F05D1A"/>
    <w:rsid w:val="00F120F7"/>
    <w:rsid w:val="00F30D7F"/>
    <w:rsid w:val="00F41F47"/>
    <w:rsid w:val="00F5613E"/>
    <w:rsid w:val="00F71A13"/>
    <w:rsid w:val="00F7569D"/>
    <w:rsid w:val="00F82068"/>
    <w:rsid w:val="00F83D58"/>
    <w:rsid w:val="00F83EB2"/>
    <w:rsid w:val="00FB2408"/>
    <w:rsid w:val="00FB4744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F120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F120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7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7F3E"/>
  </w:style>
  <w:style w:type="paragraph" w:styleId="a6">
    <w:name w:val="footer"/>
    <w:basedOn w:val="a"/>
    <w:link w:val="a7"/>
    <w:uiPriority w:val="99"/>
    <w:unhideWhenUsed/>
    <w:rsid w:val="007A7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7F3E"/>
  </w:style>
  <w:style w:type="character" w:styleId="a8">
    <w:name w:val="Hyperlink"/>
    <w:basedOn w:val="a0"/>
    <w:uiPriority w:val="99"/>
    <w:unhideWhenUsed/>
    <w:rsid w:val="00263B5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A6558"/>
    <w:rPr>
      <w:color w:val="800080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60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C60D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60D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goncharova_iy</dc:creator>
  <cp:lastModifiedBy>goncharova_iy</cp:lastModifiedBy>
  <cp:revision>192</cp:revision>
  <cp:lastPrinted>2024-09-20T12:55:00Z</cp:lastPrinted>
  <dcterms:created xsi:type="dcterms:W3CDTF">2022-10-21T06:51:00Z</dcterms:created>
  <dcterms:modified xsi:type="dcterms:W3CDTF">2025-07-01T12:47:00Z</dcterms:modified>
</cp:coreProperties>
</file>