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Ind w:w="-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939"/>
        <w:gridCol w:w="1843"/>
        <w:gridCol w:w="283"/>
      </w:tblGrid>
      <w:tr w:rsidR="00B92127" w:rsidRPr="00B92127" w:rsidTr="00861D9F">
        <w:trPr>
          <w:trHeight w:hRule="exact" w:val="1883"/>
        </w:trPr>
        <w:tc>
          <w:tcPr>
            <w:tcW w:w="9781" w:type="dxa"/>
            <w:gridSpan w:val="5"/>
            <w:shd w:val="clear" w:color="auto" w:fill="auto"/>
          </w:tcPr>
          <w:p w:rsidR="00B92127" w:rsidRPr="00B92127" w:rsidRDefault="00B92127" w:rsidP="00B92127">
            <w:pPr>
              <w:keepNext/>
              <w:widowControl w:val="0"/>
              <w:tabs>
                <w:tab w:val="left" w:pos="2977"/>
              </w:tabs>
              <w:suppressAutoHyphens/>
              <w:spacing w:before="240" w:after="360" w:line="240" w:lineRule="auto"/>
              <w:jc w:val="center"/>
              <w:rPr>
                <w:rFonts w:ascii="Times New Roman" w:eastAsia="SimSun" w:hAnsi="Times New Roman" w:cs="Mangal"/>
                <w:b/>
                <w:kern w:val="1"/>
                <w:sz w:val="28"/>
                <w:szCs w:val="24"/>
                <w:lang w:eastAsia="hi-IN" w:bidi="hi-IN"/>
              </w:rPr>
            </w:pPr>
            <w:r w:rsidRPr="00B92127">
              <w:rPr>
                <w:rFonts w:ascii="Times New Roman" w:eastAsia="SimSun" w:hAnsi="Times New Roman" w:cs="Mangal"/>
                <w:b/>
                <w:kern w:val="1"/>
                <w:sz w:val="28"/>
                <w:szCs w:val="28"/>
                <w:lang w:eastAsia="hi-IN" w:bidi="hi-IN"/>
              </w:rPr>
              <w:t>ПРАВИТЕЛЬСТВО КИРОВСКОЙ ОБЛАСТИ</w:t>
            </w:r>
          </w:p>
          <w:p w:rsidR="00B92127" w:rsidRPr="00B92127" w:rsidRDefault="00B92127" w:rsidP="00B92127">
            <w:pPr>
              <w:keepNext/>
              <w:widowControl w:val="0"/>
              <w:suppressAutoHyphens/>
              <w:spacing w:after="120" w:line="240" w:lineRule="auto"/>
              <w:jc w:val="center"/>
              <w:rPr>
                <w:rFonts w:ascii="Times New Roman" w:eastAsia="SimSun" w:hAnsi="Times New Roman" w:cs="Mangal"/>
                <w:b/>
                <w:kern w:val="1"/>
                <w:sz w:val="32"/>
                <w:szCs w:val="24"/>
                <w:lang w:val="ru-RU" w:eastAsia="hi-IN" w:bidi="hi-IN"/>
              </w:rPr>
            </w:pPr>
            <w:r w:rsidRPr="00B92127">
              <w:rPr>
                <w:rFonts w:ascii="Times New Roman" w:eastAsia="SimSun" w:hAnsi="Times New Roman" w:cs="Mangal"/>
                <w:b/>
                <w:kern w:val="1"/>
                <w:sz w:val="32"/>
                <w:szCs w:val="24"/>
                <w:lang w:val="ru-RU" w:eastAsia="hi-IN" w:bidi="hi-IN"/>
              </w:rPr>
              <w:t>ПОСТАНОВЛЕНИЕ</w:t>
            </w:r>
          </w:p>
        </w:tc>
      </w:tr>
      <w:tr w:rsidR="00B92127" w:rsidRPr="00B92127" w:rsidTr="00861D9F">
        <w:tc>
          <w:tcPr>
            <w:tcW w:w="1985" w:type="dxa"/>
            <w:tcBorders>
              <w:bottom w:val="single" w:sz="4" w:space="0" w:color="000000"/>
            </w:tcBorders>
            <w:shd w:val="clear" w:color="auto" w:fill="auto"/>
          </w:tcPr>
          <w:p w:rsidR="00B92127" w:rsidRPr="00B92127" w:rsidRDefault="00B92127" w:rsidP="00B92127">
            <w:pPr>
              <w:widowControl w:val="0"/>
              <w:tabs>
                <w:tab w:val="left" w:pos="2765"/>
              </w:tabs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</w:pPr>
            <w:r w:rsidRPr="00B92127"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  <w:t>28.06.2018</w:t>
            </w:r>
          </w:p>
        </w:tc>
        <w:tc>
          <w:tcPr>
            <w:tcW w:w="2731" w:type="dxa"/>
            <w:shd w:val="clear" w:color="auto" w:fill="auto"/>
          </w:tcPr>
          <w:p w:rsidR="00B92127" w:rsidRPr="00B92127" w:rsidRDefault="00B92127" w:rsidP="00B92127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SimSun" w:hAnsi="Times New Roman" w:cs="Mangal"/>
                <w:kern w:val="1"/>
                <w:position w:val="-5"/>
                <w:sz w:val="28"/>
                <w:szCs w:val="28"/>
                <w:lang w:eastAsia="hi-IN" w:bidi="hi-IN"/>
              </w:rPr>
            </w:pPr>
          </w:p>
        </w:tc>
        <w:tc>
          <w:tcPr>
            <w:tcW w:w="2939" w:type="dxa"/>
            <w:shd w:val="clear" w:color="auto" w:fill="auto"/>
          </w:tcPr>
          <w:p w:rsidR="00B92127" w:rsidRPr="00B92127" w:rsidRDefault="00B92127" w:rsidP="00B92127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</w:pPr>
            <w:r w:rsidRPr="00B92127">
              <w:rPr>
                <w:rFonts w:ascii="Times New Roman" w:eastAsia="SimSun" w:hAnsi="Times New Roman" w:cs="Mangal"/>
                <w:kern w:val="1"/>
                <w:position w:val="-5"/>
                <w:sz w:val="28"/>
                <w:szCs w:val="28"/>
                <w:lang w:eastAsia="hi-IN" w:bidi="hi-IN"/>
              </w:rPr>
              <w:t>№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auto"/>
          </w:tcPr>
          <w:p w:rsidR="00B92127" w:rsidRPr="00B92127" w:rsidRDefault="00B92127" w:rsidP="00B9212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</w:pPr>
            <w:r w:rsidRPr="00B92127"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  <w:t xml:space="preserve"> 331-П</w:t>
            </w:r>
          </w:p>
        </w:tc>
        <w:tc>
          <w:tcPr>
            <w:tcW w:w="283" w:type="dxa"/>
            <w:shd w:val="clear" w:color="auto" w:fill="auto"/>
          </w:tcPr>
          <w:p w:rsidR="00B92127" w:rsidRPr="00B92127" w:rsidRDefault="00B92127" w:rsidP="00B9212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B92127" w:rsidRPr="00B92127" w:rsidTr="00861D9F">
        <w:tblPrEx>
          <w:tblCellMar>
            <w:left w:w="70" w:type="dxa"/>
            <w:right w:w="70" w:type="dxa"/>
          </w:tblCellMar>
        </w:tblPrEx>
        <w:tc>
          <w:tcPr>
            <w:tcW w:w="9781" w:type="dxa"/>
            <w:gridSpan w:val="5"/>
            <w:shd w:val="clear" w:color="auto" w:fill="auto"/>
          </w:tcPr>
          <w:p w:rsidR="00B92127" w:rsidRPr="00B92127" w:rsidRDefault="00B92127" w:rsidP="00B92127">
            <w:pPr>
              <w:widowControl w:val="0"/>
              <w:tabs>
                <w:tab w:val="left" w:pos="2765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B92127"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  <w:t xml:space="preserve">г. Киров </w:t>
            </w:r>
          </w:p>
        </w:tc>
      </w:tr>
    </w:tbl>
    <w:p w:rsidR="00B92127" w:rsidRPr="00B92127" w:rsidRDefault="00B92127" w:rsidP="00B92127">
      <w:pPr>
        <w:widowControl w:val="0"/>
        <w:suppressAutoHyphens/>
        <w:autoSpaceDE w:val="0"/>
        <w:spacing w:before="480" w:after="0" w:line="240" w:lineRule="auto"/>
        <w:jc w:val="center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  <w:r w:rsidRPr="00B92127"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  <w:t xml:space="preserve">О внесении изменений в постановление </w:t>
      </w:r>
    </w:p>
    <w:p w:rsidR="00B92127" w:rsidRPr="00B92127" w:rsidRDefault="00B92127" w:rsidP="00B9212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8"/>
          <w:szCs w:val="24"/>
          <w:lang w:eastAsia="hi-IN" w:bidi="hi-IN"/>
        </w:rPr>
      </w:pPr>
      <w:r w:rsidRPr="00B92127"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  <w:t>Правительства Кировской области от 16.02.2011 № 90/22</w:t>
      </w:r>
    </w:p>
    <w:p w:rsidR="00B92127" w:rsidRPr="00B92127" w:rsidRDefault="00B92127" w:rsidP="00B92127">
      <w:pPr>
        <w:suppressAutoHyphens/>
        <w:autoSpaceDE w:val="0"/>
        <w:spacing w:before="440" w:after="0" w:line="400" w:lineRule="exac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0"/>
          <w:lang w:eastAsia="ar-SA"/>
        </w:rPr>
      </w:pPr>
      <w:r w:rsidRPr="00B92127">
        <w:rPr>
          <w:rFonts w:ascii="Times New Roman" w:eastAsia="Times New Roman" w:hAnsi="Times New Roman" w:cs="Times New Roman"/>
          <w:kern w:val="1"/>
          <w:sz w:val="28"/>
          <w:szCs w:val="20"/>
          <w:lang w:eastAsia="ar-SA"/>
        </w:rPr>
        <w:t>В соответствии со статьями 15, 16 Градостроительного кодекса Российской Федерации, статьями 6, 9 Закона Кировской области от 28.09.2006</w:t>
      </w:r>
      <w:r w:rsidRPr="00B92127">
        <w:rPr>
          <w:rFonts w:ascii="Times New Roman" w:eastAsia="Times New Roman" w:hAnsi="Times New Roman" w:cs="Times New Roman"/>
          <w:kern w:val="1"/>
          <w:sz w:val="28"/>
          <w:szCs w:val="20"/>
          <w:lang w:eastAsia="ar-SA"/>
        </w:rPr>
        <w:br/>
        <w:t>№ 44-ЗО «О регулировании градостроительной деятельности в Кировской области»</w:t>
      </w:r>
      <w:r w:rsidRPr="00B92127">
        <w:rPr>
          <w:rFonts w:ascii="Arial" w:eastAsia="Times New Roman" w:hAnsi="Arial" w:cs="Arial"/>
          <w:kern w:val="1"/>
          <w:sz w:val="28"/>
          <w:szCs w:val="20"/>
          <w:lang w:eastAsia="ar-SA"/>
        </w:rPr>
        <w:t xml:space="preserve"> (</w:t>
      </w:r>
      <w:r w:rsidRPr="00B92127">
        <w:rPr>
          <w:rFonts w:ascii="Times New Roman" w:eastAsia="Times New Roman" w:hAnsi="Times New Roman" w:cs="Times New Roman"/>
          <w:kern w:val="1"/>
          <w:sz w:val="28"/>
          <w:szCs w:val="20"/>
          <w:lang w:eastAsia="ar-SA"/>
        </w:rPr>
        <w:t>с изменениями, внесенными</w:t>
      </w:r>
      <w:r w:rsidRPr="00B9212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Законом Кировской области</w:t>
      </w:r>
      <w:r w:rsidRPr="00B9212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br/>
        <w:t>от 11.04.2018 № 155-ЗО) Правительство  Кировской области ПОСТАНОВЛЯЕТ:</w:t>
      </w:r>
    </w:p>
    <w:p w:rsidR="00B92127" w:rsidRPr="00B92127" w:rsidRDefault="00B92127" w:rsidP="00B92127">
      <w:pPr>
        <w:tabs>
          <w:tab w:val="left" w:pos="993"/>
        </w:tabs>
        <w:suppressAutoHyphens/>
        <w:autoSpaceDE w:val="0"/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0"/>
          <w:lang w:eastAsia="ar-SA"/>
        </w:rPr>
      </w:pPr>
      <w:r w:rsidRPr="00B92127">
        <w:rPr>
          <w:rFonts w:ascii="Times New Roman" w:eastAsia="Times New Roman" w:hAnsi="Times New Roman" w:cs="Times New Roman"/>
          <w:kern w:val="1"/>
          <w:sz w:val="28"/>
          <w:szCs w:val="20"/>
          <w:lang w:eastAsia="ar-SA"/>
        </w:rPr>
        <w:t>1.</w:t>
      </w:r>
      <w:r w:rsidRPr="00B92127">
        <w:rPr>
          <w:rFonts w:ascii="Times New Roman" w:eastAsia="Times New Roman" w:hAnsi="Times New Roman" w:cs="Times New Roman"/>
          <w:kern w:val="1"/>
          <w:sz w:val="28"/>
          <w:szCs w:val="20"/>
          <w:lang w:val="en-US" w:eastAsia="ar-SA"/>
        </w:rPr>
        <w:t>  </w:t>
      </w:r>
      <w:r w:rsidRPr="00B92127">
        <w:rPr>
          <w:rFonts w:ascii="Times New Roman" w:eastAsia="Times New Roman" w:hAnsi="Times New Roman" w:cs="Times New Roman"/>
          <w:kern w:val="1"/>
          <w:sz w:val="28"/>
          <w:szCs w:val="20"/>
          <w:lang w:eastAsia="ar-SA"/>
        </w:rPr>
        <w:t>Внести в постановление Правительства Кировской области</w:t>
      </w:r>
      <w:r w:rsidRPr="00B92127">
        <w:rPr>
          <w:rFonts w:ascii="Times New Roman" w:eastAsia="Times New Roman" w:hAnsi="Times New Roman" w:cs="Times New Roman"/>
          <w:kern w:val="1"/>
          <w:sz w:val="28"/>
          <w:szCs w:val="20"/>
          <w:lang w:eastAsia="ar-SA"/>
        </w:rPr>
        <w:br/>
        <w:t>от 16.02.2011 № 90/22 «Об утверждении схемы территориального планирования Кировской области» (с изменениями, внесенными постановлением Правительства Кировской области от 31.03.2017 № 56/181) следующие изменения:</w:t>
      </w:r>
    </w:p>
    <w:p w:rsidR="00B92127" w:rsidRPr="00B92127" w:rsidRDefault="00B92127" w:rsidP="00B92127">
      <w:pPr>
        <w:tabs>
          <w:tab w:val="left" w:pos="1276"/>
        </w:tabs>
        <w:suppressAutoHyphens/>
        <w:autoSpaceDE w:val="0"/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0"/>
          <w:lang w:eastAsia="ar-SA"/>
        </w:rPr>
      </w:pPr>
      <w:r w:rsidRPr="00B92127">
        <w:rPr>
          <w:rFonts w:ascii="Times New Roman" w:eastAsia="Times New Roman" w:hAnsi="Times New Roman" w:cs="Times New Roman"/>
          <w:kern w:val="1"/>
          <w:sz w:val="28"/>
          <w:szCs w:val="20"/>
          <w:lang w:eastAsia="ar-SA"/>
        </w:rPr>
        <w:t>1.1.</w:t>
      </w:r>
      <w:r w:rsidRPr="00B92127">
        <w:rPr>
          <w:rFonts w:ascii="Times New Roman" w:eastAsia="Times New Roman" w:hAnsi="Times New Roman" w:cs="Times New Roman"/>
          <w:kern w:val="1"/>
          <w:sz w:val="28"/>
          <w:szCs w:val="20"/>
          <w:lang w:val="en-US" w:eastAsia="ar-SA"/>
        </w:rPr>
        <w:t>  </w:t>
      </w:r>
      <w:r w:rsidRPr="00B92127">
        <w:rPr>
          <w:rFonts w:ascii="Times New Roman" w:eastAsia="Times New Roman" w:hAnsi="Times New Roman" w:cs="Times New Roman"/>
          <w:kern w:val="1"/>
          <w:sz w:val="28"/>
          <w:szCs w:val="20"/>
          <w:lang w:eastAsia="ar-SA"/>
        </w:rPr>
        <w:t>Утвердить изменения в схеме территориального планирования Кировской области согласно приложению.</w:t>
      </w:r>
    </w:p>
    <w:p w:rsidR="00B92127" w:rsidRPr="00B92127" w:rsidRDefault="00B92127" w:rsidP="00B92127">
      <w:pPr>
        <w:suppressAutoHyphens/>
        <w:autoSpaceDE w:val="0"/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0"/>
          <w:lang w:eastAsia="ar-SA"/>
        </w:rPr>
      </w:pPr>
      <w:r w:rsidRPr="00B92127">
        <w:rPr>
          <w:rFonts w:ascii="Times New Roman" w:eastAsia="Times New Roman" w:hAnsi="Times New Roman" w:cs="Times New Roman"/>
          <w:kern w:val="1"/>
          <w:sz w:val="28"/>
          <w:szCs w:val="20"/>
          <w:lang w:eastAsia="ar-SA"/>
        </w:rPr>
        <w:t>1.2.</w:t>
      </w:r>
      <w:r w:rsidRPr="00B92127">
        <w:rPr>
          <w:rFonts w:ascii="Times New Roman" w:eastAsia="Times New Roman" w:hAnsi="Times New Roman" w:cs="Times New Roman"/>
          <w:kern w:val="1"/>
          <w:sz w:val="28"/>
          <w:szCs w:val="20"/>
          <w:lang w:val="en-US" w:eastAsia="ar-SA"/>
        </w:rPr>
        <w:t>  </w:t>
      </w:r>
      <w:r w:rsidRPr="00B92127">
        <w:rPr>
          <w:rFonts w:ascii="Times New Roman" w:eastAsia="Times New Roman" w:hAnsi="Times New Roman" w:cs="Times New Roman"/>
          <w:kern w:val="1"/>
          <w:sz w:val="28"/>
          <w:szCs w:val="20"/>
          <w:lang w:eastAsia="ar-SA"/>
        </w:rPr>
        <w:t>Пункт 3 изложить в следующей редакции:</w:t>
      </w:r>
    </w:p>
    <w:p w:rsidR="00B92127" w:rsidRPr="00B92127" w:rsidRDefault="00B92127" w:rsidP="00B92127">
      <w:pPr>
        <w:suppressAutoHyphens/>
        <w:autoSpaceDE w:val="0"/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0"/>
          <w:lang w:eastAsia="ar-SA"/>
        </w:rPr>
      </w:pPr>
      <w:r w:rsidRPr="00B92127">
        <w:rPr>
          <w:rFonts w:ascii="Times New Roman" w:eastAsia="Times New Roman" w:hAnsi="Times New Roman" w:cs="Times New Roman"/>
          <w:kern w:val="1"/>
          <w:sz w:val="28"/>
          <w:szCs w:val="20"/>
          <w:lang w:eastAsia="ar-SA"/>
        </w:rPr>
        <w:t>«3.</w:t>
      </w:r>
      <w:r w:rsidRPr="00B92127">
        <w:rPr>
          <w:rFonts w:ascii="Times New Roman" w:eastAsia="Times New Roman" w:hAnsi="Times New Roman" w:cs="Times New Roman"/>
          <w:kern w:val="1"/>
          <w:sz w:val="28"/>
          <w:szCs w:val="20"/>
          <w:lang w:eastAsia="ar-SA"/>
        </w:rPr>
        <w:t xml:space="preserve"> </w:t>
      </w:r>
      <w:bookmarkStart w:id="0" w:name="_GoBack"/>
      <w:bookmarkEnd w:id="0"/>
      <w:r w:rsidRPr="00B92127">
        <w:rPr>
          <w:rFonts w:ascii="Times New Roman" w:eastAsia="Times New Roman" w:hAnsi="Times New Roman" w:cs="Times New Roman"/>
          <w:kern w:val="1"/>
          <w:sz w:val="28"/>
          <w:szCs w:val="20"/>
          <w:lang w:eastAsia="ar-SA"/>
        </w:rPr>
        <w:t>Министерству строительства Кировской области обеспечить хранение схемы территориального планирования Кировской области».</w:t>
      </w:r>
    </w:p>
    <w:p w:rsidR="00B92127" w:rsidRPr="00B92127" w:rsidRDefault="00B92127" w:rsidP="00B92127">
      <w:pPr>
        <w:widowControl w:val="0"/>
        <w:tabs>
          <w:tab w:val="left" w:pos="1134"/>
        </w:tabs>
        <w:suppressAutoHyphens/>
        <w:autoSpaceDE w:val="0"/>
        <w:spacing w:after="0" w:line="400" w:lineRule="exact"/>
        <w:jc w:val="both"/>
        <w:rPr>
          <w:rFonts w:ascii="Times New Roman" w:eastAsia="Times New Roman" w:hAnsi="Times New Roman" w:cs="Times New Roman"/>
          <w:kern w:val="1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0"/>
          <w:lang w:eastAsia="ar-SA"/>
        </w:rPr>
        <w:t xml:space="preserve">          1.3.</w:t>
      </w:r>
      <w:r w:rsidRPr="00B92127">
        <w:rPr>
          <w:rFonts w:ascii="Times New Roman" w:eastAsia="Times New Roman" w:hAnsi="Times New Roman" w:cs="Times New Roman"/>
          <w:kern w:val="1"/>
          <w:sz w:val="28"/>
          <w:szCs w:val="20"/>
          <w:lang w:val="en-US" w:eastAsia="ar-SA"/>
        </w:rPr>
        <w:t>  </w:t>
      </w:r>
      <w:r w:rsidRPr="00B92127">
        <w:rPr>
          <w:rFonts w:ascii="Times New Roman" w:eastAsia="Times New Roman" w:hAnsi="Times New Roman" w:cs="Times New Roman"/>
          <w:kern w:val="1"/>
          <w:sz w:val="28"/>
          <w:szCs w:val="20"/>
          <w:lang w:eastAsia="ar-SA"/>
        </w:rPr>
        <w:t>Пункт 4 изложить в следующей редакции:</w:t>
      </w:r>
    </w:p>
    <w:p w:rsidR="00B92127" w:rsidRPr="00B92127" w:rsidRDefault="00B92127" w:rsidP="00B92127">
      <w:pPr>
        <w:suppressAutoHyphens/>
        <w:autoSpaceDE w:val="0"/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0"/>
          <w:lang w:eastAsia="ar-SA"/>
        </w:rPr>
      </w:pPr>
      <w:r w:rsidRPr="00B92127">
        <w:rPr>
          <w:rFonts w:ascii="Times New Roman" w:eastAsia="Times New Roman" w:hAnsi="Times New Roman" w:cs="Times New Roman"/>
          <w:kern w:val="1"/>
          <w:sz w:val="28"/>
          <w:szCs w:val="20"/>
          <w:lang w:eastAsia="ar-SA"/>
        </w:rPr>
        <w:t>«4.</w:t>
      </w:r>
      <w:r w:rsidRPr="00B92127">
        <w:rPr>
          <w:rFonts w:ascii="Times New Roman" w:eastAsia="Times New Roman" w:hAnsi="Times New Roman" w:cs="Times New Roman"/>
          <w:kern w:val="1"/>
          <w:sz w:val="28"/>
          <w:szCs w:val="20"/>
          <w:lang w:val="en-US" w:eastAsia="ar-SA"/>
        </w:rPr>
        <w:t>  </w:t>
      </w:r>
      <w:r w:rsidRPr="00B92127">
        <w:rPr>
          <w:rFonts w:ascii="Times New Roman" w:eastAsia="Times New Roman" w:hAnsi="Times New Roman" w:cs="Times New Roman"/>
          <w:kern w:val="1"/>
          <w:sz w:val="28"/>
          <w:szCs w:val="20"/>
          <w:lang w:eastAsia="ar-SA"/>
        </w:rPr>
        <w:t>Контроль за выполнением постановления возложить на заместителя Председателя Правительства области Кадырова В.В.».</w:t>
      </w:r>
    </w:p>
    <w:p w:rsidR="00B92127" w:rsidRPr="00B92127" w:rsidRDefault="00B92127" w:rsidP="00B92127">
      <w:pPr>
        <w:suppressAutoHyphens/>
        <w:autoSpaceDE w:val="0"/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0"/>
          <w:lang w:eastAsia="ar-SA"/>
        </w:rPr>
      </w:pPr>
      <w:r w:rsidRPr="00B92127">
        <w:rPr>
          <w:rFonts w:ascii="Times New Roman" w:eastAsia="Times New Roman" w:hAnsi="Times New Roman" w:cs="Times New Roman"/>
          <w:kern w:val="1"/>
          <w:sz w:val="28"/>
          <w:szCs w:val="20"/>
          <w:lang w:eastAsia="ar-SA"/>
        </w:rPr>
        <w:t>2. Настоящее постановление вступает в силу со дня его официального опубликования.</w:t>
      </w:r>
    </w:p>
    <w:p w:rsidR="00B92127" w:rsidRPr="00B92127" w:rsidRDefault="00B92127" w:rsidP="00B92127">
      <w:pPr>
        <w:suppressAutoHyphens/>
        <w:autoSpaceDE w:val="0"/>
        <w:spacing w:before="240"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0"/>
          <w:lang w:eastAsia="ar-SA"/>
        </w:rPr>
      </w:pPr>
      <w:r w:rsidRPr="00B92127">
        <w:rPr>
          <w:rFonts w:ascii="Times New Roman" w:eastAsia="Times New Roman" w:hAnsi="Times New Roman" w:cs="Times New Roman"/>
          <w:kern w:val="1"/>
          <w:sz w:val="28"/>
          <w:szCs w:val="20"/>
          <w:lang w:eastAsia="ar-SA"/>
        </w:rPr>
        <w:t>Губернатор –</w:t>
      </w:r>
    </w:p>
    <w:p w:rsidR="00B92127" w:rsidRPr="00B92127" w:rsidRDefault="00B92127" w:rsidP="00B9212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0"/>
          <w:lang w:eastAsia="ar-SA"/>
        </w:rPr>
      </w:pPr>
      <w:r w:rsidRPr="00B92127">
        <w:rPr>
          <w:rFonts w:ascii="Times New Roman" w:eastAsia="Times New Roman" w:hAnsi="Times New Roman" w:cs="Times New Roman"/>
          <w:kern w:val="1"/>
          <w:sz w:val="28"/>
          <w:szCs w:val="20"/>
          <w:lang w:eastAsia="ar-SA"/>
        </w:rPr>
        <w:t xml:space="preserve">Председатель Правительства </w:t>
      </w:r>
    </w:p>
    <w:p w:rsidR="00B92127" w:rsidRPr="00B92127" w:rsidRDefault="00B92127" w:rsidP="00B9212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0"/>
          <w:lang w:eastAsia="ar-SA"/>
        </w:rPr>
      </w:pPr>
      <w:r w:rsidRPr="00B92127">
        <w:rPr>
          <w:rFonts w:ascii="Times New Roman" w:eastAsia="Times New Roman" w:hAnsi="Times New Roman" w:cs="Times New Roman"/>
          <w:kern w:val="1"/>
          <w:sz w:val="28"/>
          <w:szCs w:val="20"/>
          <w:lang w:eastAsia="ar-SA"/>
        </w:rPr>
        <w:t>Кировской области    И.В. Васильев</w:t>
      </w:r>
    </w:p>
    <w:p w:rsidR="007C1B5C" w:rsidRDefault="007C1B5C"/>
    <w:sectPr w:rsidR="007C1B5C" w:rsidSect="00B92127">
      <w:headerReference w:type="default" r:id="rId7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01CA" w:rsidRDefault="005D01CA" w:rsidP="00B92127">
      <w:pPr>
        <w:spacing w:after="0" w:line="240" w:lineRule="auto"/>
      </w:pPr>
      <w:r>
        <w:separator/>
      </w:r>
    </w:p>
  </w:endnote>
  <w:endnote w:type="continuationSeparator" w:id="0">
    <w:p w:rsidR="005D01CA" w:rsidRDefault="005D01CA" w:rsidP="00B92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01CA" w:rsidRDefault="005D01CA" w:rsidP="00B92127">
      <w:pPr>
        <w:spacing w:after="0" w:line="240" w:lineRule="auto"/>
      </w:pPr>
      <w:r>
        <w:separator/>
      </w:r>
    </w:p>
  </w:footnote>
  <w:footnote w:type="continuationSeparator" w:id="0">
    <w:p w:rsidR="005D01CA" w:rsidRDefault="005D01CA" w:rsidP="00B921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2127" w:rsidRDefault="00B92127" w:rsidP="00B92127">
    <w:pPr>
      <w:pStyle w:val="a3"/>
      <w:jc w:val="center"/>
    </w:pPr>
    <w:r w:rsidRPr="00B92127">
      <w:rPr>
        <w:rFonts w:ascii="Times New Roman" w:eastAsia="Times New Roman" w:hAnsi="Times New Roman" w:cs="Times New Roman"/>
        <w:sz w:val="20"/>
        <w:szCs w:val="24"/>
        <w:lang w:val="x-none" w:eastAsia="x-none"/>
      </w:rPr>
      <w:object w:dxaOrig="3840" w:dyaOrig="40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pt;height:48pt" fillcolor="window">
          <v:imagedata r:id="rId1" o:title=""/>
        </v:shape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127"/>
    <w:rsid w:val="005D01CA"/>
    <w:rsid w:val="007C1B5C"/>
    <w:rsid w:val="00B9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6226B67-63D1-40B0-B459-E908DD95F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21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2127"/>
  </w:style>
  <w:style w:type="paragraph" w:styleId="a5">
    <w:name w:val="footer"/>
    <w:basedOn w:val="a"/>
    <w:link w:val="a6"/>
    <w:uiPriority w:val="99"/>
    <w:unhideWhenUsed/>
    <w:rsid w:val="00B921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21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В. Кузнецова</dc:creator>
  <cp:keywords/>
  <dc:description/>
  <cp:lastModifiedBy>Любовь В. Кузнецова</cp:lastModifiedBy>
  <cp:revision>1</cp:revision>
  <dcterms:created xsi:type="dcterms:W3CDTF">2018-07-02T17:54:00Z</dcterms:created>
  <dcterms:modified xsi:type="dcterms:W3CDTF">2018-07-02T17:57:00Z</dcterms:modified>
</cp:coreProperties>
</file>