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47" w:rsidRDefault="00CE7447" w:rsidP="00CE7447">
      <w:pPr>
        <w:pStyle w:val="1"/>
        <w:tabs>
          <w:tab w:val="left" w:pos="2765"/>
        </w:tabs>
        <w:spacing w:before="360" w:after="360"/>
        <w:ind w:right="0"/>
        <w:rPr>
          <w:spacing w:val="4"/>
          <w:sz w:val="28"/>
          <w:szCs w:val="28"/>
          <w:lang w:val="ru-RU"/>
        </w:rPr>
      </w:pPr>
      <w:r>
        <w:rPr>
          <w:spacing w:val="4"/>
          <w:sz w:val="28"/>
          <w:szCs w:val="28"/>
        </w:rPr>
        <w:t>ПРАВИТЕЛЬСТВО КИРОВСКОЙ ОБЛАСТИ</w:t>
      </w:r>
    </w:p>
    <w:p w:rsidR="00CE7447" w:rsidRDefault="00CE7447" w:rsidP="00CE7447">
      <w:pPr>
        <w:pStyle w:val="ConsPlusTitle"/>
        <w:spacing w:after="360"/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12648F" w:rsidRPr="00CE7447" w:rsidRDefault="0012648F" w:rsidP="00CE7447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3955"/>
        <w:gridCol w:w="297"/>
        <w:gridCol w:w="1829"/>
      </w:tblGrid>
      <w:tr w:rsidR="00853157" w:rsidRPr="00853157" w:rsidTr="00853157">
        <w:tc>
          <w:tcPr>
            <w:tcW w:w="1814" w:type="dxa"/>
            <w:tcBorders>
              <w:bottom w:val="single" w:sz="4" w:space="0" w:color="auto"/>
            </w:tcBorders>
          </w:tcPr>
          <w:p w:rsidR="00853157" w:rsidRPr="00853157" w:rsidRDefault="00853157" w:rsidP="00853157">
            <w:pPr>
              <w:spacing w:line="280" w:lineRule="exact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853157" w:rsidRPr="00853157" w:rsidRDefault="00853157" w:rsidP="00853157">
            <w:pPr>
              <w:spacing w:line="280" w:lineRule="exact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955" w:type="dxa"/>
          </w:tcPr>
          <w:p w:rsidR="00853157" w:rsidRPr="00853157" w:rsidRDefault="00853157" w:rsidP="00853157">
            <w:pPr>
              <w:spacing w:line="280" w:lineRule="exact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97" w:type="dxa"/>
          </w:tcPr>
          <w:p w:rsidR="00853157" w:rsidRPr="00853157" w:rsidRDefault="00853157" w:rsidP="00853157">
            <w:pPr>
              <w:spacing w:line="280" w:lineRule="exact"/>
              <w:ind w:left="-56" w:right="-1" w:hanging="14"/>
              <w:jc w:val="both"/>
              <w:rPr>
                <w:sz w:val="28"/>
                <w:szCs w:val="28"/>
              </w:rPr>
            </w:pPr>
            <w:r w:rsidRPr="00853157">
              <w:rPr>
                <w:sz w:val="28"/>
                <w:szCs w:val="28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53157" w:rsidRPr="00853157" w:rsidRDefault="00853157" w:rsidP="00853157">
            <w:pPr>
              <w:spacing w:line="280" w:lineRule="exact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853157" w:rsidRPr="00853157" w:rsidTr="00853157">
        <w:tc>
          <w:tcPr>
            <w:tcW w:w="9709" w:type="dxa"/>
            <w:gridSpan w:val="5"/>
          </w:tcPr>
          <w:p w:rsidR="00853157" w:rsidRPr="00853157" w:rsidRDefault="00853157" w:rsidP="00853157">
            <w:pPr>
              <w:spacing w:line="280" w:lineRule="exact"/>
              <w:ind w:right="-1"/>
              <w:jc w:val="center"/>
              <w:rPr>
                <w:sz w:val="28"/>
                <w:szCs w:val="28"/>
              </w:rPr>
            </w:pPr>
            <w:r w:rsidRPr="00853157">
              <w:rPr>
                <w:sz w:val="28"/>
                <w:szCs w:val="28"/>
              </w:rPr>
              <w:t>г. Киров</w:t>
            </w:r>
          </w:p>
        </w:tc>
      </w:tr>
    </w:tbl>
    <w:p w:rsidR="008464FB" w:rsidRDefault="00AF7AA6" w:rsidP="00AF7AA6">
      <w:pPr>
        <w:autoSpaceDE w:val="0"/>
        <w:autoSpaceDN w:val="0"/>
        <w:adjustRightInd w:val="0"/>
        <w:spacing w:before="480"/>
        <w:ind w:left="709" w:right="851"/>
        <w:jc w:val="center"/>
        <w:rPr>
          <w:b/>
          <w:sz w:val="28"/>
          <w:szCs w:val="28"/>
        </w:rPr>
      </w:pPr>
      <w:r w:rsidRPr="00482B62">
        <w:rPr>
          <w:b/>
          <w:sz w:val="28"/>
          <w:szCs w:val="28"/>
        </w:rPr>
        <w:t xml:space="preserve">О внесении изменений в распоряжение </w:t>
      </w:r>
      <w:r>
        <w:rPr>
          <w:b/>
          <w:sz w:val="28"/>
          <w:szCs w:val="28"/>
        </w:rPr>
        <w:t>Правительства Кировской области от 03.03.2023</w:t>
      </w:r>
      <w:r w:rsidRPr="00482B62">
        <w:rPr>
          <w:b/>
          <w:sz w:val="28"/>
          <w:szCs w:val="28"/>
        </w:rPr>
        <w:t xml:space="preserve"> № 45</w:t>
      </w:r>
      <w:r w:rsidR="003B3A0E">
        <w:rPr>
          <w:b/>
          <w:sz w:val="28"/>
          <w:szCs w:val="28"/>
        </w:rPr>
        <w:t xml:space="preserve"> «Об утверждении перечня опорных населенных пунктов Кировской области</w:t>
      </w:r>
      <w:r w:rsidR="008464FB" w:rsidRPr="002A5B87">
        <w:br/>
      </w:r>
      <w:r w:rsidR="003B3A0E">
        <w:rPr>
          <w:b/>
          <w:sz w:val="28"/>
          <w:szCs w:val="28"/>
        </w:rPr>
        <w:t>и прилегающих к ним населенных пунктов</w:t>
      </w:r>
    </w:p>
    <w:p w:rsidR="00485AC7" w:rsidRDefault="003B3A0E" w:rsidP="002F0E76">
      <w:pPr>
        <w:autoSpaceDE w:val="0"/>
        <w:autoSpaceDN w:val="0"/>
        <w:adjustRightInd w:val="0"/>
        <w:ind w:left="709"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области»</w:t>
      </w:r>
    </w:p>
    <w:p w:rsidR="002F0E76" w:rsidRDefault="002F0E76" w:rsidP="002F0E76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8"/>
          <w:szCs w:val="28"/>
        </w:rPr>
      </w:pPr>
    </w:p>
    <w:p w:rsidR="002F0E76" w:rsidRDefault="002F0E76" w:rsidP="003973A9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 w:rsidRPr="002F0E76">
        <w:rPr>
          <w:sz w:val="28"/>
          <w:szCs w:val="28"/>
        </w:rPr>
        <w:t xml:space="preserve">В целях </w:t>
      </w:r>
      <w:r w:rsidR="00B9445D">
        <w:rPr>
          <w:sz w:val="28"/>
          <w:szCs w:val="28"/>
        </w:rPr>
        <w:t>приведения в соответствие с постановлением</w:t>
      </w:r>
      <w:r w:rsidRPr="002F0E76">
        <w:rPr>
          <w:sz w:val="28"/>
          <w:szCs w:val="28"/>
        </w:rPr>
        <w:t xml:space="preserve"> Пра</w:t>
      </w:r>
      <w:r>
        <w:rPr>
          <w:sz w:val="28"/>
          <w:szCs w:val="28"/>
        </w:rPr>
        <w:t xml:space="preserve">вительства Российской Федерации </w:t>
      </w:r>
      <w:r w:rsidRPr="002F0E76">
        <w:rPr>
          <w:sz w:val="28"/>
          <w:szCs w:val="28"/>
        </w:rPr>
        <w:t>от 30.11.2019 № 1567 «Об утверждении</w:t>
      </w:r>
      <w:r>
        <w:rPr>
          <w:sz w:val="28"/>
          <w:szCs w:val="28"/>
        </w:rPr>
        <w:t xml:space="preserve"> Правил предоставления субсидий </w:t>
      </w:r>
      <w:r w:rsidRPr="002F0E76">
        <w:rPr>
          <w:sz w:val="28"/>
          <w:szCs w:val="28"/>
        </w:rPr>
        <w:t>из федерального бюджета ро</w:t>
      </w:r>
      <w:r>
        <w:rPr>
          <w:sz w:val="28"/>
          <w:szCs w:val="28"/>
        </w:rPr>
        <w:t xml:space="preserve">ссийским кредитным организациям </w:t>
      </w:r>
      <w:r w:rsidRPr="002F0E76">
        <w:rPr>
          <w:sz w:val="28"/>
          <w:szCs w:val="28"/>
        </w:rPr>
        <w:t>и акционерному обществу «ДОМ</w:t>
      </w:r>
      <w:proofErr w:type="gramStart"/>
      <w:r w:rsidRPr="002F0E76">
        <w:rPr>
          <w:sz w:val="28"/>
          <w:szCs w:val="28"/>
        </w:rPr>
        <w:t>.Р</w:t>
      </w:r>
      <w:proofErr w:type="gramEnd"/>
      <w:r w:rsidRPr="002F0E76">
        <w:rPr>
          <w:sz w:val="28"/>
          <w:szCs w:val="28"/>
        </w:rPr>
        <w:t xml:space="preserve">Ф» на возмещение недополученных доходов по выданным (приобретенным) жилищным (ипотечным) кредитам (займам), </w:t>
      </w:r>
      <w:r w:rsidRPr="00E308BD">
        <w:rPr>
          <w:sz w:val="28"/>
          <w:szCs w:val="28"/>
        </w:rPr>
        <w:t>предоставленным гражданам Российской Федерации на строительство (приобретение) жилого помещения (жилого дома) на сельских территориях (сель</w:t>
      </w:r>
      <w:r w:rsidR="00124286">
        <w:rPr>
          <w:sz w:val="28"/>
          <w:szCs w:val="28"/>
        </w:rPr>
        <w:t>ских агломерациях)»:</w:t>
      </w:r>
    </w:p>
    <w:p w:rsidR="00AF7AA6" w:rsidRDefault="001B5928" w:rsidP="003973A9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3519F">
        <w:rPr>
          <w:sz w:val="28"/>
          <w:szCs w:val="28"/>
        </w:rPr>
        <w:t xml:space="preserve"> </w:t>
      </w:r>
      <w:r w:rsidR="00E065BD">
        <w:rPr>
          <w:sz w:val="28"/>
          <w:szCs w:val="28"/>
        </w:rPr>
        <w:t xml:space="preserve">Внести </w:t>
      </w:r>
      <w:r w:rsidR="00AF7AA6">
        <w:rPr>
          <w:sz w:val="28"/>
          <w:szCs w:val="28"/>
        </w:rPr>
        <w:t>в распоряжение</w:t>
      </w:r>
      <w:r w:rsidR="00AF7AA6" w:rsidRPr="00B152B6">
        <w:rPr>
          <w:sz w:val="28"/>
          <w:szCs w:val="28"/>
        </w:rPr>
        <w:t xml:space="preserve"> Правительства Кировс</w:t>
      </w:r>
      <w:r w:rsidR="00AF7AA6">
        <w:rPr>
          <w:sz w:val="28"/>
          <w:szCs w:val="28"/>
        </w:rPr>
        <w:t>кой области</w:t>
      </w:r>
      <w:r w:rsidR="006F22B9" w:rsidRPr="002A5B87">
        <w:br/>
      </w:r>
      <w:r w:rsidR="006F22B9">
        <w:rPr>
          <w:sz w:val="28"/>
          <w:szCs w:val="28"/>
        </w:rPr>
        <w:t>от 03.03.2023 №</w:t>
      </w:r>
      <w:r w:rsidR="00AF7AA6">
        <w:rPr>
          <w:sz w:val="28"/>
          <w:szCs w:val="28"/>
        </w:rPr>
        <w:t xml:space="preserve"> 45 «</w:t>
      </w:r>
      <w:r w:rsidR="00AF7AA6" w:rsidRPr="00B152B6">
        <w:rPr>
          <w:sz w:val="28"/>
          <w:szCs w:val="28"/>
        </w:rPr>
        <w:t>Об утверждении перечня опорных населенных пунктов Кировской области и прилегающих к ним насел</w:t>
      </w:r>
      <w:r w:rsidR="00AF7AA6">
        <w:rPr>
          <w:sz w:val="28"/>
          <w:szCs w:val="28"/>
        </w:rPr>
        <w:t>ен</w:t>
      </w:r>
      <w:r w:rsidR="00B9445D">
        <w:rPr>
          <w:sz w:val="28"/>
          <w:szCs w:val="28"/>
        </w:rPr>
        <w:t xml:space="preserve">ных пунктов Кировской области» </w:t>
      </w:r>
      <w:r w:rsidR="00AF7AA6">
        <w:rPr>
          <w:sz w:val="28"/>
          <w:szCs w:val="28"/>
        </w:rPr>
        <w:t>следующие изменения:</w:t>
      </w:r>
    </w:p>
    <w:p w:rsidR="00AE4826" w:rsidRDefault="00AF7AA6" w:rsidP="003973A9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изложить в следующей редакции:</w:t>
      </w:r>
    </w:p>
    <w:p w:rsidR="004F48D1" w:rsidRDefault="00AF7AA6" w:rsidP="003973A9">
      <w:pPr>
        <w:autoSpaceDE w:val="0"/>
        <w:autoSpaceDN w:val="0"/>
        <w:adjustRightInd w:val="0"/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целях </w:t>
      </w:r>
      <w:proofErr w:type="gramStart"/>
      <w:r w:rsidRPr="00E308BD">
        <w:rPr>
          <w:sz w:val="28"/>
          <w:szCs w:val="28"/>
        </w:rPr>
        <w:t xml:space="preserve">реализации положений </w:t>
      </w:r>
      <w:r w:rsidRPr="006F22B9">
        <w:rPr>
          <w:sz w:val="28"/>
          <w:szCs w:val="28"/>
        </w:rPr>
        <w:t>Стратегии</w:t>
      </w:r>
      <w:r w:rsidRPr="00E308BD">
        <w:rPr>
          <w:sz w:val="28"/>
          <w:szCs w:val="28"/>
        </w:rPr>
        <w:t xml:space="preserve"> пространственного развития Российской Федерации</w:t>
      </w:r>
      <w:proofErr w:type="gramEnd"/>
      <w:r w:rsidRPr="00E308BD">
        <w:rPr>
          <w:sz w:val="28"/>
          <w:szCs w:val="28"/>
        </w:rPr>
        <w:t xml:space="preserve"> на период до 2025 года, утвержденной распоряжением Правительства Росс</w:t>
      </w:r>
      <w:r>
        <w:rPr>
          <w:sz w:val="28"/>
          <w:szCs w:val="28"/>
        </w:rPr>
        <w:t>ийской Федерации от 13.02.2019 №</w:t>
      </w:r>
      <w:r w:rsidRPr="00E308BD">
        <w:rPr>
          <w:sz w:val="28"/>
          <w:szCs w:val="28"/>
        </w:rPr>
        <w:t xml:space="preserve"> 207-р, государственной </w:t>
      </w:r>
      <w:r w:rsidRPr="006F22B9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Российской Федерации «</w:t>
      </w:r>
      <w:r w:rsidRPr="00E308BD">
        <w:rPr>
          <w:sz w:val="28"/>
          <w:szCs w:val="28"/>
        </w:rPr>
        <w:t>Комплексн</w:t>
      </w:r>
      <w:r>
        <w:rPr>
          <w:sz w:val="28"/>
          <w:szCs w:val="28"/>
        </w:rPr>
        <w:t>ое развитие сельских территорий»</w:t>
      </w:r>
      <w:r w:rsidRPr="00E308BD">
        <w:rPr>
          <w:sz w:val="28"/>
          <w:szCs w:val="28"/>
        </w:rPr>
        <w:t>, утвержденной постановлением Правительства Российской</w:t>
      </w:r>
      <w:r w:rsidR="006F22B9">
        <w:rPr>
          <w:sz w:val="28"/>
          <w:szCs w:val="28"/>
        </w:rPr>
        <w:t xml:space="preserve"> Федерации от 31.05.2019 №</w:t>
      </w:r>
      <w:r>
        <w:rPr>
          <w:sz w:val="28"/>
          <w:szCs w:val="28"/>
        </w:rPr>
        <w:t xml:space="preserve"> 696 «</w:t>
      </w:r>
      <w:r w:rsidRPr="00E308BD">
        <w:rPr>
          <w:sz w:val="28"/>
          <w:szCs w:val="28"/>
        </w:rPr>
        <w:t xml:space="preserve">Об утверждении государственной </w:t>
      </w:r>
      <w:r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lastRenderedPageBreak/>
        <w:t>Российской Федерации «</w:t>
      </w:r>
      <w:r w:rsidRPr="00E308BD">
        <w:rPr>
          <w:sz w:val="28"/>
          <w:szCs w:val="28"/>
        </w:rPr>
        <w:t>Комплексн</w:t>
      </w:r>
      <w:r>
        <w:rPr>
          <w:sz w:val="28"/>
          <w:szCs w:val="28"/>
        </w:rPr>
        <w:t>ое развитие сельских территорий»</w:t>
      </w:r>
      <w:r w:rsidR="006F22B9" w:rsidRPr="002A5B87">
        <w:br/>
      </w:r>
      <w:r w:rsidRPr="00E308BD">
        <w:rPr>
          <w:sz w:val="28"/>
          <w:szCs w:val="28"/>
        </w:rPr>
        <w:t>и о внесении изменений в некоторые акты Пра</w:t>
      </w:r>
      <w:r>
        <w:rPr>
          <w:sz w:val="28"/>
          <w:szCs w:val="28"/>
        </w:rPr>
        <w:t>вительства Российской Федерации», постановления</w:t>
      </w:r>
      <w:r w:rsidRPr="00E308BD">
        <w:rPr>
          <w:sz w:val="28"/>
          <w:szCs w:val="28"/>
        </w:rPr>
        <w:t xml:space="preserve"> Правительства Российской Федерации</w:t>
      </w:r>
      <w:r w:rsidR="006F22B9" w:rsidRPr="002A5B87">
        <w:br/>
      </w:r>
      <w:r w:rsidRPr="00E308BD">
        <w:rPr>
          <w:sz w:val="28"/>
          <w:szCs w:val="28"/>
        </w:rPr>
        <w:t>от 30.11.2019 № 1567 «Об утверждении Правил</w:t>
      </w:r>
      <w:r w:rsidRPr="00884854">
        <w:rPr>
          <w:sz w:val="28"/>
          <w:szCs w:val="28"/>
        </w:rPr>
        <w:t xml:space="preserve"> </w:t>
      </w:r>
      <w:r w:rsidRPr="00E308BD">
        <w:rPr>
          <w:sz w:val="28"/>
          <w:szCs w:val="28"/>
        </w:rPr>
        <w:t>предоставления субсидий</w:t>
      </w:r>
      <w:r w:rsidR="006F22B9" w:rsidRPr="002A5B87">
        <w:br/>
      </w:r>
      <w:r w:rsidRPr="00E308BD">
        <w:rPr>
          <w:sz w:val="28"/>
          <w:szCs w:val="28"/>
        </w:rPr>
        <w:t>из федерального бюджета российским кредитным организациям</w:t>
      </w:r>
      <w:r w:rsidR="006F22B9" w:rsidRPr="002A5B87">
        <w:br/>
      </w:r>
      <w:r w:rsidRPr="00E308BD">
        <w:rPr>
          <w:sz w:val="28"/>
          <w:szCs w:val="28"/>
        </w:rPr>
        <w:t>и акционерному обществу «ДОМ</w:t>
      </w:r>
      <w:proofErr w:type="gramStart"/>
      <w:r w:rsidRPr="00E308BD">
        <w:rPr>
          <w:sz w:val="28"/>
          <w:szCs w:val="28"/>
        </w:rPr>
        <w:t>.Р</w:t>
      </w:r>
      <w:proofErr w:type="gramEnd"/>
      <w:r w:rsidRPr="00E308BD">
        <w:rPr>
          <w:sz w:val="28"/>
          <w:szCs w:val="28"/>
        </w:rPr>
        <w:t xml:space="preserve">Ф» на возмещение недополученных доходов по выданным (приобретенным) жилищным (ипотечным) кредитам (займам), предоставленным гражданам Российской Федерации на строительство (приобретение) жилого помещения (жилого дома) на сельских территориях (сельских агломерациях)», а также с учетом методических </w:t>
      </w:r>
      <w:r w:rsidRPr="006F22B9">
        <w:rPr>
          <w:sz w:val="28"/>
          <w:szCs w:val="28"/>
        </w:rPr>
        <w:t>рекомендаций</w:t>
      </w:r>
      <w:r w:rsidR="006F22B9" w:rsidRPr="002A5B87">
        <w:br/>
      </w:r>
      <w:r w:rsidRPr="00E308BD">
        <w:rPr>
          <w:sz w:val="28"/>
          <w:szCs w:val="28"/>
        </w:rPr>
        <w:t>по критериям определения опорных населенных пунктов и прилегающих территорий, утвержденных распоряжением Правительства Росси</w:t>
      </w:r>
      <w:r>
        <w:rPr>
          <w:sz w:val="28"/>
          <w:szCs w:val="28"/>
        </w:rPr>
        <w:t xml:space="preserve">йской Федерации от 23.12.2022 № </w:t>
      </w:r>
      <w:r w:rsidR="001A3592">
        <w:rPr>
          <w:sz w:val="28"/>
          <w:szCs w:val="28"/>
        </w:rPr>
        <w:t>4132-р</w:t>
      </w:r>
      <w:proofErr w:type="gramStart"/>
      <w:r w:rsidR="001A3592">
        <w:rPr>
          <w:sz w:val="28"/>
          <w:szCs w:val="28"/>
        </w:rPr>
        <w:t>:»</w:t>
      </w:r>
      <w:proofErr w:type="gramEnd"/>
      <w:r w:rsidR="001A3592">
        <w:rPr>
          <w:sz w:val="28"/>
          <w:szCs w:val="28"/>
        </w:rPr>
        <w:t>.</w:t>
      </w:r>
    </w:p>
    <w:p w:rsidR="00BF5BD1" w:rsidRDefault="00BF5BD1" w:rsidP="003973A9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E4826">
        <w:rPr>
          <w:sz w:val="28"/>
          <w:szCs w:val="28"/>
        </w:rPr>
        <w:t xml:space="preserve">Утвердить изменение в перечне </w:t>
      </w:r>
      <w:r w:rsidRPr="00E308BD">
        <w:rPr>
          <w:sz w:val="28"/>
          <w:szCs w:val="28"/>
        </w:rPr>
        <w:t>опорных населенных пунктов Кировской области</w:t>
      </w:r>
      <w:r w:rsidR="00AE4826">
        <w:rPr>
          <w:sz w:val="28"/>
          <w:szCs w:val="28"/>
        </w:rPr>
        <w:t xml:space="preserve"> </w:t>
      </w:r>
      <w:r w:rsidRPr="00E308BD">
        <w:rPr>
          <w:sz w:val="28"/>
          <w:szCs w:val="28"/>
        </w:rPr>
        <w:t>и прилегающих к ним населенных пунктов Кировской области</w:t>
      </w:r>
      <w:r w:rsidR="00F07D59">
        <w:rPr>
          <w:sz w:val="28"/>
          <w:szCs w:val="28"/>
        </w:rPr>
        <w:t>,</w:t>
      </w:r>
      <w:r w:rsidRPr="00E308BD">
        <w:rPr>
          <w:sz w:val="28"/>
          <w:szCs w:val="28"/>
        </w:rPr>
        <w:t xml:space="preserve"> </w:t>
      </w:r>
      <w:r w:rsidR="00AE4826">
        <w:rPr>
          <w:sz w:val="28"/>
          <w:szCs w:val="28"/>
        </w:rPr>
        <w:t>утвержденном вышеуказанном распоряжением</w:t>
      </w:r>
      <w:r w:rsidR="00F07D59">
        <w:rPr>
          <w:sz w:val="28"/>
          <w:szCs w:val="28"/>
        </w:rPr>
        <w:t>,</w:t>
      </w:r>
      <w:r w:rsidR="00AE4826">
        <w:rPr>
          <w:sz w:val="28"/>
          <w:szCs w:val="28"/>
        </w:rPr>
        <w:t xml:space="preserve"> согласно приложению.</w:t>
      </w:r>
    </w:p>
    <w:p w:rsidR="00606560" w:rsidRPr="00606560" w:rsidRDefault="00493052" w:rsidP="003973A9">
      <w:pPr>
        <w:pStyle w:val="ConsPlusNormal"/>
        <w:widowControl/>
        <w:shd w:val="clear" w:color="auto" w:fill="FFFFFF"/>
        <w:tabs>
          <w:tab w:val="left" w:pos="1134"/>
        </w:tabs>
        <w:spacing w:after="720" w:line="4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Настоящее распоряжение в</w:t>
      </w:r>
      <w:r w:rsidR="00B9445D">
        <w:rPr>
          <w:rFonts w:ascii="Times New Roman" w:hAnsi="Times New Roman" w:cs="Times New Roman"/>
          <w:sz w:val="28"/>
          <w:szCs w:val="28"/>
        </w:rPr>
        <w:t>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59">
        <w:rPr>
          <w:rFonts w:ascii="Times New Roman" w:hAnsi="Times New Roman" w:cs="Times New Roman"/>
          <w:sz w:val="28"/>
          <w:szCs w:val="28"/>
        </w:rPr>
        <w:t>со дня</w:t>
      </w:r>
      <w:r w:rsidR="00B9445D">
        <w:rPr>
          <w:rFonts w:ascii="Times New Roman" w:hAnsi="Times New Roman" w:cs="Times New Roman"/>
          <w:sz w:val="28"/>
          <w:szCs w:val="28"/>
        </w:rPr>
        <w:t xml:space="preserve"> его</w:t>
      </w:r>
      <w:r w:rsidR="00606560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DE4FC7">
        <w:rPr>
          <w:rFonts w:ascii="Times New Roman" w:hAnsi="Times New Roman" w:cs="Times New Roman"/>
          <w:sz w:val="28"/>
          <w:szCs w:val="28"/>
        </w:rPr>
        <w:t>.</w:t>
      </w:r>
    </w:p>
    <w:p w:rsidR="00CE7447" w:rsidRDefault="00CE7447" w:rsidP="00CE7447">
      <w:pPr>
        <w:autoSpaceDE w:val="0"/>
        <w:autoSpaceDN w:val="0"/>
        <w:adjustRightInd w:val="0"/>
        <w:spacing w:before="660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CE7447" w:rsidRDefault="00CE7447" w:rsidP="0038360B">
      <w:pPr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                                                                 </w:t>
      </w:r>
      <w:r w:rsidR="00AE482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А.В. Соколов</w:t>
      </w:r>
    </w:p>
    <w:p w:rsidR="0038360B" w:rsidRDefault="0038360B" w:rsidP="00CC19CD">
      <w:pPr>
        <w:pBdr>
          <w:bottom w:val="single" w:sz="4" w:space="1" w:color="auto"/>
        </w:pBdr>
        <w:spacing w:line="360" w:lineRule="exact"/>
        <w:rPr>
          <w:sz w:val="28"/>
          <w:szCs w:val="28"/>
        </w:rPr>
      </w:pPr>
    </w:p>
    <w:p w:rsidR="008029EB" w:rsidRDefault="008029EB" w:rsidP="008029EB">
      <w:pPr>
        <w:spacing w:before="360" w:after="360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:rsidR="00CE7447" w:rsidRDefault="005E4808" w:rsidP="00DE4FC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E7447">
        <w:rPr>
          <w:sz w:val="28"/>
          <w:szCs w:val="28"/>
        </w:rPr>
        <w:t>инистр</w:t>
      </w:r>
      <w:bookmarkStart w:id="0" w:name="_GoBack"/>
      <w:bookmarkEnd w:id="0"/>
      <w:r w:rsidR="00CE7447">
        <w:rPr>
          <w:sz w:val="28"/>
          <w:szCs w:val="28"/>
        </w:rPr>
        <w:t xml:space="preserve"> сельского хозяйства и </w:t>
      </w:r>
    </w:p>
    <w:p w:rsidR="00BF5BD1" w:rsidRPr="00B9445D" w:rsidRDefault="00CE7447" w:rsidP="0038360B">
      <w:pPr>
        <w:pStyle w:val="ConsPlusNormal"/>
        <w:tabs>
          <w:tab w:val="left" w:pos="4536"/>
          <w:tab w:val="left" w:pos="723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продовольствия Кировской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38360B">
        <w:rPr>
          <w:rFonts w:ascii="Times New Roman" w:hAnsi="Times New Roman" w:cs="Times New Roman"/>
          <w:sz w:val="28"/>
          <w:szCs w:val="28"/>
        </w:rPr>
        <w:t xml:space="preserve"> </w:t>
      </w:r>
      <w:r w:rsidR="001B5928">
        <w:rPr>
          <w:rFonts w:ascii="Times New Roman" w:hAnsi="Times New Roman" w:cs="Times New Roman"/>
          <w:sz w:val="28"/>
          <w:szCs w:val="28"/>
        </w:rPr>
        <w:t xml:space="preserve">    </w:t>
      </w:r>
      <w:r w:rsidR="00AE4826">
        <w:rPr>
          <w:rFonts w:ascii="Times New Roman" w:hAnsi="Times New Roman" w:cs="Times New Roman"/>
          <w:sz w:val="28"/>
          <w:szCs w:val="28"/>
        </w:rPr>
        <w:t xml:space="preserve">  </w:t>
      </w:r>
      <w:r w:rsidR="005E4808">
        <w:rPr>
          <w:rFonts w:ascii="Times New Roman" w:hAnsi="Times New Roman" w:cs="Times New Roman"/>
          <w:sz w:val="28"/>
          <w:szCs w:val="28"/>
        </w:rPr>
        <w:t xml:space="preserve"> </w:t>
      </w:r>
      <w:r w:rsidR="00AE4826">
        <w:rPr>
          <w:rFonts w:ascii="Times New Roman" w:hAnsi="Times New Roman" w:cs="Times New Roman"/>
          <w:sz w:val="28"/>
          <w:szCs w:val="28"/>
        </w:rPr>
        <w:t xml:space="preserve"> </w:t>
      </w:r>
      <w:r w:rsidR="00F07D59">
        <w:rPr>
          <w:rFonts w:ascii="Times New Roman" w:hAnsi="Times New Roman" w:cs="Times New Roman"/>
          <w:sz w:val="28"/>
          <w:szCs w:val="28"/>
        </w:rPr>
        <w:t xml:space="preserve">      </w:t>
      </w:r>
      <w:r w:rsidR="001B5928">
        <w:rPr>
          <w:rFonts w:ascii="Times New Roman" w:hAnsi="Times New Roman" w:cs="Times New Roman"/>
          <w:sz w:val="28"/>
          <w:szCs w:val="28"/>
        </w:rPr>
        <w:t xml:space="preserve">    </w:t>
      </w:r>
      <w:r w:rsidR="005E4808">
        <w:rPr>
          <w:rFonts w:ascii="Times New Roman" w:hAnsi="Times New Roman" w:cs="Times New Roman"/>
          <w:sz w:val="28"/>
          <w:szCs w:val="28"/>
        </w:rPr>
        <w:t>Е.А. Софронов</w:t>
      </w:r>
    </w:p>
    <w:p w:rsidR="00CE7447" w:rsidRDefault="00CE7447" w:rsidP="00CE7447">
      <w:pPr>
        <w:pStyle w:val="ConsPlusNormal"/>
        <w:tabs>
          <w:tab w:val="left" w:pos="7371"/>
          <w:tab w:val="left" w:pos="7655"/>
          <w:tab w:val="left" w:pos="7797"/>
        </w:tabs>
        <w:spacing w:before="480" w:after="48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17"/>
        <w:gridCol w:w="2801"/>
        <w:gridCol w:w="2436"/>
      </w:tblGrid>
      <w:tr w:rsidR="00CE7447" w:rsidTr="009A1443">
        <w:tc>
          <w:tcPr>
            <w:tcW w:w="2343" w:type="pct"/>
            <w:hideMark/>
          </w:tcPr>
          <w:p w:rsidR="00CE7447" w:rsidRDefault="00CE7447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министра, начальник</w:t>
            </w:r>
          </w:p>
          <w:p w:rsidR="00CE7447" w:rsidRDefault="00CE7447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государственно-правового </w:t>
            </w:r>
          </w:p>
          <w:p w:rsidR="00CE7447" w:rsidRDefault="00CE7447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министерства юстиции </w:t>
            </w:r>
          </w:p>
          <w:p w:rsidR="00CE7447" w:rsidRDefault="00CE7447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1421" w:type="pct"/>
          </w:tcPr>
          <w:p w:rsidR="00CE7447" w:rsidRDefault="00CE7447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pct"/>
            <w:vAlign w:val="bottom"/>
          </w:tcPr>
          <w:p w:rsidR="00CE7447" w:rsidRDefault="00CE7447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447" w:rsidRDefault="00CE7447" w:rsidP="005E4808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spacing w:before="48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8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С.В. Тукмачева</w:t>
            </w:r>
          </w:p>
        </w:tc>
      </w:tr>
    </w:tbl>
    <w:p w:rsidR="00BF5BD1" w:rsidRDefault="00BF5BD1" w:rsidP="00BF5BD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549"/>
        <w:gridCol w:w="8201"/>
      </w:tblGrid>
      <w:tr w:rsidR="00CE7447" w:rsidTr="00CE7447">
        <w:tc>
          <w:tcPr>
            <w:tcW w:w="1549" w:type="dxa"/>
            <w:hideMark/>
          </w:tcPr>
          <w:p w:rsidR="00CE7447" w:rsidRDefault="00CE7447" w:rsidP="00770F9D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spacing w:before="24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Разослать:</w:t>
            </w:r>
          </w:p>
        </w:tc>
        <w:tc>
          <w:tcPr>
            <w:tcW w:w="8201" w:type="dxa"/>
            <w:hideMark/>
          </w:tcPr>
          <w:p w:rsidR="00CE7447" w:rsidRDefault="00CE7447" w:rsidP="00770F9D">
            <w:pPr>
              <w:pStyle w:val="ConsPlusNormal"/>
              <w:tabs>
                <w:tab w:val="left" w:pos="7088"/>
                <w:tab w:val="left" w:pos="7655"/>
                <w:tab w:val="left" w:pos="7797"/>
              </w:tabs>
              <w:spacing w:before="24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Лучинину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А.Н., заместителю Председателя Правительства Кировской области Терешкову Ю.И., министерству сельского хозяйства и продовольствия Кировской области, министерству юстиции Кировской области, министерству финансов Кировской области, контрольному управлению Губернатора Кировской области, администрациям муниципальных районов, городских округов и муниципальных округов Кировской области, обществу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КонсультантКиров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»,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прокуратуре Кировской области, Центру специальной связи и информации Федеральной службы охраны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Российской Федерации в Кировской области, Контрольно-счетной палате Кировской области</w:t>
            </w:r>
            <w:r w:rsidR="00D6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E7447" w:rsidRDefault="00CE7447" w:rsidP="00CE7447">
      <w:pPr>
        <w:spacing w:before="72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области.</w:t>
      </w:r>
    </w:p>
    <w:p w:rsidR="00CE7447" w:rsidRDefault="00CE7447" w:rsidP="00CE7447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E7447" w:rsidRDefault="00CE7447" w:rsidP="00CE7447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Правовая экспертиза проведена: </w:t>
      </w:r>
    </w:p>
    <w:p w:rsidR="00CE7447" w:rsidRDefault="00CE7447" w:rsidP="00CE7447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</w:t>
      </w:r>
    </w:p>
    <w:p w:rsidR="00CE7447" w:rsidRDefault="00CE7447" w:rsidP="00CE7447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</w:t>
      </w:r>
    </w:p>
    <w:p w:rsidR="00CE7447" w:rsidRDefault="00CE7447" w:rsidP="00CE7447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E7447" w:rsidRDefault="00CE7447" w:rsidP="00CE7447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Лингвистическая экспертиза проведена:</w:t>
      </w:r>
    </w:p>
    <w:p w:rsidR="00CE7447" w:rsidRDefault="00CE7447" w:rsidP="00CE7447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</w:t>
      </w:r>
    </w:p>
    <w:p w:rsidR="00CE7447" w:rsidRDefault="00CE7447" w:rsidP="00CE7447">
      <w:pPr>
        <w:pStyle w:val="ConsPlusNormal"/>
        <w:tabs>
          <w:tab w:val="left" w:pos="7088"/>
        </w:tabs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</w:t>
      </w:r>
    </w:p>
    <w:p w:rsidR="00CE7447" w:rsidRDefault="00CE7447" w:rsidP="00CE7447">
      <w:pPr>
        <w:pStyle w:val="ConsPlusNormal"/>
        <w:tabs>
          <w:tab w:val="left" w:pos="7371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E7447" w:rsidRDefault="00CE7447" w:rsidP="00CE7447">
      <w:pPr>
        <w:pStyle w:val="ConsPlusNormal"/>
        <w:tabs>
          <w:tab w:val="left" w:pos="7371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CE7447" w:rsidRDefault="00CE7447" w:rsidP="00CE7447">
      <w:pPr>
        <w:pStyle w:val="ConsPlusNormal"/>
        <w:tabs>
          <w:tab w:val="left" w:pos="7371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правового обеспечения министерства </w:t>
      </w:r>
    </w:p>
    <w:p w:rsidR="00CE7447" w:rsidRDefault="00CE7447" w:rsidP="00CE7447">
      <w:pPr>
        <w:pStyle w:val="ConsPlusNormal"/>
        <w:tabs>
          <w:tab w:val="left" w:pos="7371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CE7447" w:rsidRDefault="00CE7447" w:rsidP="00CE7447">
      <w:pPr>
        <w:pStyle w:val="ConsPlusNormal"/>
        <w:tabs>
          <w:tab w:val="left" w:pos="7088"/>
          <w:tab w:val="left" w:pos="7513"/>
        </w:tabs>
        <w:ind w:right="-144" w:firstLine="0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продовольствия Кировской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М.М. Демакова</w:t>
      </w:r>
    </w:p>
    <w:p w:rsidR="001C39DF" w:rsidRDefault="001C39DF" w:rsidP="00AF7AA6">
      <w:pPr>
        <w:spacing w:line="360" w:lineRule="auto"/>
        <w:ind w:firstLine="709"/>
        <w:jc w:val="both"/>
        <w:rPr>
          <w:sz w:val="28"/>
          <w:szCs w:val="28"/>
        </w:rPr>
      </w:pPr>
    </w:p>
    <w:p w:rsidR="003973A9" w:rsidRDefault="003973A9" w:rsidP="00CE7447"/>
    <w:p w:rsidR="003973A9" w:rsidRDefault="003973A9" w:rsidP="00CE7447"/>
    <w:p w:rsidR="003973A9" w:rsidRDefault="003973A9" w:rsidP="00CE7447"/>
    <w:p w:rsidR="003973A9" w:rsidRDefault="003973A9" w:rsidP="00CE7447"/>
    <w:p w:rsidR="003973A9" w:rsidRDefault="003973A9" w:rsidP="00CE7447"/>
    <w:p w:rsidR="003973A9" w:rsidRDefault="003973A9" w:rsidP="00CE7447"/>
    <w:p w:rsidR="003973A9" w:rsidRDefault="003973A9" w:rsidP="00CE7447"/>
    <w:p w:rsidR="003973A9" w:rsidRDefault="003973A9" w:rsidP="00CE7447"/>
    <w:p w:rsidR="003973A9" w:rsidRDefault="003973A9" w:rsidP="00CE7447"/>
    <w:p w:rsidR="003973A9" w:rsidRDefault="003973A9" w:rsidP="00CE7447"/>
    <w:p w:rsidR="003973A9" w:rsidRDefault="003973A9" w:rsidP="00CE7447"/>
    <w:p w:rsidR="00CE7447" w:rsidRPr="00CE7447" w:rsidRDefault="00CE7447" w:rsidP="00CE7447">
      <w:r w:rsidRPr="00CE7447">
        <w:t xml:space="preserve">Якимова Ирина Анатольевна                                                         </w:t>
      </w:r>
      <w:r w:rsidR="008464FB">
        <w:t xml:space="preserve">              </w:t>
      </w:r>
      <w:r w:rsidRPr="00CE7447">
        <w:t xml:space="preserve">         Номер проекта</w:t>
      </w:r>
    </w:p>
    <w:p w:rsidR="00037357" w:rsidRPr="00CE7447" w:rsidRDefault="00CE7447" w:rsidP="00CE7447">
      <w:r w:rsidRPr="00CE7447">
        <w:t xml:space="preserve">27-27-38 (доб. 3844)                                                                         </w:t>
      </w:r>
      <w:r w:rsidR="008464FB">
        <w:t xml:space="preserve">      </w:t>
      </w:r>
      <w:r w:rsidR="00D601A2">
        <w:t xml:space="preserve">           </w:t>
      </w:r>
      <w:r w:rsidR="00507AB8">
        <w:t>2195</w:t>
      </w:r>
      <w:r w:rsidRPr="00CE7447">
        <w:t>/2023 (</w:t>
      </w:r>
      <w:r w:rsidR="00CC19CD">
        <w:t>906</w:t>
      </w:r>
      <w:r w:rsidRPr="00CE7447">
        <w:t>/2023</w:t>
      </w:r>
      <w:r w:rsidR="00D601A2">
        <w:t>)</w:t>
      </w:r>
    </w:p>
    <w:sectPr w:rsidR="00037357" w:rsidRPr="00CE7447" w:rsidSect="00037357">
      <w:headerReference w:type="default" r:id="rId9"/>
      <w:headerReference w:type="first" r:id="rId10"/>
      <w:pgSz w:w="11906" w:h="16838" w:code="9"/>
      <w:pgMar w:top="965" w:right="709" w:bottom="851" w:left="1559" w:header="42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F9D" w:rsidRDefault="00770F9D" w:rsidP="00787A16">
      <w:r>
        <w:separator/>
      </w:r>
    </w:p>
  </w:endnote>
  <w:endnote w:type="continuationSeparator" w:id="0">
    <w:p w:rsidR="00770F9D" w:rsidRDefault="00770F9D" w:rsidP="0078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F9D" w:rsidRDefault="00770F9D" w:rsidP="00787A16">
      <w:r>
        <w:separator/>
      </w:r>
    </w:p>
  </w:footnote>
  <w:footnote w:type="continuationSeparator" w:id="0">
    <w:p w:rsidR="00770F9D" w:rsidRDefault="00770F9D" w:rsidP="00787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9D" w:rsidRPr="00107005" w:rsidRDefault="00770F9D" w:rsidP="00AF7AA6">
    <w:pPr>
      <w:pStyle w:val="a3"/>
      <w:jc w:val="center"/>
      <w:rPr>
        <w:sz w:val="28"/>
        <w:szCs w:val="28"/>
      </w:rPr>
    </w:pPr>
    <w:r w:rsidRPr="00107005">
      <w:rPr>
        <w:sz w:val="28"/>
        <w:szCs w:val="28"/>
      </w:rPr>
      <w:fldChar w:fldCharType="begin"/>
    </w:r>
    <w:r w:rsidRPr="00107005">
      <w:rPr>
        <w:sz w:val="28"/>
        <w:szCs w:val="28"/>
      </w:rPr>
      <w:instrText xml:space="preserve"> PAGE   \* MERGEFORMAT </w:instrText>
    </w:r>
    <w:r w:rsidRPr="00107005">
      <w:rPr>
        <w:sz w:val="28"/>
        <w:szCs w:val="28"/>
      </w:rPr>
      <w:fldChar w:fldCharType="separate"/>
    </w:r>
    <w:r w:rsidR="005E4808">
      <w:rPr>
        <w:noProof/>
        <w:sz w:val="28"/>
        <w:szCs w:val="28"/>
      </w:rPr>
      <w:t>2</w:t>
    </w:r>
    <w:r w:rsidRPr="00107005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9D" w:rsidRDefault="00770F9D" w:rsidP="00AF7AA6">
    <w:pPr>
      <w:pStyle w:val="a3"/>
      <w:jc w:val="center"/>
      <w:rPr>
        <w:b/>
        <w:noProof/>
      </w:rPr>
    </w:pPr>
    <w:r w:rsidRPr="00FD19A0">
      <w:rPr>
        <w:b/>
        <w:noProof/>
      </w:rPr>
      <w:object w:dxaOrig="736" w:dyaOrig="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95pt;height:46.35pt" o:ole="" fillcolor="window">
          <v:imagedata r:id="rId1" o:title=""/>
        </v:shape>
        <o:OLEObject Type="Embed" ProgID="Word.Picture.8" ShapeID="_x0000_i1025" DrawAspect="Content" ObjectID="_1752673814" r:id="rId2"/>
      </w:object>
    </w:r>
  </w:p>
  <w:p w:rsidR="00770F9D" w:rsidRPr="00F136F9" w:rsidRDefault="00770F9D" w:rsidP="00AF7AA6">
    <w:pPr>
      <w:pStyle w:val="a3"/>
      <w:spacing w:line="360" w:lineRule="exact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55DC"/>
    <w:multiLevelType w:val="multilevel"/>
    <w:tmpl w:val="D50A9F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8F"/>
    <w:rsid w:val="00002F69"/>
    <w:rsid w:val="00003593"/>
    <w:rsid w:val="00013A00"/>
    <w:rsid w:val="00037357"/>
    <w:rsid w:val="000377CF"/>
    <w:rsid w:val="00057FF5"/>
    <w:rsid w:val="00064D31"/>
    <w:rsid w:val="00092039"/>
    <w:rsid w:val="000A6BAF"/>
    <w:rsid w:val="000C5C73"/>
    <w:rsid w:val="000D075D"/>
    <w:rsid w:val="000E60F1"/>
    <w:rsid w:val="000F28D9"/>
    <w:rsid w:val="00124286"/>
    <w:rsid w:val="0012648F"/>
    <w:rsid w:val="00146BFC"/>
    <w:rsid w:val="0017716C"/>
    <w:rsid w:val="001A3592"/>
    <w:rsid w:val="001B5928"/>
    <w:rsid w:val="001C39DF"/>
    <w:rsid w:val="00210C1B"/>
    <w:rsid w:val="00217205"/>
    <w:rsid w:val="00225CEC"/>
    <w:rsid w:val="00242690"/>
    <w:rsid w:val="002B089E"/>
    <w:rsid w:val="002B0C5F"/>
    <w:rsid w:val="002B0CB1"/>
    <w:rsid w:val="002F0E76"/>
    <w:rsid w:val="00302763"/>
    <w:rsid w:val="00322339"/>
    <w:rsid w:val="0033646F"/>
    <w:rsid w:val="0038360B"/>
    <w:rsid w:val="003973A9"/>
    <w:rsid w:val="003B0B3C"/>
    <w:rsid w:val="003B3A0E"/>
    <w:rsid w:val="003B7440"/>
    <w:rsid w:val="003D0999"/>
    <w:rsid w:val="00412E6A"/>
    <w:rsid w:val="004254D8"/>
    <w:rsid w:val="0044271B"/>
    <w:rsid w:val="00464B32"/>
    <w:rsid w:val="00485AC7"/>
    <w:rsid w:val="00493052"/>
    <w:rsid w:val="004E12B5"/>
    <w:rsid w:val="004F48D1"/>
    <w:rsid w:val="00501DBB"/>
    <w:rsid w:val="00507AB8"/>
    <w:rsid w:val="00516ADC"/>
    <w:rsid w:val="0053519F"/>
    <w:rsid w:val="0054624D"/>
    <w:rsid w:val="00563BB6"/>
    <w:rsid w:val="00570524"/>
    <w:rsid w:val="005A6862"/>
    <w:rsid w:val="005C1279"/>
    <w:rsid w:val="005E0166"/>
    <w:rsid w:val="005E4808"/>
    <w:rsid w:val="00606560"/>
    <w:rsid w:val="006260D4"/>
    <w:rsid w:val="00636693"/>
    <w:rsid w:val="00640F07"/>
    <w:rsid w:val="006C5D53"/>
    <w:rsid w:val="006D0428"/>
    <w:rsid w:val="006D78C0"/>
    <w:rsid w:val="006F22B9"/>
    <w:rsid w:val="006F56DC"/>
    <w:rsid w:val="00730C03"/>
    <w:rsid w:val="00745A07"/>
    <w:rsid w:val="007626A1"/>
    <w:rsid w:val="00770F9D"/>
    <w:rsid w:val="00787A16"/>
    <w:rsid w:val="00794130"/>
    <w:rsid w:val="007B4F43"/>
    <w:rsid w:val="007D49E9"/>
    <w:rsid w:val="007E255E"/>
    <w:rsid w:val="008029EB"/>
    <w:rsid w:val="00804D3C"/>
    <w:rsid w:val="008216B1"/>
    <w:rsid w:val="008418BA"/>
    <w:rsid w:val="008464FB"/>
    <w:rsid w:val="00853157"/>
    <w:rsid w:val="008968F0"/>
    <w:rsid w:val="008D003E"/>
    <w:rsid w:val="008E2D8C"/>
    <w:rsid w:val="009A1443"/>
    <w:rsid w:val="009C6096"/>
    <w:rsid w:val="009E2BCF"/>
    <w:rsid w:val="009E57E1"/>
    <w:rsid w:val="009F31F1"/>
    <w:rsid w:val="00A04D19"/>
    <w:rsid w:val="00A13520"/>
    <w:rsid w:val="00A14C3E"/>
    <w:rsid w:val="00A21148"/>
    <w:rsid w:val="00A212A0"/>
    <w:rsid w:val="00A4213B"/>
    <w:rsid w:val="00A62845"/>
    <w:rsid w:val="00A902AC"/>
    <w:rsid w:val="00AC0C13"/>
    <w:rsid w:val="00AC1BD8"/>
    <w:rsid w:val="00AE4826"/>
    <w:rsid w:val="00AF21AC"/>
    <w:rsid w:val="00AF7AA6"/>
    <w:rsid w:val="00B05D86"/>
    <w:rsid w:val="00B14785"/>
    <w:rsid w:val="00B2524C"/>
    <w:rsid w:val="00B25464"/>
    <w:rsid w:val="00B32784"/>
    <w:rsid w:val="00B9445D"/>
    <w:rsid w:val="00BA1327"/>
    <w:rsid w:val="00BA2B2B"/>
    <w:rsid w:val="00BB215A"/>
    <w:rsid w:val="00BF1143"/>
    <w:rsid w:val="00BF5BD1"/>
    <w:rsid w:val="00C165D3"/>
    <w:rsid w:val="00C576B8"/>
    <w:rsid w:val="00CC19CD"/>
    <w:rsid w:val="00CE7447"/>
    <w:rsid w:val="00D0162B"/>
    <w:rsid w:val="00D506D0"/>
    <w:rsid w:val="00D601A2"/>
    <w:rsid w:val="00D61657"/>
    <w:rsid w:val="00D83014"/>
    <w:rsid w:val="00DA739E"/>
    <w:rsid w:val="00DA7A88"/>
    <w:rsid w:val="00DC7C15"/>
    <w:rsid w:val="00DD1CF3"/>
    <w:rsid w:val="00DE2E58"/>
    <w:rsid w:val="00DE4FC7"/>
    <w:rsid w:val="00E065BD"/>
    <w:rsid w:val="00E53ECC"/>
    <w:rsid w:val="00EA3148"/>
    <w:rsid w:val="00ED7AA1"/>
    <w:rsid w:val="00F07D59"/>
    <w:rsid w:val="00F13185"/>
    <w:rsid w:val="00F232BE"/>
    <w:rsid w:val="00F42B89"/>
    <w:rsid w:val="00F776F4"/>
    <w:rsid w:val="00F81797"/>
    <w:rsid w:val="00F81948"/>
    <w:rsid w:val="00F82F0B"/>
    <w:rsid w:val="00FA1CE3"/>
    <w:rsid w:val="00FA4E74"/>
    <w:rsid w:val="00FA6E06"/>
    <w:rsid w:val="00FA70DA"/>
    <w:rsid w:val="00FB5C6B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2648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2648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1264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02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B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BD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232B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506D0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6D78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78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BF5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930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E74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ВК1"/>
    <w:basedOn w:val="a3"/>
    <w:rsid w:val="00CE744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2648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2648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1264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02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B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BD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232B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506D0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6D78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78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BF5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930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E74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ВК1"/>
    <w:basedOn w:val="a3"/>
    <w:rsid w:val="00CE744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FBEB1-6268-48C0-B0D8-36279D0B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Admin</cp:lastModifiedBy>
  <cp:revision>12</cp:revision>
  <cp:lastPrinted>2023-08-04T08:27:00Z</cp:lastPrinted>
  <dcterms:created xsi:type="dcterms:W3CDTF">2023-08-04T07:46:00Z</dcterms:created>
  <dcterms:modified xsi:type="dcterms:W3CDTF">2023-08-04T14:04:00Z</dcterms:modified>
</cp:coreProperties>
</file>