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DAA" w:rsidRPr="00783750" w:rsidRDefault="001C3DAA" w:rsidP="00A321ED">
      <w:pPr>
        <w:pStyle w:val="2"/>
        <w:jc w:val="center"/>
        <w:rPr>
          <w:szCs w:val="28"/>
        </w:rPr>
      </w:pPr>
      <w:r w:rsidRPr="00783750">
        <w:rPr>
          <w:szCs w:val="28"/>
        </w:rPr>
        <w:t>ПОЯСНИТЕЛЬНАЯ ЗАПИСКА</w:t>
      </w:r>
    </w:p>
    <w:p w:rsidR="001C3DAA" w:rsidRPr="00783750" w:rsidRDefault="001C3DAA" w:rsidP="00A321ED">
      <w:pPr>
        <w:jc w:val="center"/>
        <w:rPr>
          <w:b/>
          <w:sz w:val="28"/>
          <w:szCs w:val="28"/>
        </w:rPr>
      </w:pPr>
      <w:r w:rsidRPr="00783750">
        <w:rPr>
          <w:b/>
          <w:sz w:val="28"/>
          <w:szCs w:val="28"/>
        </w:rPr>
        <w:t xml:space="preserve">к проекту </w:t>
      </w:r>
      <w:r w:rsidR="00721A8B">
        <w:rPr>
          <w:b/>
          <w:sz w:val="28"/>
          <w:szCs w:val="28"/>
        </w:rPr>
        <w:t>распоряжения</w:t>
      </w:r>
      <w:r w:rsidRPr="00783750">
        <w:rPr>
          <w:b/>
          <w:sz w:val="28"/>
          <w:szCs w:val="28"/>
        </w:rPr>
        <w:t xml:space="preserve"> Правительства</w:t>
      </w:r>
      <w:r>
        <w:rPr>
          <w:b/>
          <w:sz w:val="28"/>
          <w:szCs w:val="28"/>
        </w:rPr>
        <w:t xml:space="preserve"> </w:t>
      </w:r>
      <w:r w:rsidR="00E567E3">
        <w:rPr>
          <w:b/>
          <w:sz w:val="28"/>
          <w:szCs w:val="28"/>
        </w:rPr>
        <w:t xml:space="preserve">Кировской </w:t>
      </w:r>
      <w:r w:rsidRPr="00783750">
        <w:rPr>
          <w:b/>
          <w:sz w:val="28"/>
          <w:szCs w:val="28"/>
        </w:rPr>
        <w:t xml:space="preserve">области </w:t>
      </w:r>
    </w:p>
    <w:p w:rsidR="00EF3469" w:rsidRPr="00EF3469" w:rsidRDefault="00EF3469" w:rsidP="00EF3469">
      <w:pPr>
        <w:jc w:val="center"/>
        <w:rPr>
          <w:b/>
          <w:bCs/>
          <w:sz w:val="28"/>
          <w:szCs w:val="28"/>
        </w:rPr>
      </w:pPr>
      <w:r w:rsidRPr="00EF3469">
        <w:rPr>
          <w:b/>
          <w:bCs/>
          <w:sz w:val="28"/>
          <w:szCs w:val="28"/>
        </w:rPr>
        <w:t>«</w:t>
      </w:r>
      <w:r w:rsidR="00FE0201">
        <w:rPr>
          <w:b/>
          <w:bCs/>
          <w:color w:val="000000"/>
          <w:spacing w:val="1"/>
          <w:sz w:val="28"/>
          <w:szCs w:val="28"/>
        </w:rPr>
        <w:t>О признании утратившим силу распоряжения Правительства Кировской области, Управления Министерства внутренних дел Российской Федерации по Кировской области от 16.02.2021 № 24/1/669 «</w:t>
      </w:r>
      <w:r w:rsidR="00FE0201" w:rsidRPr="000A39B2">
        <w:rPr>
          <w:b/>
          <w:bCs/>
          <w:color w:val="000000"/>
          <w:spacing w:val="1"/>
          <w:sz w:val="28"/>
          <w:szCs w:val="28"/>
        </w:rPr>
        <w:t>Об областной межведомственной комиссии по распределению квоты на выдачу иностранным гражданам и лицам без гражданства разрешений на временное проживание в Российской Федерации</w:t>
      </w:r>
      <w:r w:rsidRPr="00EF3469">
        <w:rPr>
          <w:b/>
          <w:bCs/>
          <w:sz w:val="28"/>
          <w:szCs w:val="28"/>
        </w:rPr>
        <w:t>»</w:t>
      </w:r>
    </w:p>
    <w:p w:rsidR="00466C6D" w:rsidRDefault="0023758D" w:rsidP="0063031E">
      <w:pPr>
        <w:spacing w:before="480" w:line="4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  <w:r w:rsidRPr="0023758D">
        <w:rPr>
          <w:color w:val="000000"/>
          <w:sz w:val="28"/>
          <w:szCs w:val="28"/>
        </w:rPr>
        <w:t xml:space="preserve"> распоряжения Правительства Кировской области </w:t>
      </w:r>
      <w:r w:rsidR="00CD027E">
        <w:rPr>
          <w:color w:val="000000"/>
          <w:sz w:val="28"/>
          <w:szCs w:val="28"/>
        </w:rPr>
        <w:br/>
      </w:r>
      <w:r w:rsidRPr="00EF3469">
        <w:rPr>
          <w:color w:val="000000"/>
          <w:sz w:val="28"/>
          <w:szCs w:val="28"/>
        </w:rPr>
        <w:t>«</w:t>
      </w:r>
      <w:r w:rsidR="00466C6D" w:rsidRPr="00466C6D">
        <w:rPr>
          <w:color w:val="000000"/>
          <w:sz w:val="28"/>
          <w:szCs w:val="28"/>
        </w:rPr>
        <w:t>О признании утратившим силу распоряжения Правительства Кировской области, Управления Министерства внутренних дел Российской Федерации по Кировской области от 16.02.2021 № 24/1/669 «Об областной межведомственной комиссии по распределению квоты на выдачу иностранным гражданам и лицам без гражданства разрешений на временное проживание в Российской Федерации</w:t>
      </w:r>
      <w:r w:rsidRPr="00EF3469">
        <w:rPr>
          <w:color w:val="000000"/>
          <w:sz w:val="28"/>
          <w:szCs w:val="28"/>
        </w:rPr>
        <w:t>»</w:t>
      </w:r>
      <w:r w:rsidR="00CD027E">
        <w:rPr>
          <w:color w:val="000000"/>
          <w:sz w:val="28"/>
          <w:szCs w:val="28"/>
        </w:rPr>
        <w:t xml:space="preserve"> разработан в связи с </w:t>
      </w:r>
      <w:r w:rsidR="00466C6D">
        <w:rPr>
          <w:color w:val="000000"/>
          <w:sz w:val="28"/>
          <w:szCs w:val="28"/>
        </w:rPr>
        <w:t>изданием приказа Управления министерства внутренних дел Российской Федерации по Кировской области от 25.04.2023 № 372 «О комиссии по распределению квоты на выдачу иностранным гражданам и лицам без гражданства разрешений на временное проживание».</w:t>
      </w:r>
    </w:p>
    <w:p w:rsidR="000007D0" w:rsidRDefault="000007D0" w:rsidP="0063031E">
      <w:pPr>
        <w:spacing w:line="460" w:lineRule="exact"/>
        <w:ind w:firstLine="709"/>
        <w:jc w:val="both"/>
        <w:rPr>
          <w:sz w:val="28"/>
          <w:szCs w:val="28"/>
        </w:rPr>
      </w:pPr>
      <w:r w:rsidRPr="00B56E40">
        <w:rPr>
          <w:sz w:val="28"/>
          <w:szCs w:val="28"/>
        </w:rPr>
        <w:t xml:space="preserve">Принятие проекта распоряжения не потребует выделения дополнительных средств из областного бюджета, а также признания утратившими силу правовых актов </w:t>
      </w:r>
      <w:r w:rsidR="00836C0C" w:rsidRPr="00B56E40">
        <w:rPr>
          <w:sz w:val="28"/>
          <w:szCs w:val="28"/>
        </w:rPr>
        <w:t>Кир</w:t>
      </w:r>
      <w:bookmarkStart w:id="0" w:name="_GoBack"/>
      <w:bookmarkEnd w:id="0"/>
      <w:r w:rsidR="00836C0C" w:rsidRPr="00B56E40">
        <w:rPr>
          <w:sz w:val="28"/>
          <w:szCs w:val="28"/>
        </w:rPr>
        <w:t xml:space="preserve">овской области </w:t>
      </w:r>
      <w:r w:rsidRPr="00B56E40">
        <w:rPr>
          <w:sz w:val="28"/>
          <w:szCs w:val="28"/>
        </w:rPr>
        <w:t>или внесения в</w:t>
      </w:r>
      <w:r w:rsidR="00635CC9">
        <w:rPr>
          <w:sz w:val="28"/>
          <w:szCs w:val="28"/>
        </w:rPr>
        <w:t> </w:t>
      </w:r>
      <w:r w:rsidRPr="00B56E40">
        <w:rPr>
          <w:sz w:val="28"/>
          <w:szCs w:val="28"/>
        </w:rPr>
        <w:t>них</w:t>
      </w:r>
      <w:r w:rsidR="00635CC9">
        <w:rPr>
          <w:sz w:val="28"/>
          <w:szCs w:val="28"/>
        </w:rPr>
        <w:t> </w:t>
      </w:r>
      <w:r w:rsidRPr="00B56E40">
        <w:rPr>
          <w:sz w:val="28"/>
          <w:szCs w:val="28"/>
        </w:rPr>
        <w:t>изменений.</w:t>
      </w:r>
    </w:p>
    <w:p w:rsidR="00222C0A" w:rsidRPr="001F080E" w:rsidRDefault="00222C0A" w:rsidP="0063031E">
      <w:pPr>
        <w:spacing w:line="460" w:lineRule="exact"/>
        <w:ind w:firstLine="709"/>
        <w:jc w:val="both"/>
        <w:rPr>
          <w:sz w:val="28"/>
          <w:szCs w:val="28"/>
        </w:rPr>
      </w:pPr>
      <w:r w:rsidRPr="001F080E">
        <w:rPr>
          <w:sz w:val="28"/>
          <w:szCs w:val="28"/>
        </w:rPr>
        <w:t xml:space="preserve">Необходимость оценки регулирующего воздействия в отношении </w:t>
      </w:r>
      <w:r w:rsidRPr="001F080E">
        <w:rPr>
          <w:sz w:val="28"/>
          <w:szCs w:val="28"/>
        </w:rPr>
        <w:br/>
        <w:t>проекта распоряжения отсутствует.</w:t>
      </w:r>
    </w:p>
    <w:p w:rsidR="00222C0A" w:rsidRDefault="00222C0A" w:rsidP="0063031E">
      <w:pPr>
        <w:spacing w:line="460" w:lineRule="exact"/>
        <w:ind w:firstLine="709"/>
        <w:jc w:val="both"/>
        <w:rPr>
          <w:sz w:val="28"/>
          <w:szCs w:val="28"/>
        </w:rPr>
      </w:pPr>
      <w:r w:rsidRPr="001F080E">
        <w:rPr>
          <w:sz w:val="28"/>
          <w:szCs w:val="28"/>
        </w:rPr>
        <w:t xml:space="preserve">Проект распоряжения размещен на официальном информационном сайте Правительства Кировской области для проведения независимой </w:t>
      </w:r>
      <w:r w:rsidRPr="001F080E">
        <w:rPr>
          <w:sz w:val="28"/>
          <w:szCs w:val="28"/>
        </w:rPr>
        <w:br/>
        <w:t>антикоррупционной экспертизы.</w:t>
      </w:r>
    </w:p>
    <w:p w:rsidR="00475D4F" w:rsidRDefault="0063031E" w:rsidP="00475D4F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475D4F" w:rsidRPr="00C451AA">
        <w:rPr>
          <w:sz w:val="28"/>
          <w:szCs w:val="28"/>
        </w:rPr>
        <w:t>ачальник управления</w:t>
      </w:r>
    </w:p>
    <w:p w:rsidR="00475D4F" w:rsidRDefault="00475D4F" w:rsidP="00475D4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451AA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Pr="00C451AA">
        <w:rPr>
          <w:sz w:val="28"/>
          <w:szCs w:val="28"/>
        </w:rPr>
        <w:t>службы</w:t>
      </w:r>
    </w:p>
    <w:p w:rsidR="00475D4F" w:rsidRPr="00C451AA" w:rsidRDefault="00475D4F" w:rsidP="00475D4F">
      <w:pPr>
        <w:jc w:val="both"/>
        <w:rPr>
          <w:sz w:val="28"/>
          <w:szCs w:val="28"/>
        </w:rPr>
      </w:pPr>
      <w:r w:rsidRPr="00C451AA">
        <w:rPr>
          <w:sz w:val="28"/>
          <w:szCs w:val="28"/>
        </w:rPr>
        <w:t>занятости населения</w:t>
      </w:r>
    </w:p>
    <w:p w:rsidR="00404BCB" w:rsidRDefault="00475D4F" w:rsidP="00901204">
      <w:pPr>
        <w:tabs>
          <w:tab w:val="left" w:pos="7371"/>
          <w:tab w:val="left" w:pos="7655"/>
          <w:tab w:val="left" w:pos="7938"/>
        </w:tabs>
        <w:spacing w:after="480"/>
        <w:outlineLvl w:val="0"/>
      </w:pPr>
      <w:r w:rsidRPr="00C451AA">
        <w:rPr>
          <w:sz w:val="28"/>
          <w:szCs w:val="28"/>
        </w:rPr>
        <w:t>Кировской области</w:t>
      </w:r>
      <w:r w:rsidRPr="009062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  <w:r w:rsidR="00A26BA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</w:t>
      </w:r>
      <w:r w:rsidR="001C2E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63031E">
        <w:rPr>
          <w:sz w:val="28"/>
          <w:szCs w:val="28"/>
        </w:rPr>
        <w:t>Р.А. Бондарчук</w:t>
      </w:r>
    </w:p>
    <w:sectPr w:rsidR="00404BCB" w:rsidSect="00167259">
      <w:headerReference w:type="default" r:id="rId6"/>
      <w:pgSz w:w="11906" w:h="16838"/>
      <w:pgMar w:top="125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105" w:rsidRDefault="00957105" w:rsidP="00167259">
      <w:r>
        <w:separator/>
      </w:r>
    </w:p>
  </w:endnote>
  <w:endnote w:type="continuationSeparator" w:id="0">
    <w:p w:rsidR="00957105" w:rsidRDefault="00957105" w:rsidP="0016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105" w:rsidRDefault="00957105" w:rsidP="00167259">
      <w:r>
        <w:separator/>
      </w:r>
    </w:p>
  </w:footnote>
  <w:footnote w:type="continuationSeparator" w:id="0">
    <w:p w:rsidR="00957105" w:rsidRDefault="00957105" w:rsidP="00167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1856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67259" w:rsidRPr="00167259" w:rsidRDefault="00167259">
        <w:pPr>
          <w:pStyle w:val="a5"/>
          <w:jc w:val="center"/>
          <w:rPr>
            <w:sz w:val="28"/>
            <w:szCs w:val="28"/>
          </w:rPr>
        </w:pPr>
        <w:r w:rsidRPr="00167259">
          <w:rPr>
            <w:sz w:val="28"/>
            <w:szCs w:val="28"/>
          </w:rPr>
          <w:fldChar w:fldCharType="begin"/>
        </w:r>
        <w:r w:rsidRPr="00167259">
          <w:rPr>
            <w:sz w:val="28"/>
            <w:szCs w:val="28"/>
          </w:rPr>
          <w:instrText>PAGE   \* MERGEFORMAT</w:instrText>
        </w:r>
        <w:r w:rsidRPr="00167259">
          <w:rPr>
            <w:sz w:val="28"/>
            <w:szCs w:val="28"/>
          </w:rPr>
          <w:fldChar w:fldCharType="separate"/>
        </w:r>
        <w:r w:rsidR="0063031E">
          <w:rPr>
            <w:noProof/>
            <w:sz w:val="28"/>
            <w:szCs w:val="28"/>
          </w:rPr>
          <w:t>2</w:t>
        </w:r>
        <w:r w:rsidRPr="00167259">
          <w:rPr>
            <w:sz w:val="28"/>
            <w:szCs w:val="28"/>
          </w:rPr>
          <w:fldChar w:fldCharType="end"/>
        </w:r>
      </w:p>
    </w:sdtContent>
  </w:sdt>
  <w:p w:rsidR="00167259" w:rsidRDefault="0016725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AA"/>
    <w:rsid w:val="000007D0"/>
    <w:rsid w:val="00002CFC"/>
    <w:rsid w:val="00031072"/>
    <w:rsid w:val="000409E9"/>
    <w:rsid w:val="000756AA"/>
    <w:rsid w:val="000A0A82"/>
    <w:rsid w:val="000B1A85"/>
    <w:rsid w:val="000D1B8D"/>
    <w:rsid w:val="000D1DA0"/>
    <w:rsid w:val="000E7AB4"/>
    <w:rsid w:val="00134984"/>
    <w:rsid w:val="00143A33"/>
    <w:rsid w:val="00167259"/>
    <w:rsid w:val="001966F5"/>
    <w:rsid w:val="001C0CC7"/>
    <w:rsid w:val="001C2EE0"/>
    <w:rsid w:val="001C3DAA"/>
    <w:rsid w:val="002160F0"/>
    <w:rsid w:val="00222C0A"/>
    <w:rsid w:val="0023758D"/>
    <w:rsid w:val="002647E5"/>
    <w:rsid w:val="00272AC3"/>
    <w:rsid w:val="00276B41"/>
    <w:rsid w:val="002776CE"/>
    <w:rsid w:val="002A5693"/>
    <w:rsid w:val="002A7B0B"/>
    <w:rsid w:val="002F0605"/>
    <w:rsid w:val="00322A55"/>
    <w:rsid w:val="00337FE7"/>
    <w:rsid w:val="00341A6A"/>
    <w:rsid w:val="003A29DC"/>
    <w:rsid w:val="003C19A7"/>
    <w:rsid w:val="003D76F7"/>
    <w:rsid w:val="003E1E94"/>
    <w:rsid w:val="00404BCB"/>
    <w:rsid w:val="00405EF3"/>
    <w:rsid w:val="00407253"/>
    <w:rsid w:val="0044528D"/>
    <w:rsid w:val="00466C6D"/>
    <w:rsid w:val="00475D4F"/>
    <w:rsid w:val="004A3429"/>
    <w:rsid w:val="004B50A1"/>
    <w:rsid w:val="004C235E"/>
    <w:rsid w:val="004D64F5"/>
    <w:rsid w:val="00573CC6"/>
    <w:rsid w:val="00581066"/>
    <w:rsid w:val="00581388"/>
    <w:rsid w:val="00587814"/>
    <w:rsid w:val="005A4AB2"/>
    <w:rsid w:val="005A5073"/>
    <w:rsid w:val="005A5818"/>
    <w:rsid w:val="005A6849"/>
    <w:rsid w:val="00603F8A"/>
    <w:rsid w:val="006107F7"/>
    <w:rsid w:val="00612086"/>
    <w:rsid w:val="006206EE"/>
    <w:rsid w:val="00624B3C"/>
    <w:rsid w:val="00624E83"/>
    <w:rsid w:val="0063031E"/>
    <w:rsid w:val="006316BB"/>
    <w:rsid w:val="00635CC9"/>
    <w:rsid w:val="006371AF"/>
    <w:rsid w:val="00650AFA"/>
    <w:rsid w:val="00684F46"/>
    <w:rsid w:val="006B5576"/>
    <w:rsid w:val="006E385A"/>
    <w:rsid w:val="006E5178"/>
    <w:rsid w:val="00721A8B"/>
    <w:rsid w:val="00725034"/>
    <w:rsid w:val="00740B83"/>
    <w:rsid w:val="00745C87"/>
    <w:rsid w:val="00776E23"/>
    <w:rsid w:val="00796C45"/>
    <w:rsid w:val="007D365D"/>
    <w:rsid w:val="007D7BAA"/>
    <w:rsid w:val="007F28F4"/>
    <w:rsid w:val="00813649"/>
    <w:rsid w:val="00822694"/>
    <w:rsid w:val="00836C0C"/>
    <w:rsid w:val="00840A26"/>
    <w:rsid w:val="00887CB3"/>
    <w:rsid w:val="008A4A86"/>
    <w:rsid w:val="008A4F09"/>
    <w:rsid w:val="008C10F3"/>
    <w:rsid w:val="00901204"/>
    <w:rsid w:val="00916A47"/>
    <w:rsid w:val="00942B3F"/>
    <w:rsid w:val="0095399D"/>
    <w:rsid w:val="00957105"/>
    <w:rsid w:val="009A45E3"/>
    <w:rsid w:val="009B4EF5"/>
    <w:rsid w:val="00A02556"/>
    <w:rsid w:val="00A26BA9"/>
    <w:rsid w:val="00A321ED"/>
    <w:rsid w:val="00A50F8C"/>
    <w:rsid w:val="00A67FCE"/>
    <w:rsid w:val="00AE52A4"/>
    <w:rsid w:val="00B04A1F"/>
    <w:rsid w:val="00B17B29"/>
    <w:rsid w:val="00B51E74"/>
    <w:rsid w:val="00B56E40"/>
    <w:rsid w:val="00BC2620"/>
    <w:rsid w:val="00BD29F5"/>
    <w:rsid w:val="00C4589F"/>
    <w:rsid w:val="00C53753"/>
    <w:rsid w:val="00C552F2"/>
    <w:rsid w:val="00C656A2"/>
    <w:rsid w:val="00C77FC6"/>
    <w:rsid w:val="00C82897"/>
    <w:rsid w:val="00C8334A"/>
    <w:rsid w:val="00CD027E"/>
    <w:rsid w:val="00CD3DD4"/>
    <w:rsid w:val="00CD6244"/>
    <w:rsid w:val="00CF1335"/>
    <w:rsid w:val="00D00DAD"/>
    <w:rsid w:val="00D04C18"/>
    <w:rsid w:val="00D72FF6"/>
    <w:rsid w:val="00DA5364"/>
    <w:rsid w:val="00DA70DB"/>
    <w:rsid w:val="00E37175"/>
    <w:rsid w:val="00E4222F"/>
    <w:rsid w:val="00E43A2D"/>
    <w:rsid w:val="00E47660"/>
    <w:rsid w:val="00E567E3"/>
    <w:rsid w:val="00EC3A4D"/>
    <w:rsid w:val="00ED38E5"/>
    <w:rsid w:val="00EF3469"/>
    <w:rsid w:val="00EF4F2D"/>
    <w:rsid w:val="00EF61FD"/>
    <w:rsid w:val="00F367DD"/>
    <w:rsid w:val="00F4303E"/>
    <w:rsid w:val="00F574A7"/>
    <w:rsid w:val="00F62C45"/>
    <w:rsid w:val="00F766ED"/>
    <w:rsid w:val="00FA4807"/>
    <w:rsid w:val="00FA5031"/>
    <w:rsid w:val="00FC60D6"/>
    <w:rsid w:val="00FD0C42"/>
    <w:rsid w:val="00FE0201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54CC1C"/>
  <w15:docId w15:val="{8F29DF7B-1129-4CCE-91D5-E6EAAF79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DAA"/>
  </w:style>
  <w:style w:type="paragraph" w:styleId="2">
    <w:name w:val="heading 2"/>
    <w:basedOn w:val="a"/>
    <w:next w:val="a"/>
    <w:qFormat/>
    <w:rsid w:val="001C3DAA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51E7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552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72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7259"/>
  </w:style>
  <w:style w:type="paragraph" w:styleId="a7">
    <w:name w:val="footer"/>
    <w:basedOn w:val="a"/>
    <w:link w:val="a8"/>
    <w:unhideWhenUsed/>
    <w:rsid w:val="001672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194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Inc.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ws_9_1</dc:creator>
  <cp:lastModifiedBy>Александр С. Марьин</cp:lastModifiedBy>
  <cp:revision>7</cp:revision>
  <cp:lastPrinted>2023-03-15T12:06:00Z</cp:lastPrinted>
  <dcterms:created xsi:type="dcterms:W3CDTF">2023-03-23T13:19:00Z</dcterms:created>
  <dcterms:modified xsi:type="dcterms:W3CDTF">2023-05-17T06:07:00Z</dcterms:modified>
</cp:coreProperties>
</file>