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A0B" w:rsidRPr="00195494" w:rsidRDefault="00030A0B" w:rsidP="00030A0B">
      <w:pPr>
        <w:jc w:val="center"/>
        <w:rPr>
          <w:b/>
          <w:sz w:val="28"/>
          <w:szCs w:val="28"/>
        </w:rPr>
      </w:pPr>
      <w:r w:rsidRPr="00195494">
        <w:rPr>
          <w:b/>
          <w:sz w:val="28"/>
          <w:szCs w:val="28"/>
        </w:rPr>
        <w:t>ПОЯСНИТЕЛЬНАЯ ЗАПИСКА</w:t>
      </w:r>
    </w:p>
    <w:p w:rsidR="00304763" w:rsidRPr="00195494" w:rsidRDefault="00304763" w:rsidP="00304763">
      <w:pPr>
        <w:jc w:val="center"/>
        <w:rPr>
          <w:b/>
          <w:sz w:val="28"/>
          <w:szCs w:val="28"/>
        </w:rPr>
      </w:pPr>
      <w:r w:rsidRPr="00195494">
        <w:rPr>
          <w:b/>
          <w:sz w:val="28"/>
          <w:szCs w:val="28"/>
        </w:rPr>
        <w:t xml:space="preserve">к проекту распоряжения Правительства Кировской области </w:t>
      </w:r>
    </w:p>
    <w:p w:rsidR="00304763" w:rsidRPr="00195494" w:rsidRDefault="00304763" w:rsidP="00CC363D">
      <w:pPr>
        <w:spacing w:after="480"/>
        <w:jc w:val="center"/>
        <w:rPr>
          <w:b/>
          <w:sz w:val="28"/>
          <w:szCs w:val="28"/>
        </w:rPr>
      </w:pPr>
      <w:r w:rsidRPr="00195494">
        <w:rPr>
          <w:b/>
          <w:sz w:val="28"/>
          <w:szCs w:val="28"/>
        </w:rPr>
        <w:t>«</w:t>
      </w:r>
      <w:r w:rsidR="00833B52">
        <w:rPr>
          <w:b/>
          <w:sz w:val="28"/>
        </w:rPr>
        <w:t>О внесении изменени</w:t>
      </w:r>
      <w:r w:rsidR="004B617C">
        <w:rPr>
          <w:b/>
          <w:sz w:val="28"/>
        </w:rPr>
        <w:t>я</w:t>
      </w:r>
      <w:r w:rsidRPr="00195494">
        <w:rPr>
          <w:b/>
          <w:sz w:val="28"/>
        </w:rPr>
        <w:t xml:space="preserve"> в распоряжение Правительства </w:t>
      </w:r>
      <w:r w:rsidR="00CC363D" w:rsidRPr="00195494">
        <w:rPr>
          <w:b/>
          <w:sz w:val="28"/>
        </w:rPr>
        <w:br/>
      </w:r>
      <w:r w:rsidRPr="00195494">
        <w:rPr>
          <w:b/>
          <w:sz w:val="28"/>
        </w:rPr>
        <w:t>Кировской области от 10.06.2022 № 140</w:t>
      </w:r>
      <w:r w:rsidRPr="00195494">
        <w:rPr>
          <w:b/>
          <w:sz w:val="28"/>
          <w:szCs w:val="28"/>
        </w:rPr>
        <w:t xml:space="preserve">» </w:t>
      </w:r>
    </w:p>
    <w:p w:rsidR="00833B52" w:rsidRDefault="00030A0B" w:rsidP="00864091">
      <w:pPr>
        <w:spacing w:line="360" w:lineRule="auto"/>
        <w:ind w:left="142" w:firstLine="709"/>
        <w:jc w:val="both"/>
        <w:rPr>
          <w:bCs/>
          <w:sz w:val="28"/>
          <w:szCs w:val="28"/>
        </w:rPr>
      </w:pPr>
      <w:proofErr w:type="gramStart"/>
      <w:r w:rsidRPr="00195494">
        <w:rPr>
          <w:sz w:val="28"/>
          <w:szCs w:val="28"/>
        </w:rPr>
        <w:t xml:space="preserve">Проект </w:t>
      </w:r>
      <w:r w:rsidR="00B40EC3" w:rsidRPr="00195494">
        <w:rPr>
          <w:sz w:val="28"/>
          <w:szCs w:val="28"/>
        </w:rPr>
        <w:t>распоряжения</w:t>
      </w:r>
      <w:r w:rsidRPr="00195494">
        <w:rPr>
          <w:sz w:val="28"/>
          <w:szCs w:val="28"/>
        </w:rPr>
        <w:t xml:space="preserve"> Правительства Кировской области </w:t>
      </w:r>
      <w:r w:rsidR="00DA13B7" w:rsidRPr="00195494">
        <w:rPr>
          <w:sz w:val="28"/>
          <w:szCs w:val="28"/>
        </w:rPr>
        <w:br/>
      </w:r>
      <w:r w:rsidRPr="00195494">
        <w:rPr>
          <w:sz w:val="28"/>
          <w:szCs w:val="28"/>
        </w:rPr>
        <w:t>«</w:t>
      </w:r>
      <w:r w:rsidR="00441635" w:rsidRPr="00195494">
        <w:rPr>
          <w:bCs/>
          <w:sz w:val="28"/>
          <w:szCs w:val="28"/>
        </w:rPr>
        <w:t>О внесении изменени</w:t>
      </w:r>
      <w:r w:rsidR="004B617C">
        <w:rPr>
          <w:bCs/>
          <w:sz w:val="28"/>
          <w:szCs w:val="28"/>
        </w:rPr>
        <w:t>я</w:t>
      </w:r>
      <w:r w:rsidR="00304763" w:rsidRPr="00195494">
        <w:rPr>
          <w:bCs/>
          <w:sz w:val="28"/>
          <w:szCs w:val="28"/>
        </w:rPr>
        <w:t xml:space="preserve"> в распоряжение Правительства Кировской области от 10.06.2022 № 140</w:t>
      </w:r>
      <w:r w:rsidRPr="00195494">
        <w:rPr>
          <w:sz w:val="28"/>
          <w:szCs w:val="28"/>
        </w:rPr>
        <w:t xml:space="preserve">» </w:t>
      </w:r>
      <w:r w:rsidR="004E1835" w:rsidRPr="00195494">
        <w:rPr>
          <w:sz w:val="28"/>
          <w:szCs w:val="28"/>
        </w:rPr>
        <w:t xml:space="preserve">(далее – проект распоряжения) </w:t>
      </w:r>
      <w:r w:rsidRPr="00195494">
        <w:rPr>
          <w:sz w:val="28"/>
          <w:szCs w:val="28"/>
        </w:rPr>
        <w:t xml:space="preserve">разработан </w:t>
      </w:r>
      <w:r w:rsidR="00304763" w:rsidRPr="00195494">
        <w:rPr>
          <w:sz w:val="28"/>
          <w:szCs w:val="28"/>
        </w:rPr>
        <w:br/>
      </w:r>
      <w:r w:rsidR="007A4FFA" w:rsidRPr="00195494">
        <w:rPr>
          <w:sz w:val="28"/>
          <w:szCs w:val="28"/>
        </w:rPr>
        <w:t xml:space="preserve">в соответствии </w:t>
      </w:r>
      <w:r w:rsidR="00D257BA" w:rsidRPr="00195494">
        <w:rPr>
          <w:sz w:val="28"/>
          <w:szCs w:val="28"/>
        </w:rPr>
        <w:t>с частью</w:t>
      </w:r>
      <w:r w:rsidR="00864091">
        <w:rPr>
          <w:sz w:val="28"/>
          <w:szCs w:val="28"/>
        </w:rPr>
        <w:t xml:space="preserve"> </w:t>
      </w:r>
      <w:r w:rsidR="00BE2655" w:rsidRPr="00195494">
        <w:rPr>
          <w:sz w:val="28"/>
          <w:szCs w:val="28"/>
        </w:rPr>
        <w:t>65.1 статьи 112 Федерального закона от 05.04.2013 № 44-ФЗ «О контрактной системе в сфере закупок</w:t>
      </w:r>
      <w:r w:rsidR="00BE2655" w:rsidRPr="00195494">
        <w:rPr>
          <w:bCs/>
          <w:sz w:val="28"/>
          <w:szCs w:val="28"/>
        </w:rPr>
        <w:t xml:space="preserve"> товаров, работ, услуг </w:t>
      </w:r>
      <w:r w:rsidR="00304763" w:rsidRPr="00195494">
        <w:rPr>
          <w:bCs/>
          <w:sz w:val="28"/>
          <w:szCs w:val="28"/>
        </w:rPr>
        <w:br/>
      </w:r>
      <w:r w:rsidR="00BE2655" w:rsidRPr="00195494">
        <w:rPr>
          <w:bCs/>
          <w:sz w:val="28"/>
          <w:szCs w:val="28"/>
        </w:rPr>
        <w:t xml:space="preserve">для обеспечения государственных и муниципальных нужд» </w:t>
      </w:r>
      <w:r w:rsidR="00304763" w:rsidRPr="00195494">
        <w:rPr>
          <w:bCs/>
          <w:sz w:val="28"/>
          <w:szCs w:val="28"/>
        </w:rPr>
        <w:br/>
      </w:r>
      <w:r w:rsidR="00BE2655" w:rsidRPr="00195494">
        <w:rPr>
          <w:bCs/>
          <w:sz w:val="28"/>
          <w:szCs w:val="28"/>
        </w:rPr>
        <w:t xml:space="preserve">(далее – </w:t>
      </w:r>
      <w:r w:rsidR="00BE2655" w:rsidRPr="00195494">
        <w:rPr>
          <w:sz w:val="28"/>
          <w:szCs w:val="28"/>
        </w:rPr>
        <w:t>Федеральный закон от 05.04.2013 № 44-ФЗ)</w:t>
      </w:r>
      <w:r w:rsidR="00BE2655" w:rsidRPr="00195494">
        <w:rPr>
          <w:bCs/>
          <w:sz w:val="28"/>
          <w:szCs w:val="28"/>
        </w:rPr>
        <w:t xml:space="preserve">, постановлением Правительства Кировской области </w:t>
      </w:r>
      <w:r w:rsidR="00822316" w:rsidRPr="00195494">
        <w:rPr>
          <w:bCs/>
          <w:sz w:val="28"/>
          <w:szCs w:val="28"/>
        </w:rPr>
        <w:t>от 17.03.2022 № 119-П</w:t>
      </w:r>
      <w:proofErr w:type="gramEnd"/>
      <w:r w:rsidR="00822316" w:rsidRPr="00195494">
        <w:rPr>
          <w:bCs/>
          <w:sz w:val="28"/>
          <w:szCs w:val="28"/>
        </w:rPr>
        <w:t xml:space="preserve"> «О реализации отдельных положений Федерального закона от 08.03.2022</w:t>
      </w:r>
      <w:r w:rsidR="00BE2655" w:rsidRPr="00195494">
        <w:rPr>
          <w:bCs/>
          <w:sz w:val="28"/>
          <w:szCs w:val="28"/>
        </w:rPr>
        <w:t xml:space="preserve"> № 46-ФЗ </w:t>
      </w:r>
      <w:r w:rsidR="00304763" w:rsidRPr="00195494">
        <w:rPr>
          <w:bCs/>
          <w:sz w:val="28"/>
          <w:szCs w:val="28"/>
        </w:rPr>
        <w:br/>
      </w:r>
      <w:r w:rsidR="00BE2655" w:rsidRPr="00195494">
        <w:rPr>
          <w:bCs/>
          <w:sz w:val="28"/>
          <w:szCs w:val="28"/>
        </w:rPr>
        <w:t>«О внесении изменений в отдельные законодательные акты Российской Федерации»</w:t>
      </w:r>
      <w:r w:rsidR="00833B52">
        <w:rPr>
          <w:bCs/>
          <w:sz w:val="28"/>
          <w:szCs w:val="28"/>
        </w:rPr>
        <w:t xml:space="preserve">. </w:t>
      </w:r>
    </w:p>
    <w:p w:rsidR="007655DE" w:rsidRDefault="007655DE" w:rsidP="00864091">
      <w:pPr>
        <w:spacing w:line="360" w:lineRule="auto"/>
        <w:ind w:left="142" w:firstLine="709"/>
        <w:jc w:val="both"/>
        <w:rPr>
          <w:bCs/>
          <w:sz w:val="28"/>
          <w:szCs w:val="28"/>
        </w:rPr>
      </w:pPr>
      <w:proofErr w:type="gramStart"/>
      <w:r w:rsidRPr="00195494">
        <w:rPr>
          <w:bCs/>
          <w:sz w:val="28"/>
          <w:szCs w:val="28"/>
        </w:rPr>
        <w:t>Проектом распоряжения</w:t>
      </w:r>
      <w:r w:rsidR="00864091">
        <w:rPr>
          <w:bCs/>
          <w:sz w:val="28"/>
          <w:szCs w:val="28"/>
        </w:rPr>
        <w:t xml:space="preserve"> </w:t>
      </w:r>
      <w:r w:rsidRPr="00195494">
        <w:rPr>
          <w:rFonts w:eastAsiaTheme="minorHAnsi"/>
          <w:sz w:val="28"/>
          <w:szCs w:val="28"/>
          <w:lang w:eastAsia="en-US"/>
        </w:rPr>
        <w:t xml:space="preserve">перечень государственных контрактов (контрактов), заключенных до 1 января 2023 года министерством образования Кировской области и подведомственными ему учреждениями, изменение существенных условий которых допускается по соглашению сторон (далее – перечень), </w:t>
      </w:r>
      <w:r w:rsidR="00CC363D" w:rsidRPr="00195494">
        <w:rPr>
          <w:rFonts w:eastAsiaTheme="minorHAnsi"/>
          <w:sz w:val="28"/>
          <w:szCs w:val="28"/>
          <w:lang w:eastAsia="en-US"/>
        </w:rPr>
        <w:t>установленный</w:t>
      </w:r>
      <w:r w:rsidR="00A30C78">
        <w:rPr>
          <w:rFonts w:eastAsiaTheme="minorHAnsi"/>
          <w:sz w:val="28"/>
          <w:szCs w:val="28"/>
          <w:lang w:eastAsia="en-US"/>
        </w:rPr>
        <w:t xml:space="preserve"> </w:t>
      </w:r>
      <w:r w:rsidR="00200A32" w:rsidRPr="00195494">
        <w:rPr>
          <w:rFonts w:eastAsiaTheme="minorHAnsi"/>
          <w:sz w:val="28"/>
          <w:szCs w:val="28"/>
          <w:lang w:eastAsia="en-US"/>
        </w:rPr>
        <w:t xml:space="preserve">распоряжением Правительства Кировской области от 10.06.2022 № 140 </w:t>
      </w:r>
      <w:r w:rsidR="00195494" w:rsidRPr="00195494">
        <w:rPr>
          <w:rFonts w:eastAsiaTheme="minorHAnsi"/>
          <w:sz w:val="28"/>
          <w:szCs w:val="28"/>
          <w:lang w:eastAsia="en-US"/>
        </w:rPr>
        <w:t xml:space="preserve">«Об изменении существенных условий государственных контрактов (контрактов), заключенных </w:t>
      </w:r>
      <w:r w:rsidR="00AF04A8">
        <w:rPr>
          <w:rFonts w:eastAsiaTheme="minorHAnsi"/>
          <w:sz w:val="28"/>
          <w:szCs w:val="28"/>
          <w:lang w:eastAsia="en-US"/>
        </w:rPr>
        <w:br/>
      </w:r>
      <w:r w:rsidR="00195494" w:rsidRPr="00195494">
        <w:rPr>
          <w:rFonts w:eastAsiaTheme="minorHAnsi"/>
          <w:sz w:val="28"/>
          <w:szCs w:val="28"/>
          <w:lang w:eastAsia="en-US"/>
        </w:rPr>
        <w:t xml:space="preserve">до 1 января 2023 года министерством образования Кировской области </w:t>
      </w:r>
      <w:r w:rsidR="00AF04A8">
        <w:rPr>
          <w:rFonts w:eastAsiaTheme="minorHAnsi"/>
          <w:sz w:val="28"/>
          <w:szCs w:val="28"/>
          <w:lang w:eastAsia="en-US"/>
        </w:rPr>
        <w:br/>
      </w:r>
      <w:r w:rsidR="00195494" w:rsidRPr="00195494">
        <w:rPr>
          <w:rFonts w:eastAsiaTheme="minorHAnsi"/>
          <w:sz w:val="28"/>
          <w:szCs w:val="28"/>
          <w:lang w:eastAsia="en-US"/>
        </w:rPr>
        <w:t>и подведомственными ему учреждениями»</w:t>
      </w:r>
      <w:r w:rsidR="00AF04A8">
        <w:rPr>
          <w:rFonts w:eastAsiaTheme="minorHAnsi"/>
          <w:sz w:val="28"/>
          <w:szCs w:val="28"/>
          <w:lang w:eastAsia="en-US"/>
        </w:rPr>
        <w:t>, дополняется</w:t>
      </w:r>
      <w:proofErr w:type="gramEnd"/>
      <w:r w:rsidR="00864091">
        <w:rPr>
          <w:rFonts w:eastAsiaTheme="minorHAnsi"/>
          <w:sz w:val="28"/>
          <w:szCs w:val="28"/>
          <w:lang w:eastAsia="en-US"/>
        </w:rPr>
        <w:t xml:space="preserve"> </w:t>
      </w:r>
      <w:r w:rsidR="000A4840">
        <w:rPr>
          <w:bCs/>
          <w:sz w:val="28"/>
          <w:szCs w:val="28"/>
        </w:rPr>
        <w:t>государственным контрактом от</w:t>
      </w:r>
      <w:r w:rsidR="00ED1B7B">
        <w:rPr>
          <w:bCs/>
          <w:sz w:val="28"/>
          <w:szCs w:val="28"/>
        </w:rPr>
        <w:t xml:space="preserve"> </w:t>
      </w:r>
      <w:r w:rsidR="004B7D09">
        <w:rPr>
          <w:bCs/>
          <w:sz w:val="28"/>
          <w:szCs w:val="28"/>
        </w:rPr>
        <w:t>14.03.2022 № 5</w:t>
      </w:r>
      <w:r w:rsidR="000A4840">
        <w:rPr>
          <w:bCs/>
          <w:sz w:val="28"/>
          <w:szCs w:val="28"/>
        </w:rPr>
        <w:t>, заключенным министерством образования Кировской области.</w:t>
      </w:r>
    </w:p>
    <w:p w:rsidR="00833B52" w:rsidRPr="00833B52" w:rsidRDefault="00833B52" w:rsidP="00864091">
      <w:pPr>
        <w:spacing w:line="360" w:lineRule="auto"/>
        <w:ind w:left="14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Согласование изменени</w:t>
      </w:r>
      <w:r w:rsidR="004B617C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существенн</w:t>
      </w:r>
      <w:r w:rsidR="004B617C">
        <w:rPr>
          <w:bCs/>
          <w:sz w:val="28"/>
          <w:szCs w:val="28"/>
        </w:rPr>
        <w:t>ого</w:t>
      </w:r>
      <w:r>
        <w:rPr>
          <w:bCs/>
          <w:sz w:val="28"/>
          <w:szCs w:val="28"/>
        </w:rPr>
        <w:t xml:space="preserve"> услови</w:t>
      </w:r>
      <w:r w:rsidR="004B617C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государственн</w:t>
      </w:r>
      <w:r w:rsidR="004B617C">
        <w:rPr>
          <w:bCs/>
          <w:sz w:val="28"/>
          <w:szCs w:val="28"/>
        </w:rPr>
        <w:t>ого контракта</w:t>
      </w:r>
      <w:r>
        <w:rPr>
          <w:bCs/>
          <w:sz w:val="28"/>
          <w:szCs w:val="28"/>
        </w:rPr>
        <w:t xml:space="preserve"> (контракт</w:t>
      </w:r>
      <w:r w:rsidR="004B617C">
        <w:rPr>
          <w:bCs/>
          <w:sz w:val="28"/>
          <w:szCs w:val="28"/>
        </w:rPr>
        <w:t>а</w:t>
      </w:r>
      <w:r w:rsidR="003B7168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в части </w:t>
      </w:r>
      <w:r w:rsidR="004B7D09">
        <w:rPr>
          <w:bCs/>
          <w:sz w:val="28"/>
          <w:szCs w:val="28"/>
        </w:rPr>
        <w:t>изменения места поставки товара</w:t>
      </w:r>
      <w:r w:rsidRPr="00A30C78">
        <w:rPr>
          <w:bCs/>
          <w:sz w:val="28"/>
          <w:szCs w:val="28"/>
        </w:rPr>
        <w:t xml:space="preserve"> </w:t>
      </w:r>
      <w:r w:rsidR="004B7D09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не подлежит рассмотрению на заседании межведомственной комиссии </w:t>
      </w:r>
      <w:r w:rsidR="004B7D09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при Правительстве Кировской области по согласованию изменений </w:t>
      </w:r>
      <w:r>
        <w:rPr>
          <w:bCs/>
          <w:sz w:val="28"/>
          <w:szCs w:val="28"/>
        </w:rPr>
        <w:lastRenderedPageBreak/>
        <w:t>существенных условий государственного контракта (контракта), заключенного до 1 января 2023 года, и согласованию установления иных случаев закупок у единственного поставщика (подрядчика, исполнителя).</w:t>
      </w:r>
    </w:p>
    <w:p w:rsidR="00604536" w:rsidRPr="00604536" w:rsidRDefault="00604536" w:rsidP="00CC363D">
      <w:pPr>
        <w:widowControl w:val="0"/>
        <w:pBdr>
          <w:bottom w:val="single" w:sz="4" w:space="31" w:color="FFFFFF"/>
        </w:pBdr>
        <w:shd w:val="clear" w:color="auto" w:fill="FFFFFF"/>
        <w:spacing w:line="360" w:lineRule="auto"/>
        <w:ind w:left="142" w:firstLine="709"/>
        <w:jc w:val="both"/>
        <w:rPr>
          <w:bCs/>
          <w:sz w:val="28"/>
          <w:szCs w:val="28"/>
        </w:rPr>
      </w:pPr>
      <w:r w:rsidRPr="00604536">
        <w:rPr>
          <w:bCs/>
          <w:sz w:val="28"/>
          <w:szCs w:val="28"/>
        </w:rPr>
        <w:t xml:space="preserve">Принятие проекта распоряжения не потребует выделения средств </w:t>
      </w:r>
      <w:r w:rsidR="003B7168">
        <w:rPr>
          <w:bCs/>
          <w:sz w:val="28"/>
          <w:szCs w:val="28"/>
        </w:rPr>
        <w:br/>
      </w:r>
      <w:r w:rsidRPr="00604536">
        <w:rPr>
          <w:bCs/>
          <w:sz w:val="28"/>
          <w:szCs w:val="28"/>
        </w:rPr>
        <w:t xml:space="preserve">из областного бюджета, признания </w:t>
      </w:r>
      <w:proofErr w:type="gramStart"/>
      <w:r w:rsidRPr="00604536">
        <w:rPr>
          <w:bCs/>
          <w:sz w:val="28"/>
          <w:szCs w:val="28"/>
        </w:rPr>
        <w:t>утратившими</w:t>
      </w:r>
      <w:proofErr w:type="gramEnd"/>
      <w:r w:rsidRPr="00604536">
        <w:rPr>
          <w:bCs/>
          <w:sz w:val="28"/>
          <w:szCs w:val="28"/>
        </w:rPr>
        <w:t xml:space="preserve"> силу иных правовых актов Кировской области или внесения в них изменений.</w:t>
      </w:r>
    </w:p>
    <w:p w:rsidR="00AA0ADA" w:rsidRDefault="001B25EC" w:rsidP="00285CB7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53146B">
        <w:rPr>
          <w:sz w:val="28"/>
          <w:szCs w:val="28"/>
        </w:rPr>
        <w:t>инистр</w:t>
      </w:r>
      <w:r w:rsidR="00A30C78">
        <w:rPr>
          <w:sz w:val="28"/>
          <w:szCs w:val="28"/>
        </w:rPr>
        <w:t xml:space="preserve"> </w:t>
      </w:r>
      <w:r w:rsidR="00030A0B">
        <w:rPr>
          <w:sz w:val="28"/>
          <w:szCs w:val="28"/>
        </w:rPr>
        <w:t xml:space="preserve">образования </w:t>
      </w:r>
    </w:p>
    <w:p w:rsidR="005C37FC" w:rsidRDefault="00030A0B" w:rsidP="00285CB7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</w:t>
      </w:r>
      <w:r w:rsidR="00F252AF">
        <w:rPr>
          <w:sz w:val="28"/>
          <w:szCs w:val="28"/>
        </w:rPr>
        <w:tab/>
      </w:r>
      <w:r w:rsidR="00F252AF">
        <w:rPr>
          <w:sz w:val="28"/>
          <w:szCs w:val="28"/>
        </w:rPr>
        <w:tab/>
      </w:r>
      <w:r w:rsidR="00F252AF">
        <w:rPr>
          <w:sz w:val="28"/>
          <w:szCs w:val="28"/>
        </w:rPr>
        <w:tab/>
      </w:r>
      <w:r w:rsidR="00F252AF">
        <w:rPr>
          <w:sz w:val="28"/>
          <w:szCs w:val="28"/>
        </w:rPr>
        <w:tab/>
      </w:r>
      <w:r w:rsidR="00F252AF">
        <w:rPr>
          <w:sz w:val="28"/>
          <w:szCs w:val="28"/>
        </w:rPr>
        <w:tab/>
      </w:r>
      <w:r w:rsidR="00F252AF">
        <w:rPr>
          <w:sz w:val="28"/>
          <w:szCs w:val="28"/>
        </w:rPr>
        <w:tab/>
      </w:r>
      <w:r w:rsidR="00F252AF">
        <w:rPr>
          <w:sz w:val="28"/>
          <w:szCs w:val="28"/>
        </w:rPr>
        <w:tab/>
      </w:r>
      <w:r w:rsidR="00F252AF">
        <w:rPr>
          <w:sz w:val="28"/>
          <w:szCs w:val="28"/>
        </w:rPr>
        <w:tab/>
      </w:r>
      <w:r w:rsidR="00623E55">
        <w:rPr>
          <w:sz w:val="28"/>
          <w:szCs w:val="28"/>
        </w:rPr>
        <w:t xml:space="preserve"> О.Н. Рысева</w:t>
      </w:r>
    </w:p>
    <w:sectPr w:rsidR="005C37FC" w:rsidSect="004E1835">
      <w:headerReference w:type="default" r:id="rId7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939" w:rsidRDefault="002D5939" w:rsidP="00AC4D3E">
      <w:r>
        <w:separator/>
      </w:r>
    </w:p>
  </w:endnote>
  <w:endnote w:type="continuationSeparator" w:id="0">
    <w:p w:rsidR="002D5939" w:rsidRDefault="002D5939" w:rsidP="00AC4D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939" w:rsidRDefault="002D5939" w:rsidP="00AC4D3E">
      <w:r>
        <w:separator/>
      </w:r>
    </w:p>
  </w:footnote>
  <w:footnote w:type="continuationSeparator" w:id="0">
    <w:p w:rsidR="002D5939" w:rsidRDefault="002D5939" w:rsidP="00AC4D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70407"/>
      <w:docPartObj>
        <w:docPartGallery w:val="Page Numbers (Top of Page)"/>
        <w:docPartUnique/>
      </w:docPartObj>
    </w:sdtPr>
    <w:sdtContent>
      <w:p w:rsidR="007B2C86" w:rsidRDefault="004705E7">
        <w:pPr>
          <w:pStyle w:val="a5"/>
          <w:jc w:val="center"/>
        </w:pPr>
        <w:r>
          <w:fldChar w:fldCharType="begin"/>
        </w:r>
        <w:r w:rsidR="007B2C86">
          <w:instrText xml:space="preserve"> PAGE   \* MERGEFORMAT </w:instrText>
        </w:r>
        <w:r>
          <w:fldChar w:fldCharType="separate"/>
        </w:r>
        <w:r w:rsidR="003B71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C86" w:rsidRDefault="007B2C8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30A0B"/>
    <w:rsid w:val="00017E30"/>
    <w:rsid w:val="00030A0B"/>
    <w:rsid w:val="00042F1F"/>
    <w:rsid w:val="000645A2"/>
    <w:rsid w:val="000706FD"/>
    <w:rsid w:val="00077C72"/>
    <w:rsid w:val="000903C5"/>
    <w:rsid w:val="00096472"/>
    <w:rsid w:val="000A4840"/>
    <w:rsid w:val="000B7BC4"/>
    <w:rsid w:val="000C7500"/>
    <w:rsid w:val="0010321E"/>
    <w:rsid w:val="00133EE9"/>
    <w:rsid w:val="00171B35"/>
    <w:rsid w:val="00183C8D"/>
    <w:rsid w:val="00195494"/>
    <w:rsid w:val="001B25EC"/>
    <w:rsid w:val="001C080C"/>
    <w:rsid w:val="001D0239"/>
    <w:rsid w:val="00200399"/>
    <w:rsid w:val="00200A32"/>
    <w:rsid w:val="00211998"/>
    <w:rsid w:val="00216042"/>
    <w:rsid w:val="00283E6F"/>
    <w:rsid w:val="00285CB7"/>
    <w:rsid w:val="002D5939"/>
    <w:rsid w:val="002F7B7B"/>
    <w:rsid w:val="00304763"/>
    <w:rsid w:val="0030653F"/>
    <w:rsid w:val="00313A70"/>
    <w:rsid w:val="00332521"/>
    <w:rsid w:val="00375D15"/>
    <w:rsid w:val="003B7168"/>
    <w:rsid w:val="003E2061"/>
    <w:rsid w:val="00405E35"/>
    <w:rsid w:val="004247B6"/>
    <w:rsid w:val="00441635"/>
    <w:rsid w:val="00461E4E"/>
    <w:rsid w:val="004705E7"/>
    <w:rsid w:val="00477D08"/>
    <w:rsid w:val="004873F6"/>
    <w:rsid w:val="004B617C"/>
    <w:rsid w:val="004B7D09"/>
    <w:rsid w:val="004E1835"/>
    <w:rsid w:val="004F0529"/>
    <w:rsid w:val="004F6E28"/>
    <w:rsid w:val="005237B7"/>
    <w:rsid w:val="00530EDE"/>
    <w:rsid w:val="0053146B"/>
    <w:rsid w:val="005C33EF"/>
    <w:rsid w:val="005C37FC"/>
    <w:rsid w:val="005D6BE4"/>
    <w:rsid w:val="00604536"/>
    <w:rsid w:val="006169DC"/>
    <w:rsid w:val="00623E55"/>
    <w:rsid w:val="006371AB"/>
    <w:rsid w:val="006A6089"/>
    <w:rsid w:val="006B4D5B"/>
    <w:rsid w:val="006C37DD"/>
    <w:rsid w:val="006E3D01"/>
    <w:rsid w:val="006F4881"/>
    <w:rsid w:val="006F74B0"/>
    <w:rsid w:val="007065EF"/>
    <w:rsid w:val="007230F7"/>
    <w:rsid w:val="00761D36"/>
    <w:rsid w:val="007655DE"/>
    <w:rsid w:val="00791265"/>
    <w:rsid w:val="00792E43"/>
    <w:rsid w:val="007A4FFA"/>
    <w:rsid w:val="007B1375"/>
    <w:rsid w:val="007B2C86"/>
    <w:rsid w:val="007C0B36"/>
    <w:rsid w:val="007C4ECA"/>
    <w:rsid w:val="007E0A5C"/>
    <w:rsid w:val="007E655C"/>
    <w:rsid w:val="007F462C"/>
    <w:rsid w:val="007F64BF"/>
    <w:rsid w:val="00822316"/>
    <w:rsid w:val="00833B52"/>
    <w:rsid w:val="00864091"/>
    <w:rsid w:val="008811F9"/>
    <w:rsid w:val="00883757"/>
    <w:rsid w:val="00896BA7"/>
    <w:rsid w:val="008A4237"/>
    <w:rsid w:val="008B4F71"/>
    <w:rsid w:val="008B5A8F"/>
    <w:rsid w:val="008B7E62"/>
    <w:rsid w:val="008C576C"/>
    <w:rsid w:val="008E086A"/>
    <w:rsid w:val="008E3D3E"/>
    <w:rsid w:val="00904EF1"/>
    <w:rsid w:val="00922A7C"/>
    <w:rsid w:val="0092781E"/>
    <w:rsid w:val="00937F20"/>
    <w:rsid w:val="00947449"/>
    <w:rsid w:val="009777D5"/>
    <w:rsid w:val="00986DFB"/>
    <w:rsid w:val="00995100"/>
    <w:rsid w:val="00995D63"/>
    <w:rsid w:val="009B600E"/>
    <w:rsid w:val="009D45F4"/>
    <w:rsid w:val="009D6ACD"/>
    <w:rsid w:val="009E0A9B"/>
    <w:rsid w:val="009F180A"/>
    <w:rsid w:val="00A02005"/>
    <w:rsid w:val="00A1614B"/>
    <w:rsid w:val="00A30C78"/>
    <w:rsid w:val="00A3797E"/>
    <w:rsid w:val="00AA0ADA"/>
    <w:rsid w:val="00AB51D2"/>
    <w:rsid w:val="00AB7D71"/>
    <w:rsid w:val="00AC4D3E"/>
    <w:rsid w:val="00AD4385"/>
    <w:rsid w:val="00AD5AA5"/>
    <w:rsid w:val="00AE2E24"/>
    <w:rsid w:val="00AE3E9A"/>
    <w:rsid w:val="00AF04A8"/>
    <w:rsid w:val="00B02381"/>
    <w:rsid w:val="00B10A65"/>
    <w:rsid w:val="00B132F0"/>
    <w:rsid w:val="00B40EC3"/>
    <w:rsid w:val="00B412C5"/>
    <w:rsid w:val="00B77211"/>
    <w:rsid w:val="00B87CF9"/>
    <w:rsid w:val="00BA59AC"/>
    <w:rsid w:val="00BB1709"/>
    <w:rsid w:val="00BB493C"/>
    <w:rsid w:val="00BE2655"/>
    <w:rsid w:val="00BE6FB3"/>
    <w:rsid w:val="00C03CCE"/>
    <w:rsid w:val="00C100AE"/>
    <w:rsid w:val="00C34B0E"/>
    <w:rsid w:val="00C607A9"/>
    <w:rsid w:val="00C64D92"/>
    <w:rsid w:val="00C87C11"/>
    <w:rsid w:val="00CB40CB"/>
    <w:rsid w:val="00CC1B18"/>
    <w:rsid w:val="00CC363D"/>
    <w:rsid w:val="00CC4E7A"/>
    <w:rsid w:val="00CD73A9"/>
    <w:rsid w:val="00CE21D8"/>
    <w:rsid w:val="00CE4B81"/>
    <w:rsid w:val="00CE6930"/>
    <w:rsid w:val="00CF1B7D"/>
    <w:rsid w:val="00D04D72"/>
    <w:rsid w:val="00D257BA"/>
    <w:rsid w:val="00D34912"/>
    <w:rsid w:val="00D73F24"/>
    <w:rsid w:val="00D94D68"/>
    <w:rsid w:val="00D95383"/>
    <w:rsid w:val="00DA13B7"/>
    <w:rsid w:val="00DB450F"/>
    <w:rsid w:val="00DC556D"/>
    <w:rsid w:val="00DD01FE"/>
    <w:rsid w:val="00DD6F40"/>
    <w:rsid w:val="00E04E9A"/>
    <w:rsid w:val="00E05581"/>
    <w:rsid w:val="00E0618B"/>
    <w:rsid w:val="00E23D1E"/>
    <w:rsid w:val="00E30A29"/>
    <w:rsid w:val="00E54898"/>
    <w:rsid w:val="00EA5DA3"/>
    <w:rsid w:val="00EA71EB"/>
    <w:rsid w:val="00EC6604"/>
    <w:rsid w:val="00ED1B7B"/>
    <w:rsid w:val="00EF4C5B"/>
    <w:rsid w:val="00F252AF"/>
    <w:rsid w:val="00F2592D"/>
    <w:rsid w:val="00F43841"/>
    <w:rsid w:val="00F458EC"/>
    <w:rsid w:val="00F83067"/>
    <w:rsid w:val="00F87272"/>
    <w:rsid w:val="00F94DCE"/>
    <w:rsid w:val="00F95109"/>
    <w:rsid w:val="00F953C1"/>
    <w:rsid w:val="00FA0CC9"/>
    <w:rsid w:val="00FA0FAB"/>
    <w:rsid w:val="00FA38C0"/>
    <w:rsid w:val="00FC5EE8"/>
    <w:rsid w:val="00FE2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A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3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39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">
    <w:name w:val="Абзац1"/>
    <w:basedOn w:val="a"/>
    <w:rsid w:val="00EF4C5B"/>
    <w:pPr>
      <w:suppressAutoHyphens w:val="0"/>
      <w:spacing w:after="60" w:line="360" w:lineRule="exact"/>
      <w:ind w:firstLine="709"/>
      <w:jc w:val="both"/>
    </w:pPr>
    <w:rPr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C4D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4D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AC4D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C4D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9">
    <w:name w:val="краткое содержание"/>
    <w:basedOn w:val="a"/>
    <w:next w:val="a"/>
    <w:rsid w:val="0010321E"/>
    <w:pPr>
      <w:keepNext/>
      <w:keepLines/>
      <w:suppressAutoHyphens w:val="0"/>
      <w:spacing w:after="480"/>
      <w:ind w:right="5387"/>
      <w:jc w:val="both"/>
    </w:pPr>
    <w:rPr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60B47-7417-4026-9D83-828501CA2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DOKO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platunov</dc:creator>
  <cp:lastModifiedBy>platunov</cp:lastModifiedBy>
  <cp:revision>5</cp:revision>
  <cp:lastPrinted>2022-11-09T06:46:00Z</cp:lastPrinted>
  <dcterms:created xsi:type="dcterms:W3CDTF">2022-11-01T11:37:00Z</dcterms:created>
  <dcterms:modified xsi:type="dcterms:W3CDTF">2022-11-09T06:46:00Z</dcterms:modified>
</cp:coreProperties>
</file>