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6F9C5" w14:textId="77777777" w:rsidR="00E735FF" w:rsidRDefault="00F53046" w:rsidP="00B10D59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269F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644CED2E" w14:textId="77777777" w:rsidR="00B10D59" w:rsidRPr="00B10D59" w:rsidRDefault="00F53046" w:rsidP="00B10D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269FE">
        <w:rPr>
          <w:rFonts w:ascii="Times New Roman" w:hAnsi="Times New Roman"/>
          <w:b/>
          <w:sz w:val="28"/>
          <w:szCs w:val="28"/>
        </w:rPr>
        <w:t xml:space="preserve">к </w:t>
      </w:r>
      <w:r w:rsidR="00FA564A">
        <w:rPr>
          <w:rFonts w:ascii="Times New Roman" w:hAnsi="Times New Roman"/>
          <w:b/>
          <w:sz w:val="28"/>
          <w:szCs w:val="28"/>
        </w:rPr>
        <w:t xml:space="preserve">проекту </w:t>
      </w:r>
      <w:bookmarkStart w:id="0" w:name="_Hlk189487563"/>
      <w:r w:rsidR="00E735FF">
        <w:rPr>
          <w:rFonts w:ascii="Times New Roman" w:hAnsi="Times New Roman"/>
          <w:b/>
          <w:sz w:val="28"/>
          <w:szCs w:val="28"/>
        </w:rPr>
        <w:t xml:space="preserve">распоряжения </w:t>
      </w:r>
      <w:r w:rsidR="00B10D59">
        <w:rPr>
          <w:rFonts w:ascii="Times New Roman" w:hAnsi="Times New Roman"/>
          <w:b/>
          <w:sz w:val="28"/>
          <w:szCs w:val="28"/>
        </w:rPr>
        <w:t>Правительства</w:t>
      </w:r>
      <w:r w:rsidR="00FA564A">
        <w:rPr>
          <w:rFonts w:ascii="Times New Roman" w:hAnsi="Times New Roman"/>
          <w:b/>
          <w:sz w:val="28"/>
          <w:szCs w:val="28"/>
        </w:rPr>
        <w:t xml:space="preserve"> Кировской</w:t>
      </w:r>
      <w:r w:rsidR="007E5365">
        <w:rPr>
          <w:rFonts w:ascii="Times New Roman" w:hAnsi="Times New Roman"/>
          <w:b/>
          <w:sz w:val="28"/>
          <w:szCs w:val="28"/>
        </w:rPr>
        <w:t xml:space="preserve"> области</w:t>
      </w:r>
      <w:r w:rsidR="00FA564A">
        <w:rPr>
          <w:rFonts w:ascii="Times New Roman" w:hAnsi="Times New Roman"/>
          <w:b/>
          <w:sz w:val="28"/>
          <w:szCs w:val="28"/>
        </w:rPr>
        <w:t xml:space="preserve"> </w:t>
      </w:r>
      <w:r w:rsidR="00603EE1">
        <w:rPr>
          <w:rFonts w:ascii="Times New Roman" w:hAnsi="Times New Roman"/>
          <w:b/>
          <w:sz w:val="28"/>
          <w:szCs w:val="28"/>
        </w:rPr>
        <w:br/>
      </w:r>
      <w:r w:rsidR="00EB24EF">
        <w:rPr>
          <w:rFonts w:ascii="Times New Roman" w:hAnsi="Times New Roman"/>
          <w:b/>
          <w:sz w:val="28"/>
          <w:szCs w:val="28"/>
        </w:rPr>
        <w:t>«</w:t>
      </w:r>
      <w:r w:rsidR="00B10D59" w:rsidRPr="00B10D5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 признании утратившим силу </w:t>
      </w:r>
      <w:bookmarkStart w:id="1" w:name="_Hlk189487591"/>
      <w:r w:rsidR="00B10D59" w:rsidRPr="00B10D5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распоряжения </w:t>
      </w:r>
    </w:p>
    <w:p w14:paraId="7633EF00" w14:textId="77777777" w:rsidR="00B10D59" w:rsidRPr="00B10D59" w:rsidRDefault="00B10D59" w:rsidP="00B10D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10D5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Правительства Кировской области от 03.08.2018 № 214 </w:t>
      </w:r>
    </w:p>
    <w:p w14:paraId="4164C56A" w14:textId="77777777" w:rsidR="00B10D59" w:rsidRPr="00B10D59" w:rsidRDefault="00B10D59" w:rsidP="00B10D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10D5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«О создании регионального оргкомитета»</w:t>
      </w:r>
    </w:p>
    <w:bookmarkEnd w:id="0"/>
    <w:bookmarkEnd w:id="1"/>
    <w:p w14:paraId="18D758D5" w14:textId="77777777" w:rsidR="00FF1860" w:rsidRPr="003C0669" w:rsidRDefault="00FF1860" w:rsidP="00FF1860">
      <w:pPr>
        <w:pStyle w:val="ConsPlusNormal"/>
        <w:spacing w:after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22FF80" w14:textId="48B6D516" w:rsidR="00B10D59" w:rsidRPr="00B10D59" w:rsidRDefault="00780368" w:rsidP="00B10D59">
      <w:pPr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10D59">
        <w:rPr>
          <w:rFonts w:ascii="Times New Roman" w:hAnsi="Times New Roman" w:cs="Times New Roman"/>
          <w:sz w:val="28"/>
          <w:szCs w:val="28"/>
        </w:rPr>
        <w:t xml:space="preserve"> связи с завершением проведения Всероссийского конкурса «Зеленый маршрут»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10D59" w:rsidRPr="00B10D59">
        <w:rPr>
          <w:rFonts w:ascii="Times New Roman" w:hAnsi="Times New Roman" w:cs="Times New Roman"/>
          <w:sz w:val="28"/>
          <w:szCs w:val="28"/>
        </w:rPr>
        <w:t xml:space="preserve">роектом </w:t>
      </w:r>
      <w:r w:rsidR="00B10D59" w:rsidRPr="00B10D59">
        <w:rPr>
          <w:rFonts w:ascii="Times New Roman" w:hAnsi="Times New Roman" w:cs="Times New Roman"/>
          <w:sz w:val="28"/>
          <w:szCs w:val="28"/>
        </w:rPr>
        <w:t xml:space="preserve">распоряжения Правительства Кировской области </w:t>
      </w:r>
      <w:r w:rsidR="00B10D59" w:rsidRPr="00B10D59">
        <w:rPr>
          <w:rFonts w:ascii="Times New Roman" w:hAnsi="Times New Roman" w:cs="Times New Roman"/>
          <w:sz w:val="28"/>
          <w:szCs w:val="28"/>
        </w:rPr>
        <w:br/>
        <w:t>«</w:t>
      </w:r>
      <w:r w:rsidR="00B10D59" w:rsidRPr="00B10D59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признании утратившим силу распоряжения Правительства Кировской области от 03.08.2018 № 214 «О создании регионального оргкомитета»</w:t>
      </w:r>
      <w:r w:rsidR="00B10D59" w:rsidRPr="00B10D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10D59" w:rsidRPr="00B10D59">
        <w:rPr>
          <w:rFonts w:ascii="Times New Roman" w:hAnsi="Times New Roman" w:cs="Times New Roman"/>
          <w:sz w:val="28"/>
          <w:szCs w:val="28"/>
        </w:rPr>
        <w:t xml:space="preserve">предлагается признать утратившим силу </w:t>
      </w:r>
      <w:r w:rsidR="00B10D59" w:rsidRPr="00B10D59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распоряжени</w:t>
      </w:r>
      <w:r w:rsidR="00B10D59" w:rsidRPr="00B10D59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B10D59" w:rsidRPr="00B10D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Правительства Кировской области от 03.08.2018 № 214 «О создании регионального оргкомитета»</w:t>
      </w:r>
      <w:r w:rsidR="00B10D5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FA8B4BD" w14:textId="010168ED" w:rsidR="00CD23AB" w:rsidRDefault="00CD23AB" w:rsidP="00B10D59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18">
        <w:rPr>
          <w:rFonts w:ascii="Times New Roman" w:hAnsi="Times New Roman"/>
          <w:sz w:val="28"/>
          <w:szCs w:val="28"/>
        </w:rPr>
        <w:t xml:space="preserve">Принятие проекта </w:t>
      </w:r>
      <w:r w:rsidR="00E735FF">
        <w:rPr>
          <w:rFonts w:ascii="Times New Roman" w:hAnsi="Times New Roman"/>
          <w:sz w:val="28"/>
          <w:szCs w:val="28"/>
        </w:rPr>
        <w:t>распоряжения</w:t>
      </w:r>
      <w:r w:rsidRPr="00807D18">
        <w:rPr>
          <w:rFonts w:ascii="Times New Roman" w:hAnsi="Times New Roman"/>
          <w:sz w:val="28"/>
          <w:szCs w:val="28"/>
        </w:rPr>
        <w:t xml:space="preserve"> не потребует выделения дополнительных средств из областного бюджета, а также признания утратившими силу иных нормативных правовых актов Кировской области либо внесения в них изменений.</w:t>
      </w:r>
    </w:p>
    <w:p w14:paraId="6F754547" w14:textId="2C464EAE" w:rsidR="00B10D59" w:rsidRPr="00807D18" w:rsidRDefault="00B10D59" w:rsidP="00B10D59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18">
        <w:rPr>
          <w:rFonts w:ascii="Times New Roman" w:hAnsi="Times New Roman"/>
          <w:sz w:val="28"/>
          <w:szCs w:val="28"/>
        </w:rPr>
        <w:t xml:space="preserve">Проект </w:t>
      </w:r>
      <w:r>
        <w:rPr>
          <w:rFonts w:ascii="Times New Roman" w:hAnsi="Times New Roman"/>
          <w:sz w:val="28"/>
          <w:szCs w:val="28"/>
        </w:rPr>
        <w:t>распоряжения</w:t>
      </w:r>
      <w:r w:rsidRPr="00807D18">
        <w:rPr>
          <w:rFonts w:ascii="Times New Roman" w:hAnsi="Times New Roman"/>
          <w:sz w:val="28"/>
          <w:szCs w:val="28"/>
        </w:rPr>
        <w:t xml:space="preserve"> размещен на официальном информационном сайте Правительства Кировской области для проведения независимой антикоррупционной экспертизы.</w:t>
      </w:r>
    </w:p>
    <w:p w14:paraId="00EFA9C3" w14:textId="1E0A0E97" w:rsidR="00B10D59" w:rsidRDefault="00B10D59" w:rsidP="00B10D59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18">
        <w:rPr>
          <w:rFonts w:ascii="Times New Roman" w:hAnsi="Times New Roman"/>
          <w:sz w:val="28"/>
          <w:szCs w:val="28"/>
        </w:rPr>
        <w:t xml:space="preserve">Проект </w:t>
      </w:r>
      <w:r>
        <w:rPr>
          <w:rFonts w:ascii="Times New Roman" w:hAnsi="Times New Roman"/>
          <w:sz w:val="28"/>
          <w:szCs w:val="28"/>
        </w:rPr>
        <w:t>распоряжения</w:t>
      </w:r>
      <w:r w:rsidRPr="00807D18">
        <w:rPr>
          <w:rFonts w:ascii="Times New Roman" w:hAnsi="Times New Roman"/>
          <w:sz w:val="28"/>
          <w:szCs w:val="28"/>
        </w:rPr>
        <w:t xml:space="preserve"> не требует проведения оценки регулирующего воздействия.</w:t>
      </w:r>
    </w:p>
    <w:p w14:paraId="5C48C9DF" w14:textId="77777777" w:rsidR="00B10D59" w:rsidRPr="00807D18" w:rsidRDefault="00B10D59" w:rsidP="000E4DC8">
      <w:pPr>
        <w:shd w:val="clear" w:color="auto" w:fill="FFFFFF"/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2A9BD0" w14:textId="64EE7079" w:rsidR="007769CD" w:rsidRPr="00EB6A7F" w:rsidRDefault="000E4DC8" w:rsidP="004A204C">
      <w:pPr>
        <w:shd w:val="clear" w:color="auto" w:fill="FFFFFF"/>
        <w:tabs>
          <w:tab w:val="left" w:pos="7655"/>
        </w:tabs>
        <w:suppressAutoHyphens/>
        <w:spacing w:before="48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7769CD" w:rsidRPr="00521DCB">
        <w:rPr>
          <w:rFonts w:ascii="Times New Roman" w:hAnsi="Times New Roman"/>
          <w:sz w:val="28"/>
          <w:szCs w:val="28"/>
        </w:rPr>
        <w:t>инистр</w:t>
      </w:r>
      <w:r w:rsidR="007769CD">
        <w:rPr>
          <w:rFonts w:ascii="Times New Roman" w:hAnsi="Times New Roman"/>
          <w:sz w:val="28"/>
          <w:szCs w:val="28"/>
        </w:rPr>
        <w:t xml:space="preserve"> </w:t>
      </w:r>
      <w:r w:rsidR="007769CD" w:rsidRPr="00521DCB">
        <w:rPr>
          <w:rFonts w:ascii="Times New Roman" w:hAnsi="Times New Roman"/>
          <w:sz w:val="28"/>
          <w:szCs w:val="28"/>
        </w:rPr>
        <w:t>охра</w:t>
      </w:r>
      <w:r w:rsidR="007769CD">
        <w:rPr>
          <w:rFonts w:ascii="Times New Roman" w:hAnsi="Times New Roman"/>
          <w:sz w:val="28"/>
          <w:szCs w:val="28"/>
        </w:rPr>
        <w:t xml:space="preserve">ны </w:t>
      </w:r>
      <w:r w:rsidR="007769CD">
        <w:rPr>
          <w:rFonts w:ascii="Times New Roman" w:hAnsi="Times New Roman"/>
          <w:sz w:val="28"/>
          <w:szCs w:val="28"/>
        </w:rPr>
        <w:br/>
        <w:t>окружающей с</w:t>
      </w:r>
      <w:r w:rsidR="007769CD" w:rsidRPr="00521DCB">
        <w:rPr>
          <w:rFonts w:ascii="Times New Roman" w:hAnsi="Times New Roman"/>
          <w:sz w:val="28"/>
          <w:szCs w:val="28"/>
        </w:rPr>
        <w:t>реды</w:t>
      </w:r>
      <w:r w:rsidR="007769CD">
        <w:rPr>
          <w:rFonts w:ascii="Times New Roman" w:hAnsi="Times New Roman"/>
          <w:sz w:val="28"/>
          <w:szCs w:val="28"/>
        </w:rPr>
        <w:t xml:space="preserve"> </w:t>
      </w:r>
      <w:r w:rsidR="007769CD">
        <w:rPr>
          <w:rFonts w:ascii="Times New Roman" w:hAnsi="Times New Roman"/>
          <w:sz w:val="28"/>
          <w:szCs w:val="28"/>
        </w:rPr>
        <w:br/>
      </w:r>
      <w:r w:rsidR="007769CD" w:rsidRPr="00521DCB">
        <w:rPr>
          <w:rFonts w:ascii="Times New Roman" w:hAnsi="Times New Roman"/>
          <w:sz w:val="28"/>
          <w:szCs w:val="28"/>
        </w:rPr>
        <w:t>Кировской области</w:t>
      </w:r>
      <w:r w:rsidR="007769CD">
        <w:rPr>
          <w:rFonts w:ascii="Times New Roman" w:hAnsi="Times New Roman"/>
          <w:sz w:val="28"/>
          <w:szCs w:val="28"/>
        </w:rPr>
        <w:t xml:space="preserve"> </w:t>
      </w:r>
      <w:r w:rsidR="007769C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Т.Э. Абашев</w:t>
      </w:r>
    </w:p>
    <w:sectPr w:rsidR="007769CD" w:rsidRPr="00EB6A7F" w:rsidSect="00EE52A3">
      <w:headerReference w:type="even" r:id="rId7"/>
      <w:headerReference w:type="default" r:id="rId8"/>
      <w:pgSz w:w="11906" w:h="16838"/>
      <w:pgMar w:top="1418" w:right="73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BA66E" w14:textId="77777777" w:rsidR="00D94D62" w:rsidRDefault="00D94D62" w:rsidP="00E44F8A">
      <w:pPr>
        <w:spacing w:after="0" w:line="240" w:lineRule="auto"/>
      </w:pPr>
      <w:r>
        <w:separator/>
      </w:r>
    </w:p>
  </w:endnote>
  <w:endnote w:type="continuationSeparator" w:id="0">
    <w:p w14:paraId="42F92B1B" w14:textId="77777777" w:rsidR="00D94D62" w:rsidRDefault="00D94D62" w:rsidP="00E4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CDF92" w14:textId="77777777" w:rsidR="00D94D62" w:rsidRDefault="00D94D62" w:rsidP="00E44F8A">
      <w:pPr>
        <w:spacing w:after="0" w:line="240" w:lineRule="auto"/>
      </w:pPr>
      <w:r>
        <w:separator/>
      </w:r>
    </w:p>
  </w:footnote>
  <w:footnote w:type="continuationSeparator" w:id="0">
    <w:p w14:paraId="615D2B39" w14:textId="77777777" w:rsidR="00D94D62" w:rsidRDefault="00D94D62" w:rsidP="00E44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C5527" w14:textId="77777777" w:rsidR="00FF1860" w:rsidRDefault="00663A95" w:rsidP="00FF186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F186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7BB1E1" w14:textId="77777777" w:rsidR="00FF1860" w:rsidRDefault="00FF18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2712547"/>
      <w:docPartObj>
        <w:docPartGallery w:val="Page Numbers (Top of Page)"/>
        <w:docPartUnique/>
      </w:docPartObj>
    </w:sdtPr>
    <w:sdtContent>
      <w:p w14:paraId="0D36BE45" w14:textId="77777777" w:rsidR="00FF1860" w:rsidRDefault="00663A95" w:rsidP="00014C8E">
        <w:pPr>
          <w:pStyle w:val="a3"/>
          <w:jc w:val="center"/>
        </w:pPr>
        <w:r w:rsidRPr="00014C8E">
          <w:rPr>
            <w:rFonts w:ascii="Times New Roman" w:hAnsi="Times New Roman"/>
            <w:sz w:val="28"/>
          </w:rPr>
          <w:fldChar w:fldCharType="begin"/>
        </w:r>
        <w:r w:rsidR="00FF1860" w:rsidRPr="00014C8E">
          <w:rPr>
            <w:rFonts w:ascii="Times New Roman" w:hAnsi="Times New Roman"/>
            <w:sz w:val="28"/>
          </w:rPr>
          <w:instrText xml:space="preserve"> PAGE   \* MERGEFORMAT </w:instrText>
        </w:r>
        <w:r w:rsidRPr="00014C8E">
          <w:rPr>
            <w:rFonts w:ascii="Times New Roman" w:hAnsi="Times New Roman"/>
            <w:sz w:val="28"/>
          </w:rPr>
          <w:fldChar w:fldCharType="separate"/>
        </w:r>
        <w:r w:rsidR="00846F90">
          <w:rPr>
            <w:rFonts w:ascii="Times New Roman" w:hAnsi="Times New Roman"/>
            <w:noProof/>
            <w:sz w:val="28"/>
          </w:rPr>
          <w:t>2</w:t>
        </w:r>
        <w:r w:rsidRPr="00014C8E">
          <w:rPr>
            <w:rFonts w:ascii="Times New Roman" w:hAnsi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72902"/>
    <w:multiLevelType w:val="multilevel"/>
    <w:tmpl w:val="E9E45F00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532187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3046"/>
    <w:rsid w:val="00014C8E"/>
    <w:rsid w:val="00036226"/>
    <w:rsid w:val="0007112E"/>
    <w:rsid w:val="00074187"/>
    <w:rsid w:val="00081887"/>
    <w:rsid w:val="000C1243"/>
    <w:rsid w:val="000C6B74"/>
    <w:rsid w:val="000E4DC8"/>
    <w:rsid w:val="001133F5"/>
    <w:rsid w:val="00167724"/>
    <w:rsid w:val="001765F4"/>
    <w:rsid w:val="00193F7D"/>
    <w:rsid w:val="001B00DA"/>
    <w:rsid w:val="0021087D"/>
    <w:rsid w:val="002203FE"/>
    <w:rsid w:val="00247DDE"/>
    <w:rsid w:val="002522E1"/>
    <w:rsid w:val="002771C8"/>
    <w:rsid w:val="00286123"/>
    <w:rsid w:val="00294E27"/>
    <w:rsid w:val="00295350"/>
    <w:rsid w:val="002C6853"/>
    <w:rsid w:val="002C6C0A"/>
    <w:rsid w:val="002D4948"/>
    <w:rsid w:val="003012CB"/>
    <w:rsid w:val="00323BA7"/>
    <w:rsid w:val="00351060"/>
    <w:rsid w:val="00380BE5"/>
    <w:rsid w:val="003A68FB"/>
    <w:rsid w:val="003B3544"/>
    <w:rsid w:val="00431182"/>
    <w:rsid w:val="00486743"/>
    <w:rsid w:val="004914E8"/>
    <w:rsid w:val="004A204C"/>
    <w:rsid w:val="004B00C2"/>
    <w:rsid w:val="004D2D30"/>
    <w:rsid w:val="004D3622"/>
    <w:rsid w:val="005710F2"/>
    <w:rsid w:val="005A4B61"/>
    <w:rsid w:val="005B0BDB"/>
    <w:rsid w:val="005D5DBC"/>
    <w:rsid w:val="005E41A8"/>
    <w:rsid w:val="005F47C5"/>
    <w:rsid w:val="00603EE1"/>
    <w:rsid w:val="00663A95"/>
    <w:rsid w:val="006765FE"/>
    <w:rsid w:val="00701408"/>
    <w:rsid w:val="007028E5"/>
    <w:rsid w:val="00710051"/>
    <w:rsid w:val="007321E9"/>
    <w:rsid w:val="00737784"/>
    <w:rsid w:val="007426B0"/>
    <w:rsid w:val="007646CA"/>
    <w:rsid w:val="00773536"/>
    <w:rsid w:val="007769CD"/>
    <w:rsid w:val="00780368"/>
    <w:rsid w:val="007E5365"/>
    <w:rsid w:val="00825449"/>
    <w:rsid w:val="00827CED"/>
    <w:rsid w:val="0083292D"/>
    <w:rsid w:val="00844D25"/>
    <w:rsid w:val="00846F90"/>
    <w:rsid w:val="00864D69"/>
    <w:rsid w:val="00881089"/>
    <w:rsid w:val="00891C8B"/>
    <w:rsid w:val="00893185"/>
    <w:rsid w:val="008B1B1F"/>
    <w:rsid w:val="008B6A8F"/>
    <w:rsid w:val="008D2059"/>
    <w:rsid w:val="008D57C0"/>
    <w:rsid w:val="008E76F2"/>
    <w:rsid w:val="009945C8"/>
    <w:rsid w:val="00995E83"/>
    <w:rsid w:val="009D740B"/>
    <w:rsid w:val="009E5BA6"/>
    <w:rsid w:val="00A26B49"/>
    <w:rsid w:val="00A519E4"/>
    <w:rsid w:val="00A77933"/>
    <w:rsid w:val="00AB5BFC"/>
    <w:rsid w:val="00AE6207"/>
    <w:rsid w:val="00B04218"/>
    <w:rsid w:val="00B10D59"/>
    <w:rsid w:val="00B1369B"/>
    <w:rsid w:val="00B55DBD"/>
    <w:rsid w:val="00B93C1E"/>
    <w:rsid w:val="00B94543"/>
    <w:rsid w:val="00BA1523"/>
    <w:rsid w:val="00BC4B09"/>
    <w:rsid w:val="00BD765A"/>
    <w:rsid w:val="00C46BB3"/>
    <w:rsid w:val="00C92948"/>
    <w:rsid w:val="00CA13E4"/>
    <w:rsid w:val="00CA7940"/>
    <w:rsid w:val="00CC2F07"/>
    <w:rsid w:val="00CC6EA0"/>
    <w:rsid w:val="00CD23AB"/>
    <w:rsid w:val="00D11D98"/>
    <w:rsid w:val="00D31962"/>
    <w:rsid w:val="00D51AA6"/>
    <w:rsid w:val="00D94D62"/>
    <w:rsid w:val="00D9577E"/>
    <w:rsid w:val="00DA70DE"/>
    <w:rsid w:val="00DB14BE"/>
    <w:rsid w:val="00E07636"/>
    <w:rsid w:val="00E30852"/>
    <w:rsid w:val="00E44F8A"/>
    <w:rsid w:val="00E735FF"/>
    <w:rsid w:val="00E90900"/>
    <w:rsid w:val="00E9304F"/>
    <w:rsid w:val="00EB24EF"/>
    <w:rsid w:val="00EE52A3"/>
    <w:rsid w:val="00F115DC"/>
    <w:rsid w:val="00F47D5E"/>
    <w:rsid w:val="00F53046"/>
    <w:rsid w:val="00F57B7B"/>
    <w:rsid w:val="00FA41EE"/>
    <w:rsid w:val="00FA564A"/>
    <w:rsid w:val="00FC7F5B"/>
    <w:rsid w:val="00FD6276"/>
    <w:rsid w:val="00FF054F"/>
    <w:rsid w:val="00FF1860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B860F"/>
  <w15:docId w15:val="{C25B3ACC-18DC-48E9-8621-ECDA2423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53046"/>
    <w:pPr>
      <w:tabs>
        <w:tab w:val="center" w:pos="4677"/>
        <w:tab w:val="right" w:pos="9355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53046"/>
    <w:rPr>
      <w:rFonts w:ascii="Calibri" w:eastAsia="Times New Roman" w:hAnsi="Calibri" w:cs="Times New Roman"/>
      <w:sz w:val="20"/>
      <w:szCs w:val="20"/>
    </w:rPr>
  </w:style>
  <w:style w:type="character" w:styleId="a5">
    <w:name w:val="page number"/>
    <w:rsid w:val="00F53046"/>
    <w:rPr>
      <w:rFonts w:cs="Times New Roman"/>
    </w:rPr>
  </w:style>
  <w:style w:type="paragraph" w:styleId="a6">
    <w:name w:val="No Spacing"/>
    <w:uiPriority w:val="1"/>
    <w:qFormat/>
    <w:rsid w:val="00FA564A"/>
    <w:pPr>
      <w:spacing w:after="0" w:line="240" w:lineRule="auto"/>
    </w:pPr>
  </w:style>
  <w:style w:type="table" w:styleId="a7">
    <w:name w:val="Table Grid"/>
    <w:basedOn w:val="a1"/>
    <w:uiPriority w:val="59"/>
    <w:rsid w:val="00193F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footer"/>
    <w:basedOn w:val="a"/>
    <w:link w:val="a9"/>
    <w:uiPriority w:val="99"/>
    <w:semiHidden/>
    <w:unhideWhenUsed/>
    <w:rsid w:val="00014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4C8E"/>
  </w:style>
  <w:style w:type="paragraph" w:customStyle="1" w:styleId="ConsPlusNormal">
    <w:name w:val="ConsPlusNormal"/>
    <w:rsid w:val="00FF186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a">
    <w:name w:val="List Paragraph"/>
    <w:basedOn w:val="a"/>
    <w:uiPriority w:val="34"/>
    <w:qFormat/>
    <w:rsid w:val="00E735FF"/>
    <w:pPr>
      <w:spacing w:after="0" w:line="240" w:lineRule="auto"/>
      <w:ind w:left="720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Filimonova</dc:creator>
  <cp:keywords/>
  <dc:description/>
  <cp:lastModifiedBy>Chemodanova</cp:lastModifiedBy>
  <cp:revision>46</cp:revision>
  <cp:lastPrinted>2025-02-03T11:41:00Z</cp:lastPrinted>
  <dcterms:created xsi:type="dcterms:W3CDTF">2022-04-14T13:02:00Z</dcterms:created>
  <dcterms:modified xsi:type="dcterms:W3CDTF">2025-02-03T12:11:00Z</dcterms:modified>
</cp:coreProperties>
</file>