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Приложение</w:t>
      </w:r>
      <w:r w:rsidR="00D931E2">
        <w:rPr>
          <w:rFonts w:ascii="Times New Roman" w:hAnsi="Times New Roman"/>
          <w:sz w:val="28"/>
          <w:szCs w:val="28"/>
        </w:rPr>
        <w:t xml:space="preserve"> </w:t>
      </w: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УТВЕРЖДЕН</w:t>
      </w: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</w:p>
    <w:p w:rsidR="00A0447F" w:rsidRPr="00D03155" w:rsidRDefault="0096263C" w:rsidP="00A0447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распоряжением</w:t>
      </w:r>
      <w:r w:rsidR="00A0447F" w:rsidRPr="00D03155">
        <w:rPr>
          <w:rFonts w:ascii="Times New Roman" w:hAnsi="Times New Roman"/>
          <w:sz w:val="28"/>
          <w:szCs w:val="28"/>
        </w:rPr>
        <w:t xml:space="preserve"> Правительства</w:t>
      </w:r>
    </w:p>
    <w:p w:rsidR="00A0447F" w:rsidRPr="00D03155" w:rsidRDefault="00A0447F" w:rsidP="00A0447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Кировской области</w:t>
      </w:r>
    </w:p>
    <w:p w:rsidR="00A0447F" w:rsidRPr="00D03155" w:rsidRDefault="00A0447F" w:rsidP="00A0447F">
      <w:pPr>
        <w:pStyle w:val="ConsPlusNormal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от                           №</w:t>
      </w:r>
    </w:p>
    <w:p w:rsidR="0096263C" w:rsidRDefault="0096263C" w:rsidP="0096263C">
      <w:pPr>
        <w:pStyle w:val="ConsPlusNormal"/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9626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02B" w:rsidRDefault="0096263C" w:rsidP="00A0447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63C">
        <w:rPr>
          <w:rFonts w:ascii="Times New Roman" w:hAnsi="Times New Roman" w:cs="Times New Roman"/>
          <w:b/>
          <w:sz w:val="28"/>
          <w:szCs w:val="28"/>
        </w:rPr>
        <w:t>материально-технических ресурсов областного фонда материально-технических ресурсов для предотвращения и ликвидации аварийных ситуаций на объектах жизнеобеспечения области</w:t>
      </w:r>
    </w:p>
    <w:p w:rsidR="00A0447F" w:rsidRDefault="00A0447F" w:rsidP="00A0447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0"/>
        <w:gridCol w:w="5287"/>
        <w:gridCol w:w="3282"/>
      </w:tblGrid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Перечень областного фонда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</w:t>
            </w: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классификатору</w:t>
              </w:r>
            </w:hyperlink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по видам экономической деятельности, продукции и услуг (ОКПД2) </w:t>
            </w:r>
            <w:proofErr w:type="gramStart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 034-2014</w:t>
            </w:r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Арматура запорная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28.14.1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Колонки, приводы и их составные части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2813144</w:t>
            </w:r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Колосники разные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25.21.13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Котлы отопительные (малометражные) </w:t>
            </w:r>
            <w:proofErr w:type="spellStart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теплопроизводительностью</w:t>
            </w:r>
            <w:proofErr w:type="spellEnd"/>
            <w:r w:rsidRPr="0096263C">
              <w:rPr>
                <w:rFonts w:ascii="Times New Roman" w:hAnsi="Times New Roman" w:cs="Times New Roman"/>
                <w:sz w:val="24"/>
                <w:szCs w:val="24"/>
              </w:rPr>
              <w:t xml:space="preserve"> от 0,1 МВт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25.21.12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Листы волнистые асбестоцементные кровельные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23.65.12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Материалы битумные на картонной основе (рубероид)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23.99.12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Насосы центробежные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28.13.14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Сталь листовая горячекатаная конструкционная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24.10.3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Трубы полиэтиленовые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22.21.21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Трубы стальные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24.20.13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Электростанции передвижные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27.11.3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Электроды сварочные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25.93.15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Уголь каменный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6263C">
                <w:rPr>
                  <w:rFonts w:ascii="Times New Roman" w:hAnsi="Times New Roman" w:cs="Times New Roman"/>
                  <w:sz w:val="24"/>
                  <w:szCs w:val="24"/>
                </w:rPr>
                <w:t>05.10.10</w:t>
              </w:r>
            </w:hyperlink>
          </w:p>
        </w:tc>
      </w:tr>
      <w:tr w:rsidR="0096263C" w:rsidRPr="0096263C" w:rsidTr="0096263C">
        <w:tc>
          <w:tcPr>
            <w:tcW w:w="480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89" w:type="pct"/>
          </w:tcPr>
          <w:p w:rsidR="0096263C" w:rsidRPr="0096263C" w:rsidRDefault="0096263C" w:rsidP="00F931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Мазут топочный</w:t>
            </w:r>
          </w:p>
        </w:tc>
        <w:tc>
          <w:tcPr>
            <w:tcW w:w="1731" w:type="pct"/>
          </w:tcPr>
          <w:p w:rsidR="0096263C" w:rsidRPr="0096263C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63C">
              <w:rPr>
                <w:rFonts w:ascii="Times New Roman" w:hAnsi="Times New Roman" w:cs="Times New Roman"/>
                <w:sz w:val="24"/>
                <w:szCs w:val="24"/>
              </w:rPr>
              <w:t>19.20.28.110</w:t>
            </w:r>
          </w:p>
        </w:tc>
      </w:tr>
    </w:tbl>
    <w:p w:rsidR="00A0447F" w:rsidRPr="00C52AC9" w:rsidRDefault="00C52AC9" w:rsidP="0096263C">
      <w:pPr>
        <w:pStyle w:val="ConsPlusNormal"/>
        <w:spacing w:before="60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</w:t>
      </w:r>
    </w:p>
    <w:sectPr w:rsidR="00A0447F" w:rsidRPr="00C52AC9" w:rsidSect="0096263C">
      <w:headerReference w:type="default" r:id="rId21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1BB" w:rsidRDefault="007041BB" w:rsidP="007041BB">
      <w:pPr>
        <w:spacing w:after="0" w:line="240" w:lineRule="auto"/>
      </w:pPr>
      <w:r>
        <w:separator/>
      </w:r>
    </w:p>
  </w:endnote>
  <w:endnote w:type="continuationSeparator" w:id="0">
    <w:p w:rsidR="007041BB" w:rsidRDefault="007041BB" w:rsidP="0070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1BB" w:rsidRDefault="007041BB" w:rsidP="007041BB">
      <w:pPr>
        <w:spacing w:after="0" w:line="240" w:lineRule="auto"/>
      </w:pPr>
      <w:r>
        <w:separator/>
      </w:r>
    </w:p>
  </w:footnote>
  <w:footnote w:type="continuationSeparator" w:id="0">
    <w:p w:rsidR="007041BB" w:rsidRDefault="007041BB" w:rsidP="00704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2922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041BB" w:rsidRPr="007041BB" w:rsidRDefault="007041BB">
        <w:pPr>
          <w:pStyle w:val="a5"/>
          <w:jc w:val="center"/>
          <w:rPr>
            <w:rFonts w:ascii="Times New Roman" w:hAnsi="Times New Roman"/>
            <w:sz w:val="24"/>
          </w:rPr>
        </w:pPr>
        <w:r w:rsidRPr="007041BB">
          <w:rPr>
            <w:rFonts w:ascii="Times New Roman" w:hAnsi="Times New Roman"/>
            <w:sz w:val="24"/>
          </w:rPr>
          <w:fldChar w:fldCharType="begin"/>
        </w:r>
        <w:r w:rsidRPr="007041BB">
          <w:rPr>
            <w:rFonts w:ascii="Times New Roman" w:hAnsi="Times New Roman"/>
            <w:sz w:val="24"/>
          </w:rPr>
          <w:instrText>PAGE   \* MERGEFORMAT</w:instrText>
        </w:r>
        <w:r w:rsidRPr="007041BB">
          <w:rPr>
            <w:rFonts w:ascii="Times New Roman" w:hAnsi="Times New Roman"/>
            <w:sz w:val="24"/>
          </w:rPr>
          <w:fldChar w:fldCharType="separate"/>
        </w:r>
        <w:r w:rsidR="0096263C">
          <w:rPr>
            <w:rFonts w:ascii="Times New Roman" w:hAnsi="Times New Roman"/>
            <w:noProof/>
            <w:sz w:val="24"/>
          </w:rPr>
          <w:t>2</w:t>
        </w:r>
        <w:r w:rsidRPr="007041BB">
          <w:rPr>
            <w:rFonts w:ascii="Times New Roman" w:hAnsi="Times New Roman"/>
            <w:sz w:val="24"/>
          </w:rPr>
          <w:fldChar w:fldCharType="end"/>
        </w:r>
      </w:p>
    </w:sdtContent>
  </w:sdt>
  <w:p w:rsidR="007041BB" w:rsidRPr="007041BB" w:rsidRDefault="007041BB">
    <w:pPr>
      <w:pStyle w:val="a5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7F"/>
    <w:rsid w:val="00115CDD"/>
    <w:rsid w:val="001A46B5"/>
    <w:rsid w:val="001B4FDE"/>
    <w:rsid w:val="001C302B"/>
    <w:rsid w:val="001D45CA"/>
    <w:rsid w:val="002408C2"/>
    <w:rsid w:val="002D5E5D"/>
    <w:rsid w:val="00327A27"/>
    <w:rsid w:val="004F0781"/>
    <w:rsid w:val="00644892"/>
    <w:rsid w:val="00655A60"/>
    <w:rsid w:val="006F2706"/>
    <w:rsid w:val="007041BB"/>
    <w:rsid w:val="007E71B3"/>
    <w:rsid w:val="00867BB1"/>
    <w:rsid w:val="009000DC"/>
    <w:rsid w:val="0096263C"/>
    <w:rsid w:val="009D64ED"/>
    <w:rsid w:val="00A034F5"/>
    <w:rsid w:val="00A0447F"/>
    <w:rsid w:val="00AE17B3"/>
    <w:rsid w:val="00B862AC"/>
    <w:rsid w:val="00C515C8"/>
    <w:rsid w:val="00C52AC9"/>
    <w:rsid w:val="00C8376B"/>
    <w:rsid w:val="00C9017E"/>
    <w:rsid w:val="00C92881"/>
    <w:rsid w:val="00CB41E4"/>
    <w:rsid w:val="00D931E2"/>
    <w:rsid w:val="00DE78A2"/>
    <w:rsid w:val="00E05DEC"/>
    <w:rsid w:val="00E43779"/>
    <w:rsid w:val="00F7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7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447F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CD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1BB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1BB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7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447F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CD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1BB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1BB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C0A2919D6FAD6BE979F45B928DEA2266AA626490A2DD907B8D1BDE11D0688707A62F830DDB1F728DE37593FBo72DI" TargetMode="External"/><Relationship Id="rId13" Type="http://schemas.openxmlformats.org/officeDocument/2006/relationships/hyperlink" Target="consultantplus://offline/ref=3FC0A2919D6FAD6BE979F45B928DEA2266AA626490A2DD907B8D1BDE11D0688715A6778F0CDF057088F623C2BD2BAC168180AC55059B1A8Bo922I" TargetMode="External"/><Relationship Id="rId18" Type="http://schemas.openxmlformats.org/officeDocument/2006/relationships/hyperlink" Target="consultantplus://offline/ref=3FC0A2919D6FAD6BE979F45B928DEA2266AA626490A2DD907B8D1BDE11D0688715A6778F0FD902728EF623C2BD2BAC168180AC55059B1A8Bo922I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C0A2919D6FAD6BE979F45B928DEA2266AA626490A2DD907B8D1BDE11D0688715A6778F0CDF037A86F623C2BD2BAC168180AC55059B1A8Bo922I" TargetMode="External"/><Relationship Id="rId17" Type="http://schemas.openxmlformats.org/officeDocument/2006/relationships/hyperlink" Target="consultantplus://offline/ref=3FC0A2919D6FAD6BE979F45B928DEA2266AA626490A2DD907B8D1BDE11D0688715A6778F0CDF087788F623C2BD2BAC168180AC55059B1A8Bo922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C0A2919D6FAD6BE979F45B928DEA2266AA626490A2DD907B8D1BDE11D0688715A6778F0CDC02728CF623C2BD2BAC168180AC55059B1A8Bo922I" TargetMode="External"/><Relationship Id="rId20" Type="http://schemas.openxmlformats.org/officeDocument/2006/relationships/hyperlink" Target="consultantplus://offline/ref=3FC0A2919D6FAD6BE979F45B928DEA2266AA626490A2DD907B8D1BDE11D0688715A6778F0DDA027488F623C2BD2BAC168180AC55059B1A8Bo922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C0A2919D6FAD6BE979F45B928DEA2266AA626490A2DD907B8D1BDE11D0688715A6778F0CD1017388F623C2BD2BAC168180AC55059B1A8Bo92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C0A2919D6FAD6BE979F45B928DEA2266AA626490A2DD907B8D1BDE11D0688715A6778F0CDF077A8AF623C2BD2BAC168180AC55059B1A8Bo92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FC0A2919D6FAD6BE979F45B928DEA2266AA626490A2DD907B8D1BDE11D0688715A6778F0CD101708EF623C2BD2BAC168180AC55059B1A8Bo922I" TargetMode="External"/><Relationship Id="rId19" Type="http://schemas.openxmlformats.org/officeDocument/2006/relationships/hyperlink" Target="consultantplus://offline/ref=3FC0A2919D6FAD6BE979F45B928DEA2266AA626490A2DD907B8D1BDE11D0688715A6778F0CD109758EF623C2BD2BAC168180AC55059B1A8Bo92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C0A2919D6FAD6BE979F45B928DEA2266AA626490A2DD907B8D1BDE11D0688715A6778F0FD8027A8AF623C2BD2BAC168180AC55059B1A8Bo922I" TargetMode="External"/><Relationship Id="rId14" Type="http://schemas.openxmlformats.org/officeDocument/2006/relationships/hyperlink" Target="consultantplus://offline/ref=3FC0A2919D6FAD6BE979F45B928DEA2266AA626490A2DD907B8D1BDE11D0688715A6778F0FD8027386F623C2BD2BAC168180AC55059B1A8Bo922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A1858-1D38-4743-A370-0654EF43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WS-2-435-7712</dc:creator>
  <cp:lastModifiedBy>Пользователь Windows</cp:lastModifiedBy>
  <cp:revision>5</cp:revision>
  <cp:lastPrinted>2023-01-31T08:22:00Z</cp:lastPrinted>
  <dcterms:created xsi:type="dcterms:W3CDTF">2023-01-31T07:59:00Z</dcterms:created>
  <dcterms:modified xsi:type="dcterms:W3CDTF">2023-02-02T09:00:00Z</dcterms:modified>
</cp:coreProperties>
</file>