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1F1E" w14:textId="77777777" w:rsidR="0020044B" w:rsidRPr="008753B7" w:rsidRDefault="0020044B" w:rsidP="004C531A">
      <w:pPr>
        <w:pStyle w:val="a3"/>
        <w:ind w:left="284" w:right="508"/>
        <w:outlineLvl w:val="0"/>
        <w:rPr>
          <w:b/>
        </w:rPr>
      </w:pPr>
      <w:r w:rsidRPr="008753B7">
        <w:rPr>
          <w:b/>
        </w:rPr>
        <w:t>ПОЯСНИТЕЛЬНАЯ ЗАПИСКА</w:t>
      </w:r>
    </w:p>
    <w:p w14:paraId="1AE04AEF" w14:textId="2E8E1E6B" w:rsidR="00282588" w:rsidRDefault="0020044B" w:rsidP="004C531A">
      <w:pPr>
        <w:spacing w:after="480"/>
        <w:ind w:left="284" w:right="508"/>
        <w:jc w:val="center"/>
        <w:rPr>
          <w:b/>
          <w:bCs/>
          <w:sz w:val="28"/>
          <w:szCs w:val="28"/>
        </w:rPr>
      </w:pPr>
      <w:r w:rsidRPr="008753B7">
        <w:rPr>
          <w:b/>
          <w:sz w:val="28"/>
        </w:rPr>
        <w:t>к пр</w:t>
      </w:r>
      <w:r w:rsidR="00F27B33">
        <w:rPr>
          <w:b/>
          <w:sz w:val="28"/>
        </w:rPr>
        <w:t xml:space="preserve">оекту </w:t>
      </w:r>
      <w:r w:rsidR="00BE3DD0">
        <w:rPr>
          <w:b/>
          <w:sz w:val="28"/>
        </w:rPr>
        <w:t>постановления Правительства</w:t>
      </w:r>
      <w:r w:rsidR="00864C2F">
        <w:rPr>
          <w:b/>
          <w:sz w:val="28"/>
        </w:rPr>
        <w:t xml:space="preserve"> Кировской</w:t>
      </w:r>
      <w:r w:rsidRPr="008753B7">
        <w:rPr>
          <w:b/>
          <w:sz w:val="28"/>
        </w:rPr>
        <w:t xml:space="preserve"> области </w:t>
      </w:r>
      <w:r w:rsidR="00D27664">
        <w:rPr>
          <w:b/>
          <w:sz w:val="28"/>
        </w:rPr>
        <w:t>«</w:t>
      </w:r>
      <w:r w:rsidR="00C5318C">
        <w:rPr>
          <w:b/>
          <w:bCs/>
          <w:sz w:val="28"/>
          <w:szCs w:val="28"/>
        </w:rPr>
        <w:t>Об</w:t>
      </w:r>
      <w:r w:rsidR="009423AD">
        <w:rPr>
          <w:b/>
          <w:bCs/>
          <w:sz w:val="28"/>
          <w:szCs w:val="28"/>
        </w:rPr>
        <w:t> </w:t>
      </w:r>
      <w:r w:rsidR="00C5318C">
        <w:rPr>
          <w:b/>
          <w:bCs/>
          <w:sz w:val="28"/>
          <w:szCs w:val="28"/>
        </w:rPr>
        <w:t xml:space="preserve">утверждении Порядка </w:t>
      </w:r>
      <w:bookmarkStart w:id="0" w:name="_Hlk161061288"/>
      <w:r w:rsidR="00C5318C">
        <w:rPr>
          <w:b/>
          <w:bCs/>
          <w:sz w:val="28"/>
          <w:szCs w:val="28"/>
        </w:rPr>
        <w:t xml:space="preserve">предоставления субсидии из областного бюджета </w:t>
      </w:r>
      <w:bookmarkEnd w:id="0"/>
      <w:r w:rsidR="005A093C" w:rsidRPr="005A093C">
        <w:rPr>
          <w:b/>
          <w:bCs/>
          <w:sz w:val="28"/>
          <w:szCs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</w:p>
    <w:p w14:paraId="027B30F9" w14:textId="17A919EA" w:rsidR="007465FC" w:rsidRPr="007465FC" w:rsidRDefault="00F27B33" w:rsidP="004C531A">
      <w:pPr>
        <w:widowControl w:val="0"/>
        <w:spacing w:line="360" w:lineRule="exact"/>
        <w:ind w:left="284" w:right="508" w:firstLine="709"/>
        <w:jc w:val="both"/>
        <w:rPr>
          <w:sz w:val="28"/>
        </w:rPr>
      </w:pPr>
      <w:r w:rsidRPr="007465FC">
        <w:rPr>
          <w:sz w:val="28"/>
        </w:rPr>
        <w:t>Проект</w:t>
      </w:r>
      <w:r w:rsidR="0065726E" w:rsidRPr="007465FC">
        <w:rPr>
          <w:sz w:val="28"/>
        </w:rPr>
        <w:t>ом</w:t>
      </w:r>
      <w:r w:rsidR="00576EED" w:rsidRPr="007465FC">
        <w:rPr>
          <w:sz w:val="28"/>
        </w:rPr>
        <w:t xml:space="preserve"> </w:t>
      </w:r>
      <w:r w:rsidR="00BE3DD0" w:rsidRPr="007465FC">
        <w:rPr>
          <w:sz w:val="28"/>
        </w:rPr>
        <w:t>постановления Правительства</w:t>
      </w:r>
      <w:r w:rsidR="00041EB0" w:rsidRPr="007465FC">
        <w:rPr>
          <w:sz w:val="28"/>
        </w:rPr>
        <w:t xml:space="preserve"> </w:t>
      </w:r>
      <w:r w:rsidR="00DF4FB7" w:rsidRPr="007465FC">
        <w:rPr>
          <w:sz w:val="28"/>
        </w:rPr>
        <w:t>Кировской област</w:t>
      </w:r>
      <w:r w:rsidR="00D27664" w:rsidRPr="007465FC">
        <w:rPr>
          <w:sz w:val="28"/>
        </w:rPr>
        <w:t>и «</w:t>
      </w:r>
      <w:r w:rsidR="00C5318C" w:rsidRPr="007465FC">
        <w:rPr>
          <w:sz w:val="28"/>
        </w:rPr>
        <w:t>Об</w:t>
      </w:r>
      <w:r w:rsidR="0065726E" w:rsidRPr="007465FC">
        <w:rPr>
          <w:sz w:val="28"/>
        </w:rPr>
        <w:t xml:space="preserve"> </w:t>
      </w:r>
      <w:r w:rsidR="00C5318C" w:rsidRPr="007465FC">
        <w:rPr>
          <w:sz w:val="28"/>
        </w:rPr>
        <w:t xml:space="preserve">утверждении Порядка предоставления субсидии из областного бюджета </w:t>
      </w:r>
      <w:r w:rsidR="005A093C" w:rsidRPr="007465FC">
        <w:rPr>
          <w:sz w:val="28"/>
        </w:rPr>
        <w:t>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532F02" w:rsidRPr="007465FC">
        <w:rPr>
          <w:sz w:val="28"/>
        </w:rPr>
        <w:t xml:space="preserve"> </w:t>
      </w:r>
      <w:r w:rsidR="003D4343" w:rsidRPr="007465FC">
        <w:rPr>
          <w:sz w:val="28"/>
        </w:rPr>
        <w:t>(далее</w:t>
      </w:r>
      <w:r w:rsidR="0065726E" w:rsidRPr="007465FC">
        <w:rPr>
          <w:sz w:val="28"/>
        </w:rPr>
        <w:t xml:space="preserve"> </w:t>
      </w:r>
      <w:r w:rsidR="003D4343" w:rsidRPr="007465FC">
        <w:rPr>
          <w:sz w:val="28"/>
        </w:rPr>
        <w:t>–</w:t>
      </w:r>
      <w:r w:rsidR="0065726E" w:rsidRPr="007465FC">
        <w:rPr>
          <w:sz w:val="28"/>
        </w:rPr>
        <w:t xml:space="preserve"> </w:t>
      </w:r>
      <w:r w:rsidR="003D4343" w:rsidRPr="007465FC">
        <w:rPr>
          <w:sz w:val="28"/>
        </w:rPr>
        <w:t xml:space="preserve">проект </w:t>
      </w:r>
      <w:r w:rsidR="00BE3DD0" w:rsidRPr="007465FC">
        <w:rPr>
          <w:sz w:val="28"/>
        </w:rPr>
        <w:t>постановления</w:t>
      </w:r>
      <w:r w:rsidR="003D4343" w:rsidRPr="007465FC">
        <w:rPr>
          <w:sz w:val="28"/>
        </w:rPr>
        <w:t>)</w:t>
      </w:r>
      <w:r w:rsidR="003D4343" w:rsidRPr="007465FC">
        <w:rPr>
          <w:sz w:val="28"/>
          <w:szCs w:val="28"/>
        </w:rPr>
        <w:t xml:space="preserve"> </w:t>
      </w:r>
      <w:r w:rsidR="0065726E" w:rsidRPr="007465FC">
        <w:rPr>
          <w:sz w:val="28"/>
          <w:szCs w:val="28"/>
        </w:rPr>
        <w:t xml:space="preserve">предлагается утвердить </w:t>
      </w:r>
      <w:r w:rsidR="0065726E" w:rsidRPr="007465FC">
        <w:rPr>
          <w:sz w:val="28"/>
        </w:rPr>
        <w:t>Порядок предоставления субсидии из областного бюджета Федеральному государственному унитарному предприятию «Всероссийская государственная телевизионная и радиовещательная компания»</w:t>
      </w:r>
      <w:r w:rsidR="007465FC" w:rsidRPr="007465FC">
        <w:rPr>
          <w:sz w:val="28"/>
        </w:rPr>
        <w:t>.</w:t>
      </w:r>
    </w:p>
    <w:p w14:paraId="23151D57" w14:textId="4C74B23C" w:rsidR="0065726E" w:rsidRPr="007465FC" w:rsidRDefault="0065726E" w:rsidP="004C531A">
      <w:pPr>
        <w:widowControl w:val="0"/>
        <w:spacing w:line="360" w:lineRule="exact"/>
        <w:ind w:left="284" w:right="508" w:firstLine="709"/>
        <w:jc w:val="both"/>
        <w:rPr>
          <w:sz w:val="28"/>
          <w:szCs w:val="28"/>
        </w:rPr>
      </w:pPr>
      <w:r w:rsidRPr="007465FC">
        <w:rPr>
          <w:sz w:val="28"/>
          <w:szCs w:val="28"/>
        </w:rPr>
        <w:t xml:space="preserve">Проект постановления разработан в соответствии с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</w:t>
      </w:r>
      <w:r w:rsidR="00E62334" w:rsidRPr="00680715">
        <w:rPr>
          <w:szCs w:val="28"/>
        </w:rPr>
        <w:t>–</w:t>
      </w:r>
      <w:r w:rsidRPr="007465FC">
        <w:rPr>
          <w:sz w:val="28"/>
          <w:szCs w:val="28"/>
        </w:rPr>
        <w:t xml:space="preserve"> производителям товаров, работ, услуг и проведение отборов получателей указанных субсидий, в том числе грантов в форме субсидий».</w:t>
      </w:r>
    </w:p>
    <w:p w14:paraId="6D2EF5F0" w14:textId="55CB1CFB" w:rsidR="000C0642" w:rsidRPr="007465FC" w:rsidRDefault="000C0642" w:rsidP="004C531A">
      <w:pPr>
        <w:widowControl w:val="0"/>
        <w:spacing w:line="360" w:lineRule="exact"/>
        <w:ind w:left="284" w:right="508" w:firstLine="709"/>
        <w:jc w:val="both"/>
        <w:rPr>
          <w:sz w:val="28"/>
          <w:szCs w:val="28"/>
        </w:rPr>
      </w:pPr>
      <w:r w:rsidRPr="007465FC">
        <w:rPr>
          <w:sz w:val="28"/>
          <w:szCs w:val="28"/>
        </w:rPr>
        <w:t xml:space="preserve">В соответствии со статьей 85 Бюджетного Кодекса Российской Федерации расходные обязательства </w:t>
      </w:r>
      <w:r w:rsidR="007D2ACC" w:rsidRPr="007465FC">
        <w:rPr>
          <w:sz w:val="28"/>
          <w:szCs w:val="28"/>
        </w:rPr>
        <w:t xml:space="preserve">возникают в результате принятия законов и (или) иных </w:t>
      </w:r>
      <w:r w:rsidRPr="007465FC">
        <w:rPr>
          <w:sz w:val="28"/>
          <w:szCs w:val="28"/>
        </w:rPr>
        <w:t>нормативны</w:t>
      </w:r>
      <w:r w:rsidR="007D2ACC" w:rsidRPr="007465FC">
        <w:rPr>
          <w:sz w:val="28"/>
          <w:szCs w:val="28"/>
        </w:rPr>
        <w:t>х</w:t>
      </w:r>
      <w:r w:rsidRPr="007465FC">
        <w:rPr>
          <w:sz w:val="28"/>
          <w:szCs w:val="28"/>
        </w:rPr>
        <w:t xml:space="preserve"> правовы</w:t>
      </w:r>
      <w:r w:rsidR="007D2ACC" w:rsidRPr="007465FC">
        <w:rPr>
          <w:sz w:val="28"/>
          <w:szCs w:val="28"/>
        </w:rPr>
        <w:t>х</w:t>
      </w:r>
      <w:r w:rsidRPr="007465FC">
        <w:rPr>
          <w:sz w:val="28"/>
          <w:szCs w:val="28"/>
        </w:rPr>
        <w:t xml:space="preserve"> акто</w:t>
      </w:r>
      <w:r w:rsidR="007D2ACC" w:rsidRPr="007465FC">
        <w:rPr>
          <w:sz w:val="28"/>
          <w:szCs w:val="28"/>
        </w:rPr>
        <w:t>в</w:t>
      </w:r>
      <w:r w:rsidRPr="007465FC">
        <w:rPr>
          <w:sz w:val="28"/>
          <w:szCs w:val="28"/>
        </w:rPr>
        <w:t xml:space="preserve"> субъекта Российской Федерации. Согласно статье 2 Закона Кировской области от 14.10.2013 №</w:t>
      </w:r>
      <w:r w:rsidR="00E62334">
        <w:rPr>
          <w:sz w:val="28"/>
          <w:szCs w:val="28"/>
        </w:rPr>
        <w:t> </w:t>
      </w:r>
      <w:r w:rsidRPr="007465FC">
        <w:rPr>
          <w:sz w:val="28"/>
          <w:szCs w:val="28"/>
        </w:rPr>
        <w:t xml:space="preserve">325-ЗО «О нормативных правовых актах органов государственной власти Кировской области» таким актом является </w:t>
      </w:r>
      <w:r w:rsidR="00175FFE" w:rsidRPr="007465FC">
        <w:rPr>
          <w:sz w:val="28"/>
          <w:szCs w:val="28"/>
        </w:rPr>
        <w:t>постановление Правительства</w:t>
      </w:r>
      <w:r w:rsidRPr="007465FC">
        <w:rPr>
          <w:sz w:val="28"/>
          <w:szCs w:val="28"/>
        </w:rPr>
        <w:t xml:space="preserve"> Кировской области.</w:t>
      </w:r>
    </w:p>
    <w:p w14:paraId="5E270AD6" w14:textId="366A3932" w:rsidR="0065726E" w:rsidRPr="007465FC" w:rsidRDefault="0065726E" w:rsidP="0065726E">
      <w:pPr>
        <w:widowControl w:val="0"/>
        <w:spacing w:line="360" w:lineRule="exact"/>
        <w:ind w:left="284" w:right="508" w:firstLine="709"/>
        <w:jc w:val="both"/>
        <w:rPr>
          <w:sz w:val="28"/>
          <w:szCs w:val="28"/>
        </w:rPr>
      </w:pPr>
      <w:r w:rsidRPr="007465FC">
        <w:rPr>
          <w:sz w:val="28"/>
          <w:szCs w:val="28"/>
        </w:rPr>
        <w:t xml:space="preserve">Субсидия из областного бюджета </w:t>
      </w:r>
      <w:r w:rsidRPr="007465FC">
        <w:rPr>
          <w:sz w:val="28"/>
        </w:rPr>
        <w:t xml:space="preserve">Федеральному государственному унитарному предприятию «Всероссийская государственная телевизионная и радиовещательная компания» </w:t>
      </w:r>
      <w:r w:rsidRPr="007465FC">
        <w:rPr>
          <w:sz w:val="28"/>
          <w:szCs w:val="28"/>
        </w:rPr>
        <w:t>предоставляется в рамках реализации комплекса процессных мероприятий «Развитие государственной информационной политики», входящего в состав государственной программы Кировской области «Развитие государственного управления»</w:t>
      </w:r>
      <w:r w:rsidR="00E62334">
        <w:rPr>
          <w:sz w:val="28"/>
          <w:szCs w:val="28"/>
        </w:rPr>
        <w:t xml:space="preserve">, утвержденной </w:t>
      </w:r>
      <w:r w:rsidR="00E62334" w:rsidRPr="00E62334">
        <w:rPr>
          <w:sz w:val="28"/>
          <w:szCs w:val="28"/>
        </w:rPr>
        <w:t>постановлением Правительства Кировской области от</w:t>
      </w:r>
      <w:r w:rsidR="00E62334">
        <w:rPr>
          <w:sz w:val="28"/>
          <w:szCs w:val="28"/>
        </w:rPr>
        <w:t> </w:t>
      </w:r>
      <w:r w:rsidR="00E62334" w:rsidRPr="00E62334">
        <w:rPr>
          <w:sz w:val="28"/>
          <w:szCs w:val="28"/>
        </w:rPr>
        <w:t>13.12.2023 № 662-П «Об утверждении государственной программы Кировской области «Развитие государственного управления»</w:t>
      </w:r>
      <w:r w:rsidR="00E62334">
        <w:rPr>
          <w:sz w:val="28"/>
          <w:szCs w:val="28"/>
        </w:rPr>
        <w:t>,</w:t>
      </w:r>
      <w:r w:rsidRPr="007465FC">
        <w:rPr>
          <w:sz w:val="28"/>
          <w:szCs w:val="28"/>
        </w:rPr>
        <w:t xml:space="preserve"> </w:t>
      </w:r>
      <w:r w:rsidRPr="007465FC">
        <w:rPr>
          <w:sz w:val="28"/>
          <w:szCs w:val="28"/>
        </w:rPr>
        <w:lastRenderedPageBreak/>
        <w:t>и</w:t>
      </w:r>
      <w:r w:rsidR="00E62334">
        <w:rPr>
          <w:sz w:val="28"/>
          <w:szCs w:val="28"/>
        </w:rPr>
        <w:t> </w:t>
      </w:r>
      <w:r w:rsidRPr="007465FC">
        <w:rPr>
          <w:sz w:val="28"/>
          <w:szCs w:val="28"/>
        </w:rPr>
        <w:t>утвержденного распоряжением управления массовых коммуникаций Кировской области от 28.12.2023 № 11 «Об утверждении паспорта комплекса процессных мероприятий «Развитие государственной информационной политики» государственной программы Кировской области «Развитие государственного управления».</w:t>
      </w:r>
    </w:p>
    <w:p w14:paraId="79FE3245" w14:textId="7BD27631" w:rsidR="00EF01BD" w:rsidRPr="007465FC" w:rsidRDefault="00EF01BD" w:rsidP="004C531A">
      <w:pPr>
        <w:widowControl w:val="0"/>
        <w:spacing w:line="360" w:lineRule="exact"/>
        <w:ind w:left="284" w:right="508" w:firstLine="709"/>
        <w:jc w:val="both"/>
        <w:rPr>
          <w:sz w:val="28"/>
          <w:szCs w:val="28"/>
        </w:rPr>
      </w:pPr>
      <w:r w:rsidRPr="007465FC">
        <w:rPr>
          <w:bCs/>
          <w:color w:val="000000"/>
          <w:sz w:val="28"/>
          <w:szCs w:val="28"/>
        </w:rPr>
        <w:t xml:space="preserve">Принятие проекта постановления не потребует внесения изменений </w:t>
      </w:r>
      <w:r w:rsidR="00BA0281" w:rsidRPr="007465FC">
        <w:rPr>
          <w:bCs/>
          <w:color w:val="000000"/>
          <w:sz w:val="28"/>
          <w:szCs w:val="28"/>
        </w:rPr>
        <w:br/>
      </w:r>
      <w:r w:rsidRPr="007465FC">
        <w:rPr>
          <w:bCs/>
          <w:color w:val="000000"/>
          <w:sz w:val="28"/>
          <w:szCs w:val="28"/>
        </w:rPr>
        <w:t>в иные нормативные правовые акты Кировской области</w:t>
      </w:r>
      <w:r w:rsidR="00407ED9" w:rsidRPr="007465FC">
        <w:rPr>
          <w:bCs/>
          <w:color w:val="000000"/>
          <w:sz w:val="28"/>
          <w:szCs w:val="28"/>
        </w:rPr>
        <w:t xml:space="preserve"> и</w:t>
      </w:r>
      <w:r w:rsidR="00AA7B96" w:rsidRPr="007465FC">
        <w:rPr>
          <w:bCs/>
          <w:color w:val="000000"/>
          <w:sz w:val="28"/>
          <w:szCs w:val="28"/>
        </w:rPr>
        <w:t>ли</w:t>
      </w:r>
      <w:r w:rsidR="00407ED9" w:rsidRPr="007465FC">
        <w:rPr>
          <w:bCs/>
          <w:color w:val="000000"/>
          <w:sz w:val="28"/>
          <w:szCs w:val="28"/>
        </w:rPr>
        <w:t xml:space="preserve"> признания </w:t>
      </w:r>
      <w:r w:rsidR="00BA0281" w:rsidRPr="007465FC">
        <w:rPr>
          <w:bCs/>
          <w:color w:val="000000"/>
          <w:sz w:val="28"/>
          <w:szCs w:val="28"/>
        </w:rPr>
        <w:br/>
      </w:r>
      <w:r w:rsidR="00407ED9" w:rsidRPr="007465FC">
        <w:rPr>
          <w:bCs/>
          <w:color w:val="000000"/>
          <w:sz w:val="28"/>
          <w:szCs w:val="28"/>
        </w:rPr>
        <w:t>их утратившими силу</w:t>
      </w:r>
      <w:r w:rsidRPr="007465FC">
        <w:rPr>
          <w:bCs/>
          <w:color w:val="000000"/>
          <w:sz w:val="28"/>
          <w:szCs w:val="28"/>
        </w:rPr>
        <w:t xml:space="preserve">, а также </w:t>
      </w:r>
      <w:r w:rsidR="006573D7" w:rsidRPr="007465FC">
        <w:rPr>
          <w:bCs/>
          <w:color w:val="000000"/>
          <w:sz w:val="28"/>
          <w:szCs w:val="28"/>
        </w:rPr>
        <w:t>выделения дополнительных средств</w:t>
      </w:r>
      <w:r w:rsidRPr="007465FC">
        <w:rPr>
          <w:bCs/>
          <w:color w:val="000000"/>
          <w:sz w:val="28"/>
          <w:szCs w:val="28"/>
        </w:rPr>
        <w:t xml:space="preserve"> </w:t>
      </w:r>
      <w:r w:rsidR="003C7CB7" w:rsidRPr="007465FC">
        <w:rPr>
          <w:bCs/>
          <w:color w:val="000000"/>
          <w:sz w:val="28"/>
          <w:szCs w:val="28"/>
        </w:rPr>
        <w:t>из</w:t>
      </w:r>
      <w:r w:rsidRPr="007465FC">
        <w:rPr>
          <w:bCs/>
          <w:color w:val="000000"/>
          <w:sz w:val="28"/>
          <w:szCs w:val="28"/>
        </w:rPr>
        <w:t xml:space="preserve"> областного бюджета.</w:t>
      </w:r>
    </w:p>
    <w:p w14:paraId="27DB79C7" w14:textId="25E10CE3" w:rsidR="00EF01BD" w:rsidRPr="007465FC" w:rsidRDefault="00EF01BD" w:rsidP="004C531A">
      <w:pPr>
        <w:widowControl w:val="0"/>
        <w:spacing w:line="360" w:lineRule="exact"/>
        <w:ind w:left="284" w:right="508" w:firstLine="709"/>
        <w:jc w:val="both"/>
        <w:rPr>
          <w:bCs/>
          <w:color w:val="000000"/>
          <w:sz w:val="28"/>
          <w:szCs w:val="28"/>
        </w:rPr>
      </w:pPr>
      <w:r w:rsidRPr="007465FC">
        <w:rPr>
          <w:bCs/>
          <w:color w:val="000000"/>
          <w:sz w:val="28"/>
          <w:szCs w:val="28"/>
        </w:rPr>
        <w:t xml:space="preserve">Проект </w:t>
      </w:r>
      <w:r w:rsidRPr="007465FC">
        <w:rPr>
          <w:bCs/>
          <w:sz w:val="28"/>
          <w:szCs w:val="28"/>
        </w:rPr>
        <w:t>постановления</w:t>
      </w:r>
      <w:r w:rsidR="008A6AAE" w:rsidRPr="007465FC">
        <w:rPr>
          <w:bCs/>
          <w:sz w:val="28"/>
          <w:szCs w:val="28"/>
        </w:rPr>
        <w:t xml:space="preserve"> </w:t>
      </w:r>
      <w:r w:rsidRPr="007465FC">
        <w:rPr>
          <w:bCs/>
          <w:color w:val="000000"/>
          <w:sz w:val="28"/>
          <w:szCs w:val="28"/>
        </w:rPr>
        <w:t>размещен на официальном информационном сайте Правительства Кировской области для проведения независимой антикоррупционной экспертизы.</w:t>
      </w:r>
    </w:p>
    <w:p w14:paraId="29DB92BF" w14:textId="77777777" w:rsidR="00EF01BD" w:rsidRDefault="00EF01BD" w:rsidP="004C531A">
      <w:pPr>
        <w:widowControl w:val="0"/>
        <w:spacing w:line="360" w:lineRule="exact"/>
        <w:ind w:left="284" w:right="508" w:firstLine="709"/>
        <w:jc w:val="both"/>
        <w:rPr>
          <w:bCs/>
          <w:color w:val="000000"/>
          <w:sz w:val="28"/>
          <w:szCs w:val="28"/>
        </w:rPr>
      </w:pPr>
      <w:r w:rsidRPr="007465FC">
        <w:rPr>
          <w:bCs/>
          <w:color w:val="000000"/>
          <w:sz w:val="28"/>
          <w:szCs w:val="28"/>
        </w:rPr>
        <w:t>Проект постановления не требует проведения оценки регулирующего воздействия.</w:t>
      </w:r>
    </w:p>
    <w:p w14:paraId="216FD516" w14:textId="54CD2B82" w:rsidR="00A27CAC" w:rsidRDefault="008C1C71" w:rsidP="004C531A">
      <w:pPr>
        <w:spacing w:before="720"/>
        <w:ind w:left="284" w:right="508"/>
        <w:rPr>
          <w:sz w:val="28"/>
        </w:rPr>
      </w:pPr>
      <w:r>
        <w:rPr>
          <w:sz w:val="28"/>
        </w:rPr>
        <w:t>Н</w:t>
      </w:r>
      <w:r w:rsidR="00561B88" w:rsidRPr="00A85E78">
        <w:rPr>
          <w:sz w:val="28"/>
        </w:rPr>
        <w:t>ачальник управления</w:t>
      </w:r>
      <w:r w:rsidR="00D436B4">
        <w:rPr>
          <w:sz w:val="28"/>
        </w:rPr>
        <w:t xml:space="preserve"> </w:t>
      </w:r>
      <w:r w:rsidR="00D436B4">
        <w:rPr>
          <w:sz w:val="28"/>
        </w:rPr>
        <w:br/>
      </w:r>
      <w:r w:rsidR="00A27CAC">
        <w:rPr>
          <w:sz w:val="28"/>
        </w:rPr>
        <w:t xml:space="preserve">массовых коммуникаций </w:t>
      </w:r>
    </w:p>
    <w:p w14:paraId="1716029C" w14:textId="36A15C1B" w:rsidR="0020044B" w:rsidRPr="003964F5" w:rsidRDefault="00A27CAC" w:rsidP="004C531A">
      <w:pPr>
        <w:ind w:left="284" w:right="508"/>
      </w:pPr>
      <w:r>
        <w:rPr>
          <w:sz w:val="28"/>
        </w:rPr>
        <w:t>Кировской области</w:t>
      </w:r>
      <w:r w:rsidR="00561B88" w:rsidRPr="00E17B6B">
        <w:rPr>
          <w:sz w:val="28"/>
          <w:szCs w:val="28"/>
        </w:rPr>
        <w:t xml:space="preserve">            </w:t>
      </w:r>
      <w:r w:rsidR="00561B88">
        <w:rPr>
          <w:sz w:val="28"/>
          <w:szCs w:val="28"/>
        </w:rPr>
        <w:t xml:space="preserve">          </w:t>
      </w:r>
      <w:r w:rsidR="003B48B8" w:rsidRPr="003B48B8">
        <w:rPr>
          <w:sz w:val="28"/>
          <w:szCs w:val="28"/>
        </w:rPr>
        <w:t xml:space="preserve">    </w:t>
      </w:r>
      <w:r w:rsidR="00561B88" w:rsidRPr="00E17B6B">
        <w:rPr>
          <w:sz w:val="28"/>
          <w:szCs w:val="28"/>
        </w:rPr>
        <w:t xml:space="preserve">      </w:t>
      </w:r>
      <w:r w:rsidR="00561B88">
        <w:rPr>
          <w:sz w:val="28"/>
          <w:szCs w:val="28"/>
        </w:rPr>
        <w:t xml:space="preserve"> </w:t>
      </w:r>
      <w:r w:rsidR="00561B88" w:rsidRPr="00E17B6B">
        <w:rPr>
          <w:sz w:val="28"/>
          <w:szCs w:val="28"/>
        </w:rPr>
        <w:t xml:space="preserve">    </w:t>
      </w:r>
      <w:r w:rsidR="00561B8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561B88">
        <w:rPr>
          <w:sz w:val="28"/>
          <w:szCs w:val="28"/>
        </w:rPr>
        <w:t xml:space="preserve">   </w:t>
      </w:r>
      <w:r w:rsidR="00561B88" w:rsidRPr="00E17B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</w:t>
      </w:r>
      <w:r w:rsidR="008C1C71">
        <w:rPr>
          <w:sz w:val="28"/>
          <w:szCs w:val="28"/>
        </w:rPr>
        <w:t xml:space="preserve">      </w:t>
      </w:r>
      <w:r w:rsidR="00561B8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Е.В. </w:t>
      </w:r>
      <w:r w:rsidR="008C1C71">
        <w:rPr>
          <w:sz w:val="28"/>
          <w:szCs w:val="28"/>
        </w:rPr>
        <w:t>Черных</w:t>
      </w:r>
    </w:p>
    <w:sectPr w:rsidR="0020044B" w:rsidRPr="003964F5" w:rsidSect="005A25B5">
      <w:headerReference w:type="default" r:id="rId8"/>
      <w:pgSz w:w="11906" w:h="16838"/>
      <w:pgMar w:top="1134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878E1" w14:textId="77777777" w:rsidR="00EF05C5" w:rsidRDefault="00EF05C5" w:rsidP="00BC3EF0">
      <w:r>
        <w:separator/>
      </w:r>
    </w:p>
  </w:endnote>
  <w:endnote w:type="continuationSeparator" w:id="0">
    <w:p w14:paraId="4BEE709E" w14:textId="77777777" w:rsidR="00EF05C5" w:rsidRDefault="00EF05C5" w:rsidP="00BC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3DE60" w14:textId="77777777" w:rsidR="00EF05C5" w:rsidRDefault="00EF05C5" w:rsidP="00BC3EF0">
      <w:r>
        <w:separator/>
      </w:r>
    </w:p>
  </w:footnote>
  <w:footnote w:type="continuationSeparator" w:id="0">
    <w:p w14:paraId="238D54F0" w14:textId="77777777" w:rsidR="00EF05C5" w:rsidRDefault="00EF05C5" w:rsidP="00BC3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00050160"/>
      <w:docPartObj>
        <w:docPartGallery w:val="Page Numbers (Top of Page)"/>
        <w:docPartUnique/>
      </w:docPartObj>
    </w:sdtPr>
    <w:sdtEndPr/>
    <w:sdtContent>
      <w:p w14:paraId="23A27F92" w14:textId="0AC21EEF" w:rsidR="00BC3EF0" w:rsidRDefault="00875C6B">
        <w:pPr>
          <w:pStyle w:val="a7"/>
          <w:jc w:val="center"/>
        </w:pPr>
        <w:r>
          <w:fldChar w:fldCharType="begin"/>
        </w:r>
        <w:r w:rsidR="00BC3EF0">
          <w:instrText>PAGE   \* MERGEFORMAT</w:instrText>
        </w:r>
        <w:r>
          <w:fldChar w:fldCharType="separate"/>
        </w:r>
        <w:r w:rsidR="00175FFE">
          <w:rPr>
            <w:noProof/>
          </w:rPr>
          <w:t>2</w:t>
        </w:r>
        <w:r>
          <w:fldChar w:fldCharType="end"/>
        </w:r>
      </w:p>
    </w:sdtContent>
  </w:sdt>
  <w:p w14:paraId="2C04DA0F" w14:textId="77777777" w:rsidR="00BC3EF0" w:rsidRDefault="00BC3EF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E12D2"/>
    <w:multiLevelType w:val="hybridMultilevel"/>
    <w:tmpl w:val="FAF08C88"/>
    <w:lvl w:ilvl="0" w:tplc="0CD6A824">
      <w:start w:val="4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74E12438"/>
    <w:multiLevelType w:val="multilevel"/>
    <w:tmpl w:val="A7B0853E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10"/>
        </w:tabs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70"/>
        </w:tabs>
        <w:ind w:left="2870" w:hanging="2160"/>
      </w:pPr>
      <w:rPr>
        <w:rFonts w:hint="default"/>
      </w:rPr>
    </w:lvl>
  </w:abstractNum>
  <w:num w:numId="1" w16cid:durableId="1937206804">
    <w:abstractNumId w:val="1"/>
  </w:num>
  <w:num w:numId="2" w16cid:durableId="214711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DA6"/>
    <w:rsid w:val="000064DD"/>
    <w:rsid w:val="00007E05"/>
    <w:rsid w:val="00013D7E"/>
    <w:rsid w:val="00035C76"/>
    <w:rsid w:val="00041EB0"/>
    <w:rsid w:val="00061D80"/>
    <w:rsid w:val="000840C3"/>
    <w:rsid w:val="000916D3"/>
    <w:rsid w:val="000A1CBB"/>
    <w:rsid w:val="000B0562"/>
    <w:rsid w:val="000C0642"/>
    <w:rsid w:val="000F3C26"/>
    <w:rsid w:val="00102276"/>
    <w:rsid w:val="00103903"/>
    <w:rsid w:val="001050DB"/>
    <w:rsid w:val="001050E4"/>
    <w:rsid w:val="0012147A"/>
    <w:rsid w:val="0012280F"/>
    <w:rsid w:val="00123F64"/>
    <w:rsid w:val="001360C5"/>
    <w:rsid w:val="001519F5"/>
    <w:rsid w:val="001522B5"/>
    <w:rsid w:val="00156333"/>
    <w:rsid w:val="00165E5B"/>
    <w:rsid w:val="00175FFE"/>
    <w:rsid w:val="00183337"/>
    <w:rsid w:val="00184466"/>
    <w:rsid w:val="00192E90"/>
    <w:rsid w:val="001D194E"/>
    <w:rsid w:val="001E012C"/>
    <w:rsid w:val="001E107B"/>
    <w:rsid w:val="001E2151"/>
    <w:rsid w:val="001E6268"/>
    <w:rsid w:val="0020044B"/>
    <w:rsid w:val="00204605"/>
    <w:rsid w:val="002054B9"/>
    <w:rsid w:val="002109D2"/>
    <w:rsid w:val="00214F09"/>
    <w:rsid w:val="00215D67"/>
    <w:rsid w:val="0021626C"/>
    <w:rsid w:val="00222AA4"/>
    <w:rsid w:val="00257776"/>
    <w:rsid w:val="00257F10"/>
    <w:rsid w:val="00262E1B"/>
    <w:rsid w:val="00277598"/>
    <w:rsid w:val="00282588"/>
    <w:rsid w:val="00291779"/>
    <w:rsid w:val="00295641"/>
    <w:rsid w:val="002A426A"/>
    <w:rsid w:val="002C58F2"/>
    <w:rsid w:val="002D168A"/>
    <w:rsid w:val="002D27AE"/>
    <w:rsid w:val="002D6535"/>
    <w:rsid w:val="00302849"/>
    <w:rsid w:val="003145B6"/>
    <w:rsid w:val="003424FD"/>
    <w:rsid w:val="00353717"/>
    <w:rsid w:val="00353ECC"/>
    <w:rsid w:val="00375E38"/>
    <w:rsid w:val="003964F5"/>
    <w:rsid w:val="0039751F"/>
    <w:rsid w:val="003B48B8"/>
    <w:rsid w:val="003C7CB7"/>
    <w:rsid w:val="003D4343"/>
    <w:rsid w:val="003D6E05"/>
    <w:rsid w:val="003E216A"/>
    <w:rsid w:val="003F7BE3"/>
    <w:rsid w:val="00401E2D"/>
    <w:rsid w:val="00405310"/>
    <w:rsid w:val="00407ED9"/>
    <w:rsid w:val="00417476"/>
    <w:rsid w:val="0043416C"/>
    <w:rsid w:val="00435432"/>
    <w:rsid w:val="00435FF4"/>
    <w:rsid w:val="00451C41"/>
    <w:rsid w:val="00463A95"/>
    <w:rsid w:val="00482B53"/>
    <w:rsid w:val="004944FA"/>
    <w:rsid w:val="004B4D9B"/>
    <w:rsid w:val="004B4E22"/>
    <w:rsid w:val="004C15F2"/>
    <w:rsid w:val="004C3135"/>
    <w:rsid w:val="004C531A"/>
    <w:rsid w:val="004D1488"/>
    <w:rsid w:val="004E0852"/>
    <w:rsid w:val="004E3E51"/>
    <w:rsid w:val="004E616D"/>
    <w:rsid w:val="004F301E"/>
    <w:rsid w:val="004F5E0A"/>
    <w:rsid w:val="00507DA6"/>
    <w:rsid w:val="00522D7A"/>
    <w:rsid w:val="00522FFC"/>
    <w:rsid w:val="00523925"/>
    <w:rsid w:val="005268EF"/>
    <w:rsid w:val="005323BF"/>
    <w:rsid w:val="00532F02"/>
    <w:rsid w:val="0053382A"/>
    <w:rsid w:val="0053730B"/>
    <w:rsid w:val="0054606C"/>
    <w:rsid w:val="00556425"/>
    <w:rsid w:val="00561B77"/>
    <w:rsid w:val="00561B88"/>
    <w:rsid w:val="005646ED"/>
    <w:rsid w:val="00566131"/>
    <w:rsid w:val="00576EED"/>
    <w:rsid w:val="00585D7D"/>
    <w:rsid w:val="005A093C"/>
    <w:rsid w:val="005A25B5"/>
    <w:rsid w:val="005B601D"/>
    <w:rsid w:val="005E698F"/>
    <w:rsid w:val="005F1883"/>
    <w:rsid w:val="005F38DA"/>
    <w:rsid w:val="005F42A5"/>
    <w:rsid w:val="005F47FB"/>
    <w:rsid w:val="00604C15"/>
    <w:rsid w:val="00605EFB"/>
    <w:rsid w:val="00624A96"/>
    <w:rsid w:val="006304D3"/>
    <w:rsid w:val="006323A2"/>
    <w:rsid w:val="00641D99"/>
    <w:rsid w:val="006523B7"/>
    <w:rsid w:val="0065726E"/>
    <w:rsid w:val="006573D7"/>
    <w:rsid w:val="00662BA7"/>
    <w:rsid w:val="00664F69"/>
    <w:rsid w:val="00683426"/>
    <w:rsid w:val="006A2A90"/>
    <w:rsid w:val="006A7334"/>
    <w:rsid w:val="006B03E8"/>
    <w:rsid w:val="006B2391"/>
    <w:rsid w:val="006C76D3"/>
    <w:rsid w:val="006D42A0"/>
    <w:rsid w:val="006D7F57"/>
    <w:rsid w:val="006E1AB5"/>
    <w:rsid w:val="006E5F3C"/>
    <w:rsid w:val="006F51D3"/>
    <w:rsid w:val="006F5F01"/>
    <w:rsid w:val="00707CC9"/>
    <w:rsid w:val="00737FC9"/>
    <w:rsid w:val="007465FC"/>
    <w:rsid w:val="0076321C"/>
    <w:rsid w:val="00763932"/>
    <w:rsid w:val="00765135"/>
    <w:rsid w:val="00780DC3"/>
    <w:rsid w:val="0078630A"/>
    <w:rsid w:val="007A1234"/>
    <w:rsid w:val="007C2B44"/>
    <w:rsid w:val="007C4B67"/>
    <w:rsid w:val="007C5D9A"/>
    <w:rsid w:val="007D2ACC"/>
    <w:rsid w:val="007F3CB4"/>
    <w:rsid w:val="007F5113"/>
    <w:rsid w:val="008436C1"/>
    <w:rsid w:val="0084720B"/>
    <w:rsid w:val="0084756E"/>
    <w:rsid w:val="008503EB"/>
    <w:rsid w:val="00850AE5"/>
    <w:rsid w:val="00852E68"/>
    <w:rsid w:val="0086301F"/>
    <w:rsid w:val="00863059"/>
    <w:rsid w:val="00864C2F"/>
    <w:rsid w:val="008753B7"/>
    <w:rsid w:val="00875C6B"/>
    <w:rsid w:val="008815CA"/>
    <w:rsid w:val="0089021D"/>
    <w:rsid w:val="008A6AAE"/>
    <w:rsid w:val="008C0ED7"/>
    <w:rsid w:val="008C1C71"/>
    <w:rsid w:val="008C3B1D"/>
    <w:rsid w:val="008D1478"/>
    <w:rsid w:val="008D4DEA"/>
    <w:rsid w:val="008E19A1"/>
    <w:rsid w:val="008F6D5F"/>
    <w:rsid w:val="009057DB"/>
    <w:rsid w:val="00910C44"/>
    <w:rsid w:val="00915E2B"/>
    <w:rsid w:val="00926252"/>
    <w:rsid w:val="009312A6"/>
    <w:rsid w:val="009423AD"/>
    <w:rsid w:val="009B3B47"/>
    <w:rsid w:val="009C094F"/>
    <w:rsid w:val="009C7D1C"/>
    <w:rsid w:val="009D2E6D"/>
    <w:rsid w:val="009D6661"/>
    <w:rsid w:val="009D7D60"/>
    <w:rsid w:val="009E1E77"/>
    <w:rsid w:val="00A051A8"/>
    <w:rsid w:val="00A079C6"/>
    <w:rsid w:val="00A132C7"/>
    <w:rsid w:val="00A13715"/>
    <w:rsid w:val="00A13F99"/>
    <w:rsid w:val="00A22C24"/>
    <w:rsid w:val="00A27CAC"/>
    <w:rsid w:val="00A30A02"/>
    <w:rsid w:val="00A310E4"/>
    <w:rsid w:val="00A44510"/>
    <w:rsid w:val="00A44C06"/>
    <w:rsid w:val="00A46543"/>
    <w:rsid w:val="00A60163"/>
    <w:rsid w:val="00A65479"/>
    <w:rsid w:val="00A6558F"/>
    <w:rsid w:val="00A70607"/>
    <w:rsid w:val="00A85F54"/>
    <w:rsid w:val="00A935D5"/>
    <w:rsid w:val="00AA7B96"/>
    <w:rsid w:val="00AB172B"/>
    <w:rsid w:val="00AB49E6"/>
    <w:rsid w:val="00AC0185"/>
    <w:rsid w:val="00AE3B41"/>
    <w:rsid w:val="00B16D7E"/>
    <w:rsid w:val="00B22F0F"/>
    <w:rsid w:val="00B23F71"/>
    <w:rsid w:val="00B57D19"/>
    <w:rsid w:val="00B60798"/>
    <w:rsid w:val="00B77212"/>
    <w:rsid w:val="00B8004C"/>
    <w:rsid w:val="00BA0281"/>
    <w:rsid w:val="00BA0C0C"/>
    <w:rsid w:val="00BB5DB2"/>
    <w:rsid w:val="00BC3EF0"/>
    <w:rsid w:val="00BD0BDA"/>
    <w:rsid w:val="00BE3DD0"/>
    <w:rsid w:val="00BF01CA"/>
    <w:rsid w:val="00BF3310"/>
    <w:rsid w:val="00BF3DC5"/>
    <w:rsid w:val="00C039B5"/>
    <w:rsid w:val="00C0555A"/>
    <w:rsid w:val="00C5318C"/>
    <w:rsid w:val="00C57C69"/>
    <w:rsid w:val="00C662D3"/>
    <w:rsid w:val="00C95444"/>
    <w:rsid w:val="00CA147E"/>
    <w:rsid w:val="00CB3D68"/>
    <w:rsid w:val="00CB5DBD"/>
    <w:rsid w:val="00CC2C8E"/>
    <w:rsid w:val="00CC2D06"/>
    <w:rsid w:val="00CC3F45"/>
    <w:rsid w:val="00D0617E"/>
    <w:rsid w:val="00D07DE3"/>
    <w:rsid w:val="00D12B6E"/>
    <w:rsid w:val="00D17168"/>
    <w:rsid w:val="00D201CC"/>
    <w:rsid w:val="00D27664"/>
    <w:rsid w:val="00D303AC"/>
    <w:rsid w:val="00D436B4"/>
    <w:rsid w:val="00D65A7B"/>
    <w:rsid w:val="00D80255"/>
    <w:rsid w:val="00D82CCB"/>
    <w:rsid w:val="00D977ED"/>
    <w:rsid w:val="00DA03C0"/>
    <w:rsid w:val="00DA4A5C"/>
    <w:rsid w:val="00DB178A"/>
    <w:rsid w:val="00DB7F55"/>
    <w:rsid w:val="00DE0F53"/>
    <w:rsid w:val="00DE209E"/>
    <w:rsid w:val="00DE6A1B"/>
    <w:rsid w:val="00DF200B"/>
    <w:rsid w:val="00DF26BD"/>
    <w:rsid w:val="00DF4FB7"/>
    <w:rsid w:val="00E23EB9"/>
    <w:rsid w:val="00E2516F"/>
    <w:rsid w:val="00E25814"/>
    <w:rsid w:val="00E42C0F"/>
    <w:rsid w:val="00E62334"/>
    <w:rsid w:val="00E6566D"/>
    <w:rsid w:val="00E677C9"/>
    <w:rsid w:val="00EA7383"/>
    <w:rsid w:val="00EB2469"/>
    <w:rsid w:val="00EC1483"/>
    <w:rsid w:val="00ED3B73"/>
    <w:rsid w:val="00EE49E8"/>
    <w:rsid w:val="00EE4B53"/>
    <w:rsid w:val="00EF01BD"/>
    <w:rsid w:val="00EF05C5"/>
    <w:rsid w:val="00F01BE8"/>
    <w:rsid w:val="00F044C0"/>
    <w:rsid w:val="00F05ACB"/>
    <w:rsid w:val="00F1045B"/>
    <w:rsid w:val="00F11727"/>
    <w:rsid w:val="00F27B33"/>
    <w:rsid w:val="00F3199B"/>
    <w:rsid w:val="00F41404"/>
    <w:rsid w:val="00F43694"/>
    <w:rsid w:val="00F4532C"/>
    <w:rsid w:val="00F45D0B"/>
    <w:rsid w:val="00F5073D"/>
    <w:rsid w:val="00F6587C"/>
    <w:rsid w:val="00F839B2"/>
    <w:rsid w:val="00FA51CF"/>
    <w:rsid w:val="00FB0708"/>
    <w:rsid w:val="00FB52E1"/>
    <w:rsid w:val="00FB5512"/>
    <w:rsid w:val="00FD1C1C"/>
    <w:rsid w:val="00FE6883"/>
    <w:rsid w:val="00FF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82812A4"/>
  <w15:docId w15:val="{78DAF831-A096-4460-B494-E539AC75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2469"/>
    <w:rPr>
      <w:sz w:val="24"/>
      <w:szCs w:val="24"/>
    </w:rPr>
  </w:style>
  <w:style w:type="paragraph" w:styleId="1">
    <w:name w:val="heading 1"/>
    <w:basedOn w:val="a"/>
    <w:next w:val="a"/>
    <w:qFormat/>
    <w:rsid w:val="00EB2469"/>
    <w:pPr>
      <w:keepNext/>
      <w:ind w:firstLine="540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EB2469"/>
    <w:pPr>
      <w:keepNext/>
      <w:ind w:firstLine="54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B2469"/>
    <w:pPr>
      <w:jc w:val="center"/>
    </w:pPr>
    <w:rPr>
      <w:sz w:val="28"/>
    </w:rPr>
  </w:style>
  <w:style w:type="paragraph" w:styleId="a4">
    <w:name w:val="Body Text Indent"/>
    <w:basedOn w:val="a"/>
    <w:rsid w:val="00EB2469"/>
    <w:pPr>
      <w:ind w:firstLine="540"/>
      <w:jc w:val="both"/>
    </w:pPr>
    <w:rPr>
      <w:sz w:val="28"/>
    </w:rPr>
  </w:style>
  <w:style w:type="paragraph" w:styleId="a5">
    <w:name w:val="Document Map"/>
    <w:basedOn w:val="a"/>
    <w:semiHidden/>
    <w:rsid w:val="005B601D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D42A0"/>
    <w:rPr>
      <w:rFonts w:ascii="Tahoma" w:hAnsi="Tahoma" w:cs="Tahoma"/>
      <w:sz w:val="16"/>
      <w:szCs w:val="16"/>
    </w:rPr>
  </w:style>
  <w:style w:type="paragraph" w:customStyle="1" w:styleId="10">
    <w:name w:val="Знак Знак Знак Знак Знак Знак1 Знак Знак Знак Знак Знак Знак Знак"/>
    <w:basedOn w:val="a"/>
    <w:rsid w:val="009C7D1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header"/>
    <w:basedOn w:val="a"/>
    <w:link w:val="a8"/>
    <w:uiPriority w:val="99"/>
    <w:rsid w:val="00BC3E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C3EF0"/>
    <w:rPr>
      <w:sz w:val="24"/>
      <w:szCs w:val="24"/>
    </w:rPr>
  </w:style>
  <w:style w:type="paragraph" w:styleId="a9">
    <w:name w:val="footer"/>
    <w:basedOn w:val="a"/>
    <w:link w:val="aa"/>
    <w:rsid w:val="00BC3E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BC3EF0"/>
    <w:rPr>
      <w:sz w:val="24"/>
      <w:szCs w:val="24"/>
    </w:rPr>
  </w:style>
  <w:style w:type="paragraph" w:customStyle="1" w:styleId="ConsPlusNormal">
    <w:name w:val="ConsPlusNormal"/>
    <w:rsid w:val="00662BA7"/>
    <w:pPr>
      <w:autoSpaceDE w:val="0"/>
      <w:autoSpaceDN w:val="0"/>
      <w:adjustRightInd w:val="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99DEB2-2E83-49CB-821A-F78D5658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328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Ганино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Юленская</dc:creator>
  <cp:keywords/>
  <cp:lastModifiedBy>buhgalter_umk</cp:lastModifiedBy>
  <cp:revision>13</cp:revision>
  <cp:lastPrinted>2024-07-30T08:18:00Z</cp:lastPrinted>
  <dcterms:created xsi:type="dcterms:W3CDTF">2024-07-29T14:54:00Z</dcterms:created>
  <dcterms:modified xsi:type="dcterms:W3CDTF">2025-06-09T06:40:00Z</dcterms:modified>
</cp:coreProperties>
</file>