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4FF" w:rsidRPr="001C5F8F" w:rsidRDefault="00736636" w:rsidP="008761A4">
      <w:pPr>
        <w:jc w:val="center"/>
        <w:rPr>
          <w:b/>
        </w:rPr>
      </w:pPr>
      <w:r>
        <w:rPr>
          <w:b/>
        </w:rPr>
        <w:t xml:space="preserve"> </w:t>
      </w:r>
      <w:r w:rsidR="00524AC0">
        <w:rPr>
          <w:b/>
        </w:rPr>
        <w:t xml:space="preserve">ПОЯСНИТЕЛЬНАЯ </w:t>
      </w:r>
      <w:r w:rsidR="000C34FF" w:rsidRPr="001C5F8F">
        <w:rPr>
          <w:b/>
        </w:rPr>
        <w:t>ЗАПИСКА</w:t>
      </w:r>
    </w:p>
    <w:p w:rsidR="000C34FF" w:rsidRPr="001C5F8F" w:rsidRDefault="000C34FF" w:rsidP="008761A4">
      <w:pPr>
        <w:jc w:val="center"/>
        <w:rPr>
          <w:b/>
        </w:rPr>
      </w:pPr>
      <w:r w:rsidRPr="001C5F8F">
        <w:rPr>
          <w:b/>
        </w:rPr>
        <w:t xml:space="preserve">к </w:t>
      </w:r>
      <w:r>
        <w:rPr>
          <w:b/>
        </w:rPr>
        <w:t xml:space="preserve">проекту </w:t>
      </w:r>
      <w:r w:rsidRPr="001C5F8F">
        <w:rPr>
          <w:b/>
        </w:rPr>
        <w:t>постановлени</w:t>
      </w:r>
      <w:r>
        <w:rPr>
          <w:b/>
        </w:rPr>
        <w:t>я</w:t>
      </w:r>
      <w:r w:rsidR="00C16F13">
        <w:rPr>
          <w:b/>
        </w:rPr>
        <w:t xml:space="preserve"> Правительства</w:t>
      </w:r>
      <w:r w:rsidR="0032603F">
        <w:rPr>
          <w:b/>
        </w:rPr>
        <w:t xml:space="preserve"> </w:t>
      </w:r>
      <w:r>
        <w:rPr>
          <w:b/>
        </w:rPr>
        <w:t xml:space="preserve">Кировской </w:t>
      </w:r>
      <w:r w:rsidRPr="001C5F8F">
        <w:rPr>
          <w:b/>
        </w:rPr>
        <w:t>области</w:t>
      </w:r>
    </w:p>
    <w:p w:rsidR="00B47BFD" w:rsidRPr="00B47BFD" w:rsidRDefault="00B47BFD" w:rsidP="00B47BFD">
      <w:pPr>
        <w:tabs>
          <w:tab w:val="left" w:pos="1260"/>
          <w:tab w:val="left" w:pos="1440"/>
          <w:tab w:val="left" w:pos="4820"/>
          <w:tab w:val="left" w:pos="5954"/>
        </w:tabs>
        <w:spacing w:after="480"/>
        <w:jc w:val="center"/>
        <w:rPr>
          <w:b/>
          <w:szCs w:val="28"/>
        </w:rPr>
      </w:pPr>
      <w:r w:rsidRPr="00B47BFD">
        <w:rPr>
          <w:b/>
          <w:szCs w:val="28"/>
        </w:rPr>
        <w:t xml:space="preserve"> «Об утверждении </w:t>
      </w:r>
      <w:r w:rsidR="006B7115">
        <w:rPr>
          <w:b/>
          <w:bCs/>
          <w:szCs w:val="28"/>
        </w:rPr>
        <w:t xml:space="preserve">Положения </w:t>
      </w:r>
      <w:r w:rsidR="006B7115" w:rsidRPr="002072ED">
        <w:rPr>
          <w:b/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Pr="00B47BFD">
        <w:rPr>
          <w:b/>
          <w:szCs w:val="28"/>
        </w:rPr>
        <w:t>»</w:t>
      </w:r>
    </w:p>
    <w:p w:rsidR="006B7115" w:rsidRDefault="00B47BFD" w:rsidP="006B7115">
      <w:pPr>
        <w:tabs>
          <w:tab w:val="left" w:pos="709"/>
          <w:tab w:val="left" w:pos="1440"/>
          <w:tab w:val="left" w:pos="4820"/>
          <w:tab w:val="left" w:pos="5954"/>
        </w:tabs>
        <w:spacing w:line="360" w:lineRule="exact"/>
        <w:jc w:val="both"/>
        <w:rPr>
          <w:szCs w:val="28"/>
        </w:rPr>
      </w:pPr>
      <w:r>
        <w:rPr>
          <w:szCs w:val="28"/>
        </w:rPr>
        <w:tab/>
      </w:r>
      <w:r w:rsidR="000C34FF" w:rsidRPr="00B47BFD">
        <w:rPr>
          <w:szCs w:val="28"/>
        </w:rPr>
        <w:t xml:space="preserve">Проект постановления Правительства Кировской области </w:t>
      </w:r>
      <w:r w:rsidR="00F26E9D">
        <w:rPr>
          <w:szCs w:val="28"/>
        </w:rPr>
        <w:br/>
      </w:r>
      <w:r w:rsidRPr="00B47BFD">
        <w:rPr>
          <w:szCs w:val="28"/>
        </w:rPr>
        <w:t xml:space="preserve">«Об утверждении </w:t>
      </w:r>
      <w:r w:rsidR="006B7115" w:rsidRPr="006B7115">
        <w:rPr>
          <w:bCs/>
          <w:szCs w:val="28"/>
        </w:rPr>
        <w:t xml:space="preserve">Положения </w:t>
      </w:r>
      <w:r w:rsidR="006B7115" w:rsidRPr="006B7115">
        <w:rPr>
          <w:szCs w:val="28"/>
        </w:rPr>
        <w:t>об осуществлении 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информации и сведений, необходимых для строительства жилых домов по договорам строительного подряда</w:t>
      </w:r>
      <w:r w:rsidRPr="00B47BFD">
        <w:rPr>
          <w:szCs w:val="28"/>
        </w:rPr>
        <w:t>»</w:t>
      </w:r>
      <w:r w:rsidR="006B7115">
        <w:rPr>
          <w:szCs w:val="28"/>
        </w:rPr>
        <w:t xml:space="preserve"> </w:t>
      </w:r>
      <w:r w:rsidR="002C63BF" w:rsidRPr="00A46338">
        <w:rPr>
          <w:rStyle w:val="ad"/>
          <w:b w:val="0"/>
          <w:szCs w:val="28"/>
        </w:rPr>
        <w:t xml:space="preserve">(далее </w:t>
      </w:r>
      <w:r w:rsidR="002C63BF" w:rsidRPr="00A46338">
        <w:rPr>
          <w:szCs w:val="28"/>
        </w:rPr>
        <w:t>–</w:t>
      </w:r>
      <w:r w:rsidR="00067A53" w:rsidRPr="00A46338">
        <w:rPr>
          <w:szCs w:val="28"/>
        </w:rPr>
        <w:t xml:space="preserve">проект постановления) </w:t>
      </w:r>
      <w:r w:rsidR="000C34FF" w:rsidRPr="00A46338">
        <w:rPr>
          <w:szCs w:val="28"/>
        </w:rPr>
        <w:t>разработан в</w:t>
      </w:r>
      <w:r w:rsidR="00D80202" w:rsidRPr="00A46338">
        <w:rPr>
          <w:szCs w:val="28"/>
        </w:rPr>
        <w:t xml:space="preserve"> с</w:t>
      </w:r>
      <w:r w:rsidR="000F53FE">
        <w:rPr>
          <w:szCs w:val="28"/>
        </w:rPr>
        <w:t>оответствии с</w:t>
      </w:r>
      <w:r w:rsidR="006B7115">
        <w:rPr>
          <w:szCs w:val="28"/>
        </w:rPr>
        <w:t xml:space="preserve"> </w:t>
      </w:r>
      <w:r w:rsidR="006B7115" w:rsidRPr="006B7115">
        <w:rPr>
          <w:szCs w:val="28"/>
        </w:rPr>
        <w:t>Федеральны</w:t>
      </w:r>
      <w:r w:rsidR="006B7115">
        <w:rPr>
          <w:szCs w:val="28"/>
        </w:rPr>
        <w:t>м</w:t>
      </w:r>
      <w:r w:rsidR="006B7115" w:rsidRPr="006B7115">
        <w:rPr>
          <w:szCs w:val="28"/>
        </w:rPr>
        <w:t xml:space="preserve"> закон</w:t>
      </w:r>
      <w:r w:rsidR="006B7115">
        <w:rPr>
          <w:szCs w:val="28"/>
        </w:rPr>
        <w:t>ом</w:t>
      </w:r>
      <w:r w:rsidR="006B7115" w:rsidRPr="006B7115">
        <w:rPr>
          <w:szCs w:val="28"/>
        </w:rPr>
        <w:t xml:space="preserve"> </w:t>
      </w:r>
      <w:r w:rsidR="006B7115">
        <w:rPr>
          <w:szCs w:val="28"/>
        </w:rPr>
        <w:br/>
      </w:r>
      <w:r w:rsidR="006B7115" w:rsidRPr="006B7115">
        <w:rPr>
          <w:szCs w:val="28"/>
        </w:rPr>
        <w:t xml:space="preserve">от 22.07.2024 </w:t>
      </w:r>
      <w:r w:rsidR="006B7115">
        <w:rPr>
          <w:szCs w:val="28"/>
        </w:rPr>
        <w:t>№</w:t>
      </w:r>
      <w:r w:rsidR="006B7115" w:rsidRPr="006B7115">
        <w:rPr>
          <w:szCs w:val="28"/>
        </w:rPr>
        <w:t xml:space="preserve"> 186-ФЗ </w:t>
      </w:r>
      <w:r w:rsidR="006B7115">
        <w:rPr>
          <w:szCs w:val="28"/>
        </w:rPr>
        <w:t>«</w:t>
      </w:r>
      <w:r w:rsidR="006B7115" w:rsidRPr="006B7115">
        <w:rPr>
          <w:szCs w:val="28"/>
        </w:rPr>
        <w:t>О строительстве жилых домов по договорам строительного подряда с использованием счетов эскроу</w:t>
      </w:r>
      <w:r w:rsidR="006B7115">
        <w:rPr>
          <w:szCs w:val="28"/>
        </w:rPr>
        <w:t>».</w:t>
      </w:r>
    </w:p>
    <w:p w:rsidR="006B7115" w:rsidRDefault="00A432C1" w:rsidP="006B7115">
      <w:pPr>
        <w:autoSpaceDE w:val="0"/>
        <w:autoSpaceDN w:val="0"/>
        <w:adjustRightInd w:val="0"/>
        <w:spacing w:line="360" w:lineRule="exact"/>
        <w:ind w:firstLine="709"/>
        <w:jc w:val="both"/>
      </w:pPr>
      <w:r>
        <w:t>Целью принятия проекта постановления является</w:t>
      </w:r>
      <w:r w:rsidR="006B7115">
        <w:t xml:space="preserve"> установление порядка осуществления </w:t>
      </w:r>
      <w:r w:rsidR="006B7115">
        <w:rPr>
          <w:szCs w:val="28"/>
        </w:rPr>
        <w:t>регионального государственного контроля (надзора) за соблюдением юридическими лицами, индивидуальными предпринимателями, подрядчиками требований к порядку и срокам размещения в единой информационной системе жилищного строительства информации и сведений</w:t>
      </w:r>
      <w:r w:rsidR="007D65C3">
        <w:rPr>
          <w:szCs w:val="28"/>
        </w:rPr>
        <w:t>,</w:t>
      </w:r>
      <w:r w:rsidR="006B7115" w:rsidRPr="006B7115">
        <w:rPr>
          <w:szCs w:val="28"/>
        </w:rPr>
        <w:t xml:space="preserve"> </w:t>
      </w:r>
      <w:r w:rsidR="006B7115">
        <w:rPr>
          <w:szCs w:val="28"/>
        </w:rPr>
        <w:t>необходимых для строительства жилых домов по договорам строительного подряда на территории Кировской области.</w:t>
      </w:r>
    </w:p>
    <w:p w:rsidR="002F6EF4" w:rsidRDefault="002F6EF4" w:rsidP="006B711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Проект постановления опубликован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:rsidR="006B7115" w:rsidRDefault="00A432C1" w:rsidP="006B7115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</w:pPr>
      <w:r w:rsidRPr="00DF50D6">
        <w:rPr>
          <w:szCs w:val="28"/>
        </w:rPr>
        <w:t>Принятие проекта постановления не повлечет принятия других нормативных правовых актов, внесения изменений в другие нормативные правовые акты</w:t>
      </w:r>
      <w:r w:rsidR="006B7115">
        <w:rPr>
          <w:szCs w:val="28"/>
        </w:rPr>
        <w:t xml:space="preserve"> </w:t>
      </w:r>
      <w:r w:rsidRPr="00DF50D6">
        <w:rPr>
          <w:szCs w:val="28"/>
        </w:rPr>
        <w:t>Кировской области</w:t>
      </w:r>
      <w:r w:rsidR="00241CCF">
        <w:rPr>
          <w:szCs w:val="28"/>
        </w:rPr>
        <w:t xml:space="preserve"> или признания их утратившими силу</w:t>
      </w:r>
      <w:r w:rsidRPr="00BA59AB">
        <w:rPr>
          <w:szCs w:val="28"/>
        </w:rPr>
        <w:t>.</w:t>
      </w:r>
      <w:r w:rsidR="006B7115" w:rsidRPr="006B7115">
        <w:t xml:space="preserve"> </w:t>
      </w:r>
    </w:p>
    <w:p w:rsidR="006B7115" w:rsidRPr="00BA59AB" w:rsidRDefault="00241CCF" w:rsidP="006B7115">
      <w:pPr>
        <w:widowControl w:val="0"/>
        <w:autoSpaceDE w:val="0"/>
        <w:autoSpaceDN w:val="0"/>
        <w:adjustRightInd w:val="0"/>
        <w:spacing w:after="720" w:line="360" w:lineRule="exact"/>
        <w:ind w:right="-2" w:firstLine="709"/>
        <w:jc w:val="both"/>
        <w:rPr>
          <w:szCs w:val="28"/>
        </w:rPr>
      </w:pPr>
      <w:r>
        <w:t>В отношении проекта постановления т</w:t>
      </w:r>
      <w:r w:rsidR="006B7115">
        <w:t>ребуется проведение оценки регулирующего воздействия.</w:t>
      </w:r>
    </w:p>
    <w:p w:rsidR="008761A4" w:rsidRDefault="004F1DE5" w:rsidP="004F1DE5">
      <w:pPr>
        <w:rPr>
          <w:rFonts w:eastAsia="Calibri"/>
          <w:szCs w:val="28"/>
          <w:lang w:eastAsia="en-US"/>
        </w:rPr>
      </w:pPr>
      <w:bookmarkStart w:id="0" w:name="_GoBack"/>
      <w:bookmarkEnd w:id="0"/>
      <w:r w:rsidRPr="004F1DE5">
        <w:rPr>
          <w:rFonts w:eastAsia="Calibri"/>
          <w:szCs w:val="28"/>
          <w:lang w:eastAsia="en-US"/>
        </w:rPr>
        <w:t>И.о. начальника государственной</w:t>
      </w:r>
    </w:p>
    <w:p w:rsidR="008761A4" w:rsidRDefault="004F1DE5" w:rsidP="004F1DE5">
      <w:pPr>
        <w:rPr>
          <w:rFonts w:eastAsia="Calibri"/>
          <w:szCs w:val="28"/>
          <w:lang w:eastAsia="en-US"/>
        </w:rPr>
      </w:pPr>
      <w:r w:rsidRPr="004F1DE5">
        <w:rPr>
          <w:rFonts w:eastAsia="Calibri"/>
          <w:szCs w:val="28"/>
          <w:lang w:eastAsia="en-US"/>
        </w:rPr>
        <w:t>инспекции строительного</w:t>
      </w:r>
    </w:p>
    <w:p w:rsidR="004F1DE5" w:rsidRPr="004F1DE5" w:rsidRDefault="004F1DE5" w:rsidP="004F1DE5">
      <w:pPr>
        <w:rPr>
          <w:rFonts w:eastAsia="Calibri"/>
          <w:szCs w:val="28"/>
          <w:lang w:eastAsia="en-US"/>
        </w:rPr>
      </w:pPr>
      <w:r w:rsidRPr="004F1DE5">
        <w:rPr>
          <w:rFonts w:eastAsia="Calibri"/>
          <w:szCs w:val="28"/>
          <w:lang w:eastAsia="en-US"/>
        </w:rPr>
        <w:t>надзора Кировской области</w:t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Pr="004F1DE5">
        <w:rPr>
          <w:rFonts w:eastAsia="Calibri"/>
          <w:szCs w:val="28"/>
          <w:lang w:eastAsia="en-US"/>
        </w:rPr>
        <w:tab/>
      </w:r>
      <w:r w:rsidR="00B47BFD">
        <w:rPr>
          <w:rFonts w:eastAsia="Calibri"/>
          <w:szCs w:val="28"/>
          <w:lang w:eastAsia="en-US"/>
        </w:rPr>
        <w:tab/>
      </w:r>
      <w:r w:rsidR="00B47BFD">
        <w:rPr>
          <w:rFonts w:eastAsia="Calibri"/>
          <w:szCs w:val="28"/>
          <w:lang w:eastAsia="en-US"/>
        </w:rPr>
        <w:tab/>
        <w:t xml:space="preserve">       И.А. Трегубо</w:t>
      </w:r>
      <w:r w:rsidRPr="004F1DE5">
        <w:rPr>
          <w:rFonts w:eastAsia="Calibri"/>
          <w:szCs w:val="28"/>
          <w:lang w:eastAsia="en-US"/>
        </w:rPr>
        <w:t>в</w:t>
      </w:r>
    </w:p>
    <w:sectPr w:rsidR="004F1DE5" w:rsidRPr="004F1DE5" w:rsidSect="00D32E19">
      <w:headerReference w:type="even" r:id="rId6"/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0B5" w:rsidRDefault="00B510B5">
      <w:r>
        <w:separator/>
      </w:r>
    </w:p>
  </w:endnote>
  <w:endnote w:type="continuationSeparator" w:id="1">
    <w:p w:rsidR="00B510B5" w:rsidRDefault="00B510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0B5" w:rsidRDefault="00B510B5">
      <w:r>
        <w:separator/>
      </w:r>
    </w:p>
  </w:footnote>
  <w:footnote w:type="continuationSeparator" w:id="1">
    <w:p w:rsidR="00B510B5" w:rsidRDefault="00B510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0A" w:rsidRDefault="00810F28" w:rsidP="00246A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2460A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2460A" w:rsidRDefault="00F2460A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0A" w:rsidRDefault="00810F28" w:rsidP="00246A8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2460A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B7115">
      <w:rPr>
        <w:rStyle w:val="aa"/>
        <w:noProof/>
      </w:rPr>
      <w:t>2</w:t>
    </w:r>
    <w:r>
      <w:rPr>
        <w:rStyle w:val="aa"/>
      </w:rPr>
      <w:fldChar w:fldCharType="end"/>
    </w:r>
  </w:p>
  <w:p w:rsidR="00F2460A" w:rsidRDefault="00F2460A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357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0BFF"/>
    <w:rsid w:val="00001872"/>
    <w:rsid w:val="000030F4"/>
    <w:rsid w:val="000248DA"/>
    <w:rsid w:val="00067A53"/>
    <w:rsid w:val="0007216D"/>
    <w:rsid w:val="000916A5"/>
    <w:rsid w:val="0009589C"/>
    <w:rsid w:val="000A68FB"/>
    <w:rsid w:val="000B43D5"/>
    <w:rsid w:val="000C2A2E"/>
    <w:rsid w:val="000C34FF"/>
    <w:rsid w:val="000F53FE"/>
    <w:rsid w:val="00104D55"/>
    <w:rsid w:val="00123ED9"/>
    <w:rsid w:val="00151CDC"/>
    <w:rsid w:val="001652A1"/>
    <w:rsid w:val="001824DC"/>
    <w:rsid w:val="001B0D74"/>
    <w:rsid w:val="001C3153"/>
    <w:rsid w:val="001C4545"/>
    <w:rsid w:val="001C5F8F"/>
    <w:rsid w:val="001D59CC"/>
    <w:rsid w:val="001E79D1"/>
    <w:rsid w:val="00206421"/>
    <w:rsid w:val="00214E70"/>
    <w:rsid w:val="00223239"/>
    <w:rsid w:val="00233912"/>
    <w:rsid w:val="00237E0F"/>
    <w:rsid w:val="00241CCF"/>
    <w:rsid w:val="00242F25"/>
    <w:rsid w:val="00245457"/>
    <w:rsid w:val="00246A83"/>
    <w:rsid w:val="00252040"/>
    <w:rsid w:val="00283577"/>
    <w:rsid w:val="0029007A"/>
    <w:rsid w:val="00293301"/>
    <w:rsid w:val="00297F8E"/>
    <w:rsid w:val="002A6B41"/>
    <w:rsid w:val="002C63BF"/>
    <w:rsid w:val="002D4DBF"/>
    <w:rsid w:val="002D572E"/>
    <w:rsid w:val="002F6EF4"/>
    <w:rsid w:val="00314D57"/>
    <w:rsid w:val="00317071"/>
    <w:rsid w:val="0032603F"/>
    <w:rsid w:val="00336A36"/>
    <w:rsid w:val="00337EE8"/>
    <w:rsid w:val="00351C39"/>
    <w:rsid w:val="00351E6D"/>
    <w:rsid w:val="003546D5"/>
    <w:rsid w:val="00355D22"/>
    <w:rsid w:val="00361F82"/>
    <w:rsid w:val="0036593D"/>
    <w:rsid w:val="003750A6"/>
    <w:rsid w:val="00392D85"/>
    <w:rsid w:val="0039796F"/>
    <w:rsid w:val="003A0F21"/>
    <w:rsid w:val="003A134B"/>
    <w:rsid w:val="003A4315"/>
    <w:rsid w:val="003D3535"/>
    <w:rsid w:val="003D7127"/>
    <w:rsid w:val="003E170B"/>
    <w:rsid w:val="003E2840"/>
    <w:rsid w:val="003E5844"/>
    <w:rsid w:val="003E6A99"/>
    <w:rsid w:val="003F6C43"/>
    <w:rsid w:val="00411EB1"/>
    <w:rsid w:val="00420458"/>
    <w:rsid w:val="004441D5"/>
    <w:rsid w:val="004511B0"/>
    <w:rsid w:val="00453BAB"/>
    <w:rsid w:val="0045456E"/>
    <w:rsid w:val="00457829"/>
    <w:rsid w:val="00462D63"/>
    <w:rsid w:val="00494EFB"/>
    <w:rsid w:val="004A37D2"/>
    <w:rsid w:val="004D21B9"/>
    <w:rsid w:val="004D328F"/>
    <w:rsid w:val="004E4A61"/>
    <w:rsid w:val="004E4FA8"/>
    <w:rsid w:val="004F0FE5"/>
    <w:rsid w:val="004F1DE5"/>
    <w:rsid w:val="00502FCC"/>
    <w:rsid w:val="0051177F"/>
    <w:rsid w:val="0051454C"/>
    <w:rsid w:val="00524AC0"/>
    <w:rsid w:val="00525DB2"/>
    <w:rsid w:val="005527CF"/>
    <w:rsid w:val="00561D5D"/>
    <w:rsid w:val="005903E3"/>
    <w:rsid w:val="0059101B"/>
    <w:rsid w:val="005C0964"/>
    <w:rsid w:val="005C290B"/>
    <w:rsid w:val="005D6944"/>
    <w:rsid w:val="005D732D"/>
    <w:rsid w:val="005F1445"/>
    <w:rsid w:val="005F33ED"/>
    <w:rsid w:val="005F3EA9"/>
    <w:rsid w:val="00621F40"/>
    <w:rsid w:val="006470F8"/>
    <w:rsid w:val="006574A3"/>
    <w:rsid w:val="00657D59"/>
    <w:rsid w:val="00676FBF"/>
    <w:rsid w:val="00682053"/>
    <w:rsid w:val="00687011"/>
    <w:rsid w:val="0069576E"/>
    <w:rsid w:val="006A20B6"/>
    <w:rsid w:val="006B7115"/>
    <w:rsid w:val="006F2EAD"/>
    <w:rsid w:val="006F567B"/>
    <w:rsid w:val="006F6D0D"/>
    <w:rsid w:val="00725E5A"/>
    <w:rsid w:val="007301DC"/>
    <w:rsid w:val="00733604"/>
    <w:rsid w:val="00736636"/>
    <w:rsid w:val="00744A3A"/>
    <w:rsid w:val="00770E69"/>
    <w:rsid w:val="00777D44"/>
    <w:rsid w:val="007971A3"/>
    <w:rsid w:val="007A0A21"/>
    <w:rsid w:val="007A3852"/>
    <w:rsid w:val="007A456F"/>
    <w:rsid w:val="007A733B"/>
    <w:rsid w:val="007C3BC8"/>
    <w:rsid w:val="007D65C3"/>
    <w:rsid w:val="007F5995"/>
    <w:rsid w:val="00810F28"/>
    <w:rsid w:val="00823898"/>
    <w:rsid w:val="00825004"/>
    <w:rsid w:val="00855126"/>
    <w:rsid w:val="008569DD"/>
    <w:rsid w:val="00863928"/>
    <w:rsid w:val="00865718"/>
    <w:rsid w:val="008761A4"/>
    <w:rsid w:val="00876336"/>
    <w:rsid w:val="008A594D"/>
    <w:rsid w:val="008C51A0"/>
    <w:rsid w:val="008D4152"/>
    <w:rsid w:val="008D7152"/>
    <w:rsid w:val="00900E13"/>
    <w:rsid w:val="00931754"/>
    <w:rsid w:val="00944878"/>
    <w:rsid w:val="00960BFF"/>
    <w:rsid w:val="0097299E"/>
    <w:rsid w:val="00984BEF"/>
    <w:rsid w:val="009B69D1"/>
    <w:rsid w:val="009D64FF"/>
    <w:rsid w:val="009D6D8C"/>
    <w:rsid w:val="009D750E"/>
    <w:rsid w:val="009E334A"/>
    <w:rsid w:val="00A005E0"/>
    <w:rsid w:val="00A15DBB"/>
    <w:rsid w:val="00A17AD9"/>
    <w:rsid w:val="00A3509D"/>
    <w:rsid w:val="00A432C1"/>
    <w:rsid w:val="00A46338"/>
    <w:rsid w:val="00A5144F"/>
    <w:rsid w:val="00A70BE6"/>
    <w:rsid w:val="00A7611A"/>
    <w:rsid w:val="00AC46A9"/>
    <w:rsid w:val="00AC524E"/>
    <w:rsid w:val="00AF1C33"/>
    <w:rsid w:val="00AF1D1B"/>
    <w:rsid w:val="00AF3EDD"/>
    <w:rsid w:val="00B11598"/>
    <w:rsid w:val="00B12286"/>
    <w:rsid w:val="00B15365"/>
    <w:rsid w:val="00B40A9E"/>
    <w:rsid w:val="00B41A73"/>
    <w:rsid w:val="00B47BFD"/>
    <w:rsid w:val="00B510B5"/>
    <w:rsid w:val="00B54E40"/>
    <w:rsid w:val="00B86A4B"/>
    <w:rsid w:val="00BB393F"/>
    <w:rsid w:val="00BB4F4E"/>
    <w:rsid w:val="00BB581E"/>
    <w:rsid w:val="00BC345B"/>
    <w:rsid w:val="00BD590B"/>
    <w:rsid w:val="00BE5B17"/>
    <w:rsid w:val="00BF4BF0"/>
    <w:rsid w:val="00C07451"/>
    <w:rsid w:val="00C110E8"/>
    <w:rsid w:val="00C1662F"/>
    <w:rsid w:val="00C16F13"/>
    <w:rsid w:val="00C37C26"/>
    <w:rsid w:val="00C43D6C"/>
    <w:rsid w:val="00C64EFB"/>
    <w:rsid w:val="00C72546"/>
    <w:rsid w:val="00C80F25"/>
    <w:rsid w:val="00C95404"/>
    <w:rsid w:val="00CD3439"/>
    <w:rsid w:val="00CE1C09"/>
    <w:rsid w:val="00D0589A"/>
    <w:rsid w:val="00D23C40"/>
    <w:rsid w:val="00D26802"/>
    <w:rsid w:val="00D32E19"/>
    <w:rsid w:val="00D3325C"/>
    <w:rsid w:val="00D33551"/>
    <w:rsid w:val="00D5049F"/>
    <w:rsid w:val="00D534DD"/>
    <w:rsid w:val="00D646CF"/>
    <w:rsid w:val="00D66813"/>
    <w:rsid w:val="00D72D2A"/>
    <w:rsid w:val="00D769E0"/>
    <w:rsid w:val="00D80202"/>
    <w:rsid w:val="00DB0CAB"/>
    <w:rsid w:val="00DC1A11"/>
    <w:rsid w:val="00DC3752"/>
    <w:rsid w:val="00DD70FD"/>
    <w:rsid w:val="00DE6EB1"/>
    <w:rsid w:val="00E028C2"/>
    <w:rsid w:val="00E4244F"/>
    <w:rsid w:val="00E51535"/>
    <w:rsid w:val="00E5583C"/>
    <w:rsid w:val="00E650B9"/>
    <w:rsid w:val="00E6696B"/>
    <w:rsid w:val="00E9356A"/>
    <w:rsid w:val="00EA3E32"/>
    <w:rsid w:val="00EA73DC"/>
    <w:rsid w:val="00EB387B"/>
    <w:rsid w:val="00EC48D0"/>
    <w:rsid w:val="00F04027"/>
    <w:rsid w:val="00F06567"/>
    <w:rsid w:val="00F2460A"/>
    <w:rsid w:val="00F26E9D"/>
    <w:rsid w:val="00F4023D"/>
    <w:rsid w:val="00F44440"/>
    <w:rsid w:val="00F51D3C"/>
    <w:rsid w:val="00F537AE"/>
    <w:rsid w:val="00F719D5"/>
    <w:rsid w:val="00F9756A"/>
    <w:rsid w:val="00FC1774"/>
    <w:rsid w:val="00FC5745"/>
    <w:rsid w:val="00FC5B4B"/>
    <w:rsid w:val="00FE5AFD"/>
    <w:rsid w:val="00FF3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FF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60BF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1F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rsid w:val="00960BFF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60B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1"/>
    <w:basedOn w:val="a"/>
    <w:uiPriority w:val="99"/>
    <w:rsid w:val="003A0F21"/>
    <w:rPr>
      <w:rFonts w:ascii="Verdana" w:hAnsi="Verdana" w:cs="Verdana"/>
      <w:sz w:val="20"/>
      <w:lang w:val="en-US" w:eastAsia="en-US"/>
    </w:rPr>
  </w:style>
  <w:style w:type="paragraph" w:customStyle="1" w:styleId="a5">
    <w:name w:val="Знак"/>
    <w:basedOn w:val="a"/>
    <w:uiPriority w:val="99"/>
    <w:rsid w:val="003F6C43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6">
    <w:name w:val="Normal (Web)"/>
    <w:aliases w:val="Знак Знак"/>
    <w:basedOn w:val="a"/>
    <w:link w:val="a7"/>
    <w:uiPriority w:val="99"/>
    <w:rsid w:val="00FF3E15"/>
    <w:pPr>
      <w:spacing w:before="100" w:beforeAutospacing="1" w:after="100" w:afterAutospacing="1"/>
    </w:pPr>
    <w:rPr>
      <w:szCs w:val="28"/>
    </w:rPr>
  </w:style>
  <w:style w:type="character" w:customStyle="1" w:styleId="a7">
    <w:name w:val="Обычный (веб) Знак"/>
    <w:aliases w:val="Знак Знак Знак"/>
    <w:basedOn w:val="a0"/>
    <w:link w:val="a6"/>
    <w:uiPriority w:val="99"/>
    <w:locked/>
    <w:rsid w:val="00FF3E15"/>
    <w:rPr>
      <w:rFonts w:cs="Times New Roman"/>
      <w:sz w:val="28"/>
      <w:szCs w:val="28"/>
      <w:lang w:val="ru-RU" w:eastAsia="ru-RU" w:bidi="ar-SA"/>
    </w:rPr>
  </w:style>
  <w:style w:type="paragraph" w:styleId="a8">
    <w:name w:val="header"/>
    <w:basedOn w:val="a"/>
    <w:link w:val="a9"/>
    <w:uiPriority w:val="99"/>
    <w:rsid w:val="00411EB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F17"/>
    <w:rPr>
      <w:sz w:val="28"/>
      <w:szCs w:val="20"/>
    </w:rPr>
  </w:style>
  <w:style w:type="character" w:styleId="aa">
    <w:name w:val="page number"/>
    <w:basedOn w:val="a0"/>
    <w:uiPriority w:val="99"/>
    <w:rsid w:val="00411EB1"/>
    <w:rPr>
      <w:rFonts w:cs="Times New Roman"/>
    </w:rPr>
  </w:style>
  <w:style w:type="paragraph" w:customStyle="1" w:styleId="ConsPlusTitle">
    <w:name w:val="ConsPlusTitle"/>
    <w:rsid w:val="00F4023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D80202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footer"/>
    <w:basedOn w:val="a"/>
    <w:link w:val="ac"/>
    <w:semiHidden/>
    <w:rsid w:val="00682053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semiHidden/>
    <w:rsid w:val="00682053"/>
    <w:rPr>
      <w:rFonts w:ascii="Calibri" w:hAnsi="Calibri"/>
    </w:rPr>
  </w:style>
  <w:style w:type="character" w:styleId="ad">
    <w:name w:val="Strong"/>
    <w:uiPriority w:val="22"/>
    <w:qFormat/>
    <w:locked/>
    <w:rsid w:val="00067A5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3E584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5844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rsid w:val="00E6696B"/>
    <w:pPr>
      <w:widowControl w:val="0"/>
      <w:autoSpaceDE w:val="0"/>
      <w:autoSpaceDN w:val="0"/>
      <w:adjustRightInd w:val="0"/>
      <w:spacing w:line="318" w:lineRule="exact"/>
      <w:jc w:val="center"/>
    </w:pPr>
    <w:rPr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A432C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A432C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управления</vt:lpstr>
    </vt:vector>
  </TitlesOfParts>
  <Company>DSR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управления</dc:title>
  <dc:creator>zmn</dc:creator>
  <cp:lastModifiedBy>tuchkov_arn</cp:lastModifiedBy>
  <cp:revision>3</cp:revision>
  <cp:lastPrinted>2022-06-02T11:13:00Z</cp:lastPrinted>
  <dcterms:created xsi:type="dcterms:W3CDTF">2025-07-03T11:48:00Z</dcterms:created>
  <dcterms:modified xsi:type="dcterms:W3CDTF">2025-07-03T13:29:00Z</dcterms:modified>
</cp:coreProperties>
</file>