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234D" w:rsidRDefault="000E234D" w:rsidP="000E234D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77520" cy="600710"/>
            <wp:effectExtent l="0" t="0" r="0" b="8890"/>
            <wp:docPr id="1" name="Рисунок 1" descr="GERB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520" cy="600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3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2731"/>
        <w:gridCol w:w="2372"/>
        <w:gridCol w:w="2272"/>
      </w:tblGrid>
      <w:tr w:rsidR="000E234D" w:rsidTr="00B65250">
        <w:trPr>
          <w:trHeight w:hRule="exact" w:val="1883"/>
        </w:trPr>
        <w:tc>
          <w:tcPr>
            <w:tcW w:w="9360" w:type="dxa"/>
            <w:gridSpan w:val="4"/>
          </w:tcPr>
          <w:p w:rsidR="000E234D" w:rsidRPr="0096050E" w:rsidRDefault="000E234D" w:rsidP="00B65250">
            <w:pPr>
              <w:pStyle w:val="Iioaioo"/>
              <w:keepLines w:val="0"/>
              <w:spacing w:before="360" w:after="360" w:line="360" w:lineRule="exact"/>
              <w:rPr>
                <w:szCs w:val="28"/>
              </w:rPr>
            </w:pPr>
            <w:r>
              <w:rPr>
                <w:noProof/>
                <w:szCs w:val="28"/>
              </w:rPr>
              <w:t>МИНИСТЕРСТВО СЕЛЬСКОГО ХОЗЯЙСТВА И ПРОДОВОЛЬСТВИЯ КИРОВСКОЙ ОБЛАСТИ</w:t>
            </w:r>
          </w:p>
          <w:p w:rsidR="000E234D" w:rsidRDefault="000E234D" w:rsidP="00B65250">
            <w:pPr>
              <w:pStyle w:val="a3"/>
              <w:keepLines w:val="0"/>
              <w:tabs>
                <w:tab w:val="left" w:pos="0"/>
                <w:tab w:val="left" w:pos="4395"/>
              </w:tabs>
              <w:spacing w:before="0" w:after="360"/>
              <w:rPr>
                <w:noProof w:val="0"/>
                <w:szCs w:val="32"/>
              </w:rPr>
            </w:pPr>
            <w:r>
              <w:rPr>
                <w:noProof w:val="0"/>
                <w:szCs w:val="32"/>
              </w:rPr>
              <w:t>РАСПОРЯЖЕНИЕ</w:t>
            </w:r>
          </w:p>
          <w:p w:rsidR="000E234D" w:rsidRDefault="000E234D" w:rsidP="00B65250">
            <w:pPr>
              <w:pStyle w:val="a3"/>
              <w:keepLines w:val="0"/>
              <w:tabs>
                <w:tab w:val="left" w:pos="0"/>
                <w:tab w:val="left" w:pos="4395"/>
              </w:tabs>
              <w:spacing w:before="0" w:after="360"/>
              <w:rPr>
                <w:noProof w:val="0"/>
                <w:szCs w:val="32"/>
              </w:rPr>
            </w:pPr>
          </w:p>
          <w:p w:rsidR="000E234D" w:rsidRPr="0092379D" w:rsidRDefault="000E234D" w:rsidP="00B65250">
            <w:pPr>
              <w:pStyle w:val="a3"/>
              <w:keepLines w:val="0"/>
              <w:tabs>
                <w:tab w:val="left" w:pos="0"/>
                <w:tab w:val="left" w:pos="4395"/>
              </w:tabs>
              <w:spacing w:before="0" w:after="360"/>
              <w:rPr>
                <w:noProof w:val="0"/>
                <w:szCs w:val="32"/>
              </w:rPr>
            </w:pPr>
          </w:p>
          <w:p w:rsidR="000E234D" w:rsidRPr="00736E11" w:rsidRDefault="000E234D" w:rsidP="00B65250">
            <w:pPr>
              <w:tabs>
                <w:tab w:val="left" w:pos="0"/>
                <w:tab w:val="left" w:pos="2160"/>
              </w:tabs>
              <w:ind w:left="540" w:right="75"/>
              <w:jc w:val="center"/>
            </w:pPr>
          </w:p>
        </w:tc>
      </w:tr>
      <w:tr w:rsidR="000E234D" w:rsidTr="00B65250">
        <w:tblPrEx>
          <w:tblCellMar>
            <w:left w:w="70" w:type="dxa"/>
            <w:right w:w="70" w:type="dxa"/>
          </w:tblCellMar>
        </w:tblPrEx>
        <w:tc>
          <w:tcPr>
            <w:tcW w:w="1985" w:type="dxa"/>
            <w:tcBorders>
              <w:bottom w:val="single" w:sz="4" w:space="0" w:color="auto"/>
            </w:tcBorders>
          </w:tcPr>
          <w:p w:rsidR="000E234D" w:rsidRPr="009D0283" w:rsidRDefault="000E234D" w:rsidP="00B65250">
            <w:pPr>
              <w:tabs>
                <w:tab w:val="left" w:pos="0"/>
                <w:tab w:val="left" w:pos="2765"/>
              </w:tabs>
              <w:ind w:right="75"/>
              <w:jc w:val="center"/>
              <w:rPr>
                <w:szCs w:val="28"/>
              </w:rPr>
            </w:pPr>
          </w:p>
        </w:tc>
        <w:tc>
          <w:tcPr>
            <w:tcW w:w="2731" w:type="dxa"/>
          </w:tcPr>
          <w:p w:rsidR="000E234D" w:rsidRPr="009D0283" w:rsidRDefault="000E234D" w:rsidP="00B65250">
            <w:pPr>
              <w:tabs>
                <w:tab w:val="left" w:pos="0"/>
              </w:tabs>
              <w:ind w:left="540" w:right="75"/>
              <w:jc w:val="center"/>
              <w:rPr>
                <w:position w:val="-6"/>
                <w:szCs w:val="28"/>
              </w:rPr>
            </w:pPr>
          </w:p>
        </w:tc>
        <w:tc>
          <w:tcPr>
            <w:tcW w:w="2372" w:type="dxa"/>
          </w:tcPr>
          <w:p w:rsidR="000E234D" w:rsidRPr="009D0283" w:rsidRDefault="000E234D" w:rsidP="00B65250">
            <w:pPr>
              <w:tabs>
                <w:tab w:val="left" w:pos="0"/>
              </w:tabs>
              <w:ind w:left="540" w:right="75"/>
              <w:jc w:val="right"/>
              <w:rPr>
                <w:szCs w:val="28"/>
              </w:rPr>
            </w:pPr>
            <w:r w:rsidRPr="009D0283">
              <w:rPr>
                <w:position w:val="-6"/>
                <w:szCs w:val="28"/>
              </w:rPr>
              <w:t>№</w:t>
            </w:r>
          </w:p>
        </w:tc>
        <w:tc>
          <w:tcPr>
            <w:tcW w:w="2272" w:type="dxa"/>
            <w:tcBorders>
              <w:bottom w:val="single" w:sz="6" w:space="0" w:color="auto"/>
            </w:tcBorders>
          </w:tcPr>
          <w:p w:rsidR="000E234D" w:rsidRPr="009D0283" w:rsidRDefault="000E234D" w:rsidP="00B65250">
            <w:pPr>
              <w:tabs>
                <w:tab w:val="left" w:pos="0"/>
              </w:tabs>
              <w:ind w:right="75"/>
              <w:jc w:val="center"/>
              <w:rPr>
                <w:szCs w:val="28"/>
              </w:rPr>
            </w:pPr>
          </w:p>
        </w:tc>
      </w:tr>
      <w:tr w:rsidR="000E234D" w:rsidTr="00B65250">
        <w:tblPrEx>
          <w:tblCellMar>
            <w:left w:w="70" w:type="dxa"/>
            <w:right w:w="70" w:type="dxa"/>
          </w:tblCellMar>
        </w:tblPrEx>
        <w:tc>
          <w:tcPr>
            <w:tcW w:w="9360" w:type="dxa"/>
            <w:gridSpan w:val="4"/>
          </w:tcPr>
          <w:p w:rsidR="000E234D" w:rsidRPr="0002592D" w:rsidRDefault="000E234D" w:rsidP="00B65250">
            <w:pPr>
              <w:keepNext/>
              <w:spacing w:after="480"/>
              <w:jc w:val="center"/>
              <w:rPr>
                <w:sz w:val="28"/>
                <w:szCs w:val="28"/>
              </w:rPr>
            </w:pPr>
            <w:r w:rsidRPr="0002592D">
              <w:rPr>
                <w:sz w:val="28"/>
                <w:szCs w:val="28"/>
              </w:rPr>
              <w:t>г. Киров</w:t>
            </w:r>
          </w:p>
        </w:tc>
      </w:tr>
    </w:tbl>
    <w:p w:rsidR="000E234D" w:rsidRDefault="000E234D" w:rsidP="000E234D">
      <w:pPr>
        <w:tabs>
          <w:tab w:val="left" w:pos="8789"/>
        </w:tabs>
        <w:spacing w:after="480"/>
        <w:ind w:left="709" w:right="709"/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pacing w:val="-4"/>
          <w:sz w:val="28"/>
          <w:szCs w:val="28"/>
        </w:rPr>
        <w:t>О внесении изменени</w:t>
      </w:r>
      <w:r w:rsidR="00316413">
        <w:rPr>
          <w:b/>
          <w:bCs/>
          <w:spacing w:val="-4"/>
          <w:sz w:val="28"/>
          <w:szCs w:val="28"/>
        </w:rPr>
        <w:t>й</w:t>
      </w:r>
      <w:r>
        <w:rPr>
          <w:b/>
          <w:bCs/>
          <w:spacing w:val="-4"/>
          <w:sz w:val="28"/>
          <w:szCs w:val="28"/>
        </w:rPr>
        <w:t xml:space="preserve"> в распоряжение министерства сельского хозяйства и продовольствия Кировской области от 21.06.2021 № 62 «</w:t>
      </w:r>
      <w:r w:rsidRPr="00D35F0B">
        <w:rPr>
          <w:b/>
          <w:bCs/>
          <w:spacing w:val="-4"/>
          <w:sz w:val="28"/>
          <w:szCs w:val="28"/>
        </w:rPr>
        <w:t>О представлении и рассмотрении документов для</w:t>
      </w:r>
      <w:r>
        <w:rPr>
          <w:b/>
          <w:bCs/>
          <w:spacing w:val="-4"/>
          <w:sz w:val="28"/>
          <w:szCs w:val="28"/>
        </w:rPr>
        <w:t> </w:t>
      </w:r>
      <w:r w:rsidRPr="00D35F0B">
        <w:rPr>
          <w:b/>
          <w:bCs/>
          <w:spacing w:val="-4"/>
          <w:sz w:val="28"/>
          <w:szCs w:val="28"/>
        </w:rPr>
        <w:t xml:space="preserve">предоставления </w:t>
      </w:r>
      <w:r>
        <w:rPr>
          <w:b/>
          <w:bCs/>
          <w:spacing w:val="-4"/>
          <w:sz w:val="28"/>
          <w:szCs w:val="28"/>
        </w:rPr>
        <w:t xml:space="preserve">грантов </w:t>
      </w:r>
      <w:r w:rsidRPr="00D35F0B">
        <w:rPr>
          <w:b/>
          <w:bCs/>
          <w:spacing w:val="-4"/>
          <w:sz w:val="28"/>
          <w:szCs w:val="28"/>
        </w:rPr>
        <w:t>из областного бюджета</w:t>
      </w:r>
      <w:r>
        <w:rPr>
          <w:b/>
          <w:bCs/>
          <w:spacing w:val="-4"/>
          <w:sz w:val="28"/>
          <w:szCs w:val="28"/>
        </w:rPr>
        <w:t xml:space="preserve"> </w:t>
      </w:r>
      <w:r w:rsidR="00316413">
        <w:rPr>
          <w:b/>
          <w:bCs/>
          <w:spacing w:val="-4"/>
          <w:sz w:val="28"/>
          <w:szCs w:val="28"/>
        </w:rPr>
        <w:t xml:space="preserve">                   </w:t>
      </w:r>
      <w:r>
        <w:rPr>
          <w:b/>
          <w:bCs/>
          <w:spacing w:val="-4"/>
          <w:sz w:val="28"/>
          <w:szCs w:val="28"/>
        </w:rPr>
        <w:t xml:space="preserve">на развитие </w:t>
      </w:r>
      <w:r>
        <w:rPr>
          <w:b/>
          <w:bCs/>
          <w:sz w:val="28"/>
          <w:szCs w:val="28"/>
          <w:lang w:eastAsia="ru-RU"/>
        </w:rPr>
        <w:t>семейных ферм»</w:t>
      </w:r>
    </w:p>
    <w:p w:rsidR="00752183" w:rsidRPr="00752183" w:rsidRDefault="00752183" w:rsidP="00D746B8">
      <w:pPr>
        <w:pStyle w:val="a6"/>
        <w:tabs>
          <w:tab w:val="left" w:pos="0"/>
          <w:tab w:val="left" w:pos="993"/>
        </w:tabs>
        <w:autoSpaceDE w:val="0"/>
        <w:autoSpaceDN w:val="0"/>
        <w:adjustRightInd w:val="0"/>
        <w:spacing w:line="360" w:lineRule="auto"/>
        <w:ind w:left="0" w:right="-1" w:firstLine="709"/>
        <w:jc w:val="both"/>
        <w:rPr>
          <w:spacing w:val="-2"/>
          <w:sz w:val="28"/>
          <w:szCs w:val="28"/>
        </w:rPr>
      </w:pPr>
      <w:r w:rsidRPr="006B1429">
        <w:rPr>
          <w:spacing w:val="-2"/>
          <w:sz w:val="28"/>
          <w:szCs w:val="28"/>
        </w:rPr>
        <w:t xml:space="preserve">В целях реализации государственной программы Кировской области «Развитие агропромышленного комплекса», утвержденной постановлением Правительства Кировской области от </w:t>
      </w:r>
      <w:r>
        <w:rPr>
          <w:spacing w:val="-2"/>
          <w:sz w:val="28"/>
          <w:szCs w:val="28"/>
        </w:rPr>
        <w:t>15</w:t>
      </w:r>
      <w:r w:rsidRPr="006B1429">
        <w:rPr>
          <w:spacing w:val="-2"/>
          <w:sz w:val="28"/>
          <w:szCs w:val="28"/>
        </w:rPr>
        <w:t>.12.20</w:t>
      </w:r>
      <w:r>
        <w:rPr>
          <w:spacing w:val="-2"/>
          <w:sz w:val="28"/>
          <w:szCs w:val="28"/>
        </w:rPr>
        <w:t>23</w:t>
      </w:r>
      <w:r w:rsidRPr="006B1429">
        <w:rPr>
          <w:spacing w:val="-2"/>
          <w:sz w:val="28"/>
          <w:szCs w:val="28"/>
        </w:rPr>
        <w:t xml:space="preserve"> № 69</w:t>
      </w:r>
      <w:r>
        <w:rPr>
          <w:spacing w:val="-2"/>
          <w:sz w:val="28"/>
          <w:szCs w:val="28"/>
        </w:rPr>
        <w:t>6</w:t>
      </w:r>
      <w:r w:rsidRPr="006B1429">
        <w:rPr>
          <w:spacing w:val="-2"/>
          <w:sz w:val="28"/>
          <w:szCs w:val="28"/>
        </w:rPr>
        <w:t>-П «Об</w:t>
      </w:r>
      <w:r>
        <w:rPr>
          <w:spacing w:val="-2"/>
          <w:sz w:val="28"/>
          <w:szCs w:val="28"/>
        </w:rPr>
        <w:t> </w:t>
      </w:r>
      <w:r w:rsidRPr="006B1429">
        <w:rPr>
          <w:spacing w:val="-2"/>
          <w:sz w:val="28"/>
          <w:szCs w:val="28"/>
        </w:rPr>
        <w:t>утверждении государственной программы Кировской области «Развитие агропромышленного комплекса»</w:t>
      </w:r>
      <w:r w:rsidRPr="00D35F0B">
        <w:rPr>
          <w:spacing w:val="-4"/>
          <w:sz w:val="28"/>
          <w:szCs w:val="28"/>
        </w:rPr>
        <w:t>,</w:t>
      </w:r>
      <w:r w:rsidRPr="000250E8">
        <w:rPr>
          <w:spacing w:val="-4"/>
          <w:sz w:val="28"/>
          <w:szCs w:val="28"/>
        </w:rPr>
        <w:t xml:space="preserve"> </w:t>
      </w:r>
      <w:r w:rsidRPr="00B3344C">
        <w:rPr>
          <w:spacing w:val="-4"/>
          <w:sz w:val="28"/>
          <w:szCs w:val="28"/>
        </w:rPr>
        <w:t>и во исполнение постановления</w:t>
      </w:r>
      <w:r w:rsidRPr="00D35F0B">
        <w:rPr>
          <w:spacing w:val="-4"/>
          <w:sz w:val="28"/>
          <w:szCs w:val="28"/>
        </w:rPr>
        <w:t xml:space="preserve"> Правительства </w:t>
      </w:r>
      <w:r>
        <w:rPr>
          <w:spacing w:val="-4"/>
          <w:sz w:val="28"/>
          <w:szCs w:val="28"/>
        </w:rPr>
        <w:t>Кировской области</w:t>
      </w:r>
      <w:r w:rsidRPr="00D35F0B">
        <w:rPr>
          <w:spacing w:val="-4"/>
          <w:sz w:val="28"/>
          <w:szCs w:val="28"/>
        </w:rPr>
        <w:t xml:space="preserve"> от </w:t>
      </w:r>
      <w:r>
        <w:rPr>
          <w:spacing w:val="-4"/>
          <w:sz w:val="28"/>
          <w:szCs w:val="28"/>
        </w:rPr>
        <w:t xml:space="preserve">11.06.2021 № 277-П </w:t>
      </w:r>
      <w:r w:rsidRPr="001078F1">
        <w:rPr>
          <w:spacing w:val="-4"/>
          <w:sz w:val="28"/>
          <w:szCs w:val="28"/>
        </w:rPr>
        <w:t>«</w:t>
      </w:r>
      <w:r w:rsidRPr="001078F1">
        <w:rPr>
          <w:bCs/>
          <w:sz w:val="28"/>
          <w:szCs w:val="28"/>
        </w:rPr>
        <w:t>О</w:t>
      </w:r>
      <w:r>
        <w:rPr>
          <w:bCs/>
          <w:sz w:val="28"/>
          <w:szCs w:val="28"/>
        </w:rPr>
        <w:t xml:space="preserve"> предоставлении грантов из областного бюджета на развитие семейных ферм»:</w:t>
      </w:r>
    </w:p>
    <w:p w:rsidR="00C40EC2" w:rsidRDefault="000E234D" w:rsidP="00D746B8">
      <w:pPr>
        <w:pStyle w:val="a6"/>
        <w:numPr>
          <w:ilvl w:val="0"/>
          <w:numId w:val="2"/>
        </w:numPr>
        <w:tabs>
          <w:tab w:val="left" w:pos="0"/>
          <w:tab w:val="left" w:pos="993"/>
        </w:tabs>
        <w:autoSpaceDE w:val="0"/>
        <w:autoSpaceDN w:val="0"/>
        <w:adjustRightInd w:val="0"/>
        <w:spacing w:line="360" w:lineRule="auto"/>
        <w:ind w:left="0" w:right="-1" w:firstLine="709"/>
        <w:jc w:val="both"/>
        <w:rPr>
          <w:spacing w:val="-2"/>
          <w:sz w:val="28"/>
          <w:szCs w:val="28"/>
        </w:rPr>
      </w:pPr>
      <w:r w:rsidRPr="001A106E">
        <w:rPr>
          <w:spacing w:val="-2"/>
          <w:sz w:val="28"/>
          <w:szCs w:val="28"/>
        </w:rPr>
        <w:t xml:space="preserve">Внести в распоряжение министерства сельского хозяйства </w:t>
      </w:r>
      <w:r w:rsidR="001E07C8">
        <w:rPr>
          <w:spacing w:val="-2"/>
          <w:sz w:val="28"/>
          <w:szCs w:val="28"/>
        </w:rPr>
        <w:t xml:space="preserve">                     </w:t>
      </w:r>
      <w:r w:rsidRPr="001A106E">
        <w:rPr>
          <w:spacing w:val="-2"/>
          <w:sz w:val="28"/>
          <w:szCs w:val="28"/>
        </w:rPr>
        <w:t xml:space="preserve">и продовольствия Кировской области от 21.06.2021 № 62 «О представлении </w:t>
      </w:r>
      <w:r w:rsidR="00C9369A">
        <w:rPr>
          <w:spacing w:val="-2"/>
          <w:sz w:val="28"/>
          <w:szCs w:val="28"/>
        </w:rPr>
        <w:t xml:space="preserve">       </w:t>
      </w:r>
      <w:r w:rsidRPr="001A106E">
        <w:rPr>
          <w:spacing w:val="-2"/>
          <w:sz w:val="28"/>
          <w:szCs w:val="28"/>
        </w:rPr>
        <w:t>и рассмотрении документов для предоставления грантов из областного бюджета на развитие семейных ферм» (далее – расп</w:t>
      </w:r>
      <w:r w:rsidR="00BF5C26">
        <w:rPr>
          <w:spacing w:val="-2"/>
          <w:sz w:val="28"/>
          <w:szCs w:val="28"/>
        </w:rPr>
        <w:t xml:space="preserve">оряжение министерства </w:t>
      </w:r>
      <w:r w:rsidR="00D746B8">
        <w:rPr>
          <w:spacing w:val="-2"/>
          <w:sz w:val="28"/>
          <w:szCs w:val="28"/>
        </w:rPr>
        <w:t xml:space="preserve">                   </w:t>
      </w:r>
      <w:r w:rsidR="00BF5C26">
        <w:rPr>
          <w:spacing w:val="-2"/>
          <w:sz w:val="28"/>
          <w:szCs w:val="28"/>
        </w:rPr>
        <w:t>от 21.06.</w:t>
      </w:r>
      <w:r w:rsidRPr="001A106E">
        <w:rPr>
          <w:spacing w:val="-2"/>
          <w:sz w:val="28"/>
          <w:szCs w:val="28"/>
        </w:rPr>
        <w:t>2021 № 62)</w:t>
      </w:r>
      <w:r w:rsidR="00C40EC2">
        <w:rPr>
          <w:spacing w:val="-2"/>
          <w:sz w:val="28"/>
          <w:szCs w:val="28"/>
        </w:rPr>
        <w:t xml:space="preserve"> следующие изменения:</w:t>
      </w:r>
    </w:p>
    <w:p w:rsidR="001319D0" w:rsidRDefault="001319D0" w:rsidP="00D746B8">
      <w:pPr>
        <w:pStyle w:val="a6"/>
        <w:tabs>
          <w:tab w:val="left" w:pos="0"/>
          <w:tab w:val="left" w:pos="993"/>
        </w:tabs>
        <w:autoSpaceDE w:val="0"/>
        <w:autoSpaceDN w:val="0"/>
        <w:adjustRightInd w:val="0"/>
        <w:spacing w:line="360" w:lineRule="auto"/>
        <w:ind w:left="0" w:right="-1"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1.1. </w:t>
      </w:r>
      <w:r w:rsidR="006456D7">
        <w:rPr>
          <w:spacing w:val="-2"/>
          <w:sz w:val="28"/>
          <w:szCs w:val="28"/>
        </w:rPr>
        <w:t>Пункт 5 изложить</w:t>
      </w:r>
      <w:r w:rsidR="00D746B8">
        <w:rPr>
          <w:spacing w:val="-2"/>
          <w:sz w:val="28"/>
          <w:szCs w:val="28"/>
        </w:rPr>
        <w:t xml:space="preserve">  </w:t>
      </w:r>
      <w:r w:rsidR="006456D7">
        <w:rPr>
          <w:spacing w:val="-2"/>
          <w:sz w:val="28"/>
          <w:szCs w:val="28"/>
        </w:rPr>
        <w:t xml:space="preserve"> в следующей редакции:</w:t>
      </w:r>
    </w:p>
    <w:p w:rsidR="006456D7" w:rsidRDefault="006456D7" w:rsidP="006456D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pacing w:val="-2"/>
          <w:sz w:val="28"/>
          <w:szCs w:val="28"/>
        </w:rPr>
        <w:t xml:space="preserve">«5. </w:t>
      </w:r>
      <w:r>
        <w:rPr>
          <w:rFonts w:eastAsiaTheme="minorHAnsi"/>
          <w:sz w:val="28"/>
          <w:szCs w:val="28"/>
          <w:lang w:eastAsia="en-US"/>
        </w:rPr>
        <w:t xml:space="preserve">Утвердить </w:t>
      </w:r>
      <w:hyperlink r:id="rId9" w:history="1">
        <w:r w:rsidRPr="006456D7">
          <w:rPr>
            <w:rFonts w:eastAsiaTheme="minorHAnsi"/>
            <w:sz w:val="28"/>
            <w:szCs w:val="28"/>
            <w:lang w:eastAsia="en-US"/>
          </w:rPr>
          <w:t>Порядок</w:t>
        </w:r>
      </w:hyperlink>
      <w:r>
        <w:rPr>
          <w:rFonts w:eastAsiaTheme="minorHAnsi"/>
          <w:sz w:val="28"/>
          <w:szCs w:val="28"/>
          <w:lang w:eastAsia="en-US"/>
        </w:rPr>
        <w:t xml:space="preserve"> оценки достижения победителем конкурса значений результата предоставления гранта из областного бюджета </w:t>
      </w:r>
      <w:r w:rsidR="00791038">
        <w:rPr>
          <w:rFonts w:eastAsiaTheme="minorHAnsi"/>
          <w:sz w:val="28"/>
          <w:szCs w:val="28"/>
          <w:lang w:eastAsia="en-US"/>
        </w:rPr>
        <w:t xml:space="preserve">              </w:t>
      </w:r>
      <w:r>
        <w:rPr>
          <w:rFonts w:eastAsiaTheme="minorHAnsi"/>
          <w:sz w:val="28"/>
          <w:szCs w:val="28"/>
          <w:lang w:eastAsia="en-US"/>
        </w:rPr>
        <w:t xml:space="preserve">на развитие семейной фермы согласно приложению </w:t>
      </w:r>
      <w:r w:rsidR="0047061B">
        <w:rPr>
          <w:rFonts w:eastAsiaTheme="minorHAnsi"/>
          <w:sz w:val="28"/>
          <w:szCs w:val="28"/>
          <w:lang w:eastAsia="en-US"/>
        </w:rPr>
        <w:t>№</w:t>
      </w:r>
      <w:r>
        <w:rPr>
          <w:rFonts w:eastAsiaTheme="minorHAnsi"/>
          <w:sz w:val="28"/>
          <w:szCs w:val="28"/>
          <w:lang w:eastAsia="en-US"/>
        </w:rPr>
        <w:t xml:space="preserve"> 5 к настоящему распоряжению.</w:t>
      </w:r>
    </w:p>
    <w:p w:rsidR="006456D7" w:rsidRDefault="006456D7" w:rsidP="006456D7">
      <w:pPr>
        <w:pStyle w:val="a6"/>
        <w:tabs>
          <w:tab w:val="left" w:pos="0"/>
          <w:tab w:val="left" w:pos="993"/>
        </w:tabs>
        <w:autoSpaceDE w:val="0"/>
        <w:autoSpaceDN w:val="0"/>
        <w:adjustRightInd w:val="0"/>
        <w:spacing w:line="360" w:lineRule="auto"/>
        <w:ind w:left="709" w:right="140"/>
        <w:jc w:val="both"/>
        <w:rPr>
          <w:spacing w:val="-2"/>
          <w:sz w:val="28"/>
          <w:szCs w:val="28"/>
        </w:rPr>
      </w:pPr>
    </w:p>
    <w:p w:rsidR="00C40EC2" w:rsidRPr="00C40EC2" w:rsidRDefault="001319D0" w:rsidP="001319D0">
      <w:pPr>
        <w:tabs>
          <w:tab w:val="left" w:pos="0"/>
        </w:tabs>
        <w:autoSpaceDE w:val="0"/>
        <w:autoSpaceDN w:val="0"/>
        <w:adjustRightInd w:val="0"/>
        <w:spacing w:line="360" w:lineRule="auto"/>
        <w:ind w:firstLine="709"/>
        <w:jc w:val="both"/>
        <w:rPr>
          <w:spacing w:val="-4"/>
          <w:sz w:val="28"/>
          <w:szCs w:val="28"/>
        </w:rPr>
      </w:pPr>
      <w:r>
        <w:rPr>
          <w:spacing w:val="-2"/>
          <w:sz w:val="28"/>
          <w:szCs w:val="28"/>
        </w:rPr>
        <w:lastRenderedPageBreak/>
        <w:t xml:space="preserve">1.2. </w:t>
      </w:r>
      <w:r w:rsidR="00C40EC2">
        <w:rPr>
          <w:spacing w:val="-2"/>
          <w:sz w:val="28"/>
          <w:szCs w:val="28"/>
        </w:rPr>
        <w:t>У</w:t>
      </w:r>
      <w:r w:rsidR="00EF4465">
        <w:rPr>
          <w:spacing w:val="-2"/>
          <w:sz w:val="28"/>
          <w:szCs w:val="28"/>
        </w:rPr>
        <w:t>тверди</w:t>
      </w:r>
      <w:r w:rsidR="00C40EC2">
        <w:rPr>
          <w:spacing w:val="-2"/>
          <w:sz w:val="28"/>
          <w:szCs w:val="28"/>
        </w:rPr>
        <w:t>ть изменения в</w:t>
      </w:r>
      <w:r w:rsidR="00EF4465">
        <w:rPr>
          <w:spacing w:val="-2"/>
          <w:sz w:val="28"/>
          <w:szCs w:val="28"/>
        </w:rPr>
        <w:t xml:space="preserve"> </w:t>
      </w:r>
      <w:r w:rsidR="00EF4465" w:rsidRPr="001A106E">
        <w:rPr>
          <w:sz w:val="28"/>
          <w:szCs w:val="28"/>
          <w:lang w:eastAsia="ru-RU"/>
        </w:rPr>
        <w:t xml:space="preserve">Регламент подачи и рассмотрения заявок </w:t>
      </w:r>
      <w:proofErr w:type="gramStart"/>
      <w:r w:rsidR="00EF4465" w:rsidRPr="001A106E">
        <w:rPr>
          <w:sz w:val="28"/>
          <w:szCs w:val="28"/>
          <w:lang w:eastAsia="ru-RU"/>
        </w:rPr>
        <w:t>на участие в конкурсе по отбору семейных ферм для предоставления грантов из областного бюджета</w:t>
      </w:r>
      <w:proofErr w:type="gramEnd"/>
      <w:r w:rsidR="00EF4465" w:rsidRPr="001A106E">
        <w:rPr>
          <w:sz w:val="28"/>
          <w:szCs w:val="28"/>
          <w:lang w:eastAsia="ru-RU"/>
        </w:rPr>
        <w:t xml:space="preserve"> на развитие семейных ферм</w:t>
      </w:r>
      <w:r w:rsidR="00EF4465">
        <w:rPr>
          <w:sz w:val="28"/>
          <w:szCs w:val="28"/>
          <w:lang w:eastAsia="ru-RU"/>
        </w:rPr>
        <w:t>,</w:t>
      </w:r>
      <w:r w:rsidR="00C40EC2">
        <w:rPr>
          <w:sz w:val="28"/>
          <w:szCs w:val="28"/>
          <w:lang w:eastAsia="ru-RU"/>
        </w:rPr>
        <w:t xml:space="preserve"> </w:t>
      </w:r>
      <w:bookmarkStart w:id="0" w:name="_Hlk92299648"/>
      <w:r w:rsidR="00C40EC2" w:rsidRPr="00C40EC2">
        <w:rPr>
          <w:spacing w:val="-4"/>
          <w:sz w:val="28"/>
          <w:szCs w:val="28"/>
        </w:rPr>
        <w:t>утвержденном вышеуказанным распоряжением</w:t>
      </w:r>
      <w:r w:rsidR="00FE2E1F">
        <w:rPr>
          <w:spacing w:val="-4"/>
          <w:sz w:val="28"/>
          <w:szCs w:val="28"/>
        </w:rPr>
        <w:t xml:space="preserve"> (далее – И</w:t>
      </w:r>
      <w:bookmarkStart w:id="1" w:name="_GoBack"/>
      <w:bookmarkEnd w:id="1"/>
      <w:r w:rsidR="00E02AA8">
        <w:rPr>
          <w:spacing w:val="-4"/>
          <w:sz w:val="28"/>
          <w:szCs w:val="28"/>
        </w:rPr>
        <w:t>зменения в Регламент</w:t>
      </w:r>
      <w:r w:rsidR="005A31D1">
        <w:rPr>
          <w:spacing w:val="-4"/>
          <w:sz w:val="28"/>
          <w:szCs w:val="28"/>
        </w:rPr>
        <w:t>е</w:t>
      </w:r>
      <w:r w:rsidR="00E02AA8">
        <w:rPr>
          <w:spacing w:val="-4"/>
          <w:sz w:val="28"/>
          <w:szCs w:val="28"/>
        </w:rPr>
        <w:t>)</w:t>
      </w:r>
      <w:r w:rsidR="00C40EC2" w:rsidRPr="00C40EC2">
        <w:rPr>
          <w:spacing w:val="-4"/>
          <w:sz w:val="28"/>
          <w:szCs w:val="28"/>
        </w:rPr>
        <w:t>,</w:t>
      </w:r>
      <w:bookmarkEnd w:id="0"/>
      <w:r w:rsidR="00C40EC2" w:rsidRPr="00C40EC2">
        <w:rPr>
          <w:spacing w:val="-4"/>
          <w:sz w:val="28"/>
          <w:szCs w:val="28"/>
        </w:rPr>
        <w:t xml:space="preserve"> согласно приложению №</w:t>
      </w:r>
      <w:r w:rsidR="006671B0">
        <w:rPr>
          <w:spacing w:val="-4"/>
          <w:sz w:val="28"/>
          <w:szCs w:val="28"/>
        </w:rPr>
        <w:t xml:space="preserve"> 1 к настоящему распоряжению.</w:t>
      </w:r>
    </w:p>
    <w:p w:rsidR="005D7A24" w:rsidRPr="000D0F93" w:rsidRDefault="000D0F93" w:rsidP="000D0F93">
      <w:pPr>
        <w:spacing w:line="360" w:lineRule="auto"/>
        <w:ind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1.3. </w:t>
      </w:r>
      <w:r w:rsidR="005D7A24" w:rsidRPr="000D0F93">
        <w:rPr>
          <w:spacing w:val="-2"/>
          <w:sz w:val="28"/>
          <w:szCs w:val="28"/>
        </w:rPr>
        <w:t>Внести в Порядок оценки достижен</w:t>
      </w:r>
      <w:r w:rsidR="00FF5D1D" w:rsidRPr="000D0F93">
        <w:rPr>
          <w:spacing w:val="-2"/>
          <w:sz w:val="28"/>
          <w:szCs w:val="28"/>
        </w:rPr>
        <w:t>ия победителем конкурса значения</w:t>
      </w:r>
      <w:r w:rsidR="005D7A24" w:rsidRPr="000D0F93">
        <w:rPr>
          <w:spacing w:val="-2"/>
          <w:sz w:val="28"/>
          <w:szCs w:val="28"/>
        </w:rPr>
        <w:t xml:space="preserve"> результата предоставления гранта из областного бюджета </w:t>
      </w:r>
      <w:r w:rsidR="00660D97">
        <w:rPr>
          <w:spacing w:val="-2"/>
          <w:sz w:val="28"/>
          <w:szCs w:val="28"/>
        </w:rPr>
        <w:t xml:space="preserve">                 </w:t>
      </w:r>
      <w:r w:rsidR="005D7A24" w:rsidRPr="000D0F93">
        <w:rPr>
          <w:spacing w:val="-2"/>
          <w:sz w:val="28"/>
          <w:szCs w:val="28"/>
        </w:rPr>
        <w:t xml:space="preserve">на развитие семейной фермы (приложение № 5 к распоряжению министерства </w:t>
      </w:r>
      <w:r w:rsidR="00885BA2" w:rsidRPr="000D0F93">
        <w:rPr>
          <w:spacing w:val="-2"/>
          <w:sz w:val="28"/>
          <w:szCs w:val="28"/>
        </w:rPr>
        <w:t xml:space="preserve">   </w:t>
      </w:r>
      <w:r w:rsidR="005D7A24" w:rsidRPr="000D0F93">
        <w:rPr>
          <w:spacing w:val="-2"/>
          <w:sz w:val="28"/>
          <w:szCs w:val="28"/>
        </w:rPr>
        <w:t xml:space="preserve">от 21.06.2021 № 62) изменение, изложив пункт </w:t>
      </w:r>
      <w:r w:rsidR="00466A59" w:rsidRPr="000D0F93">
        <w:rPr>
          <w:spacing w:val="-2"/>
          <w:sz w:val="28"/>
          <w:szCs w:val="28"/>
        </w:rPr>
        <w:t>1</w:t>
      </w:r>
      <w:r w:rsidR="005D7A24" w:rsidRPr="000D0F93">
        <w:rPr>
          <w:spacing w:val="-2"/>
          <w:sz w:val="28"/>
          <w:szCs w:val="28"/>
        </w:rPr>
        <w:t xml:space="preserve"> в следующей редакции:</w:t>
      </w:r>
    </w:p>
    <w:p w:rsidR="00E01108" w:rsidRDefault="00E01108" w:rsidP="000D0F93">
      <w:pPr>
        <w:pStyle w:val="a6"/>
        <w:spacing w:line="360" w:lineRule="auto"/>
        <w:ind w:left="0" w:firstLine="709"/>
        <w:jc w:val="both"/>
        <w:rPr>
          <w:rFonts w:eastAsia="Calibri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 xml:space="preserve">«1. Настоящий Порядок устанавливает методику </w:t>
      </w:r>
      <w:proofErr w:type="gramStart"/>
      <w:r>
        <w:rPr>
          <w:color w:val="000000"/>
          <w:spacing w:val="-4"/>
          <w:sz w:val="28"/>
          <w:szCs w:val="28"/>
        </w:rPr>
        <w:t xml:space="preserve">оценки достижения </w:t>
      </w:r>
      <w:r w:rsidR="00F07E52">
        <w:rPr>
          <w:color w:val="000000"/>
          <w:spacing w:val="-4"/>
          <w:sz w:val="28"/>
          <w:szCs w:val="28"/>
        </w:rPr>
        <w:t xml:space="preserve">значения </w:t>
      </w:r>
      <w:r>
        <w:rPr>
          <w:color w:val="000000"/>
          <w:spacing w:val="-4"/>
          <w:sz w:val="28"/>
          <w:szCs w:val="28"/>
        </w:rPr>
        <w:t>результата предоставления гранта</w:t>
      </w:r>
      <w:proofErr w:type="gramEnd"/>
      <w:r>
        <w:rPr>
          <w:color w:val="000000"/>
          <w:spacing w:val="-4"/>
          <w:sz w:val="28"/>
          <w:szCs w:val="28"/>
        </w:rPr>
        <w:t xml:space="preserve"> из областного бюджета на развитие семейной фермы по плановому показателю </w:t>
      </w:r>
      <w:r w:rsidR="006A6232">
        <w:rPr>
          <w:color w:val="000000"/>
          <w:spacing w:val="-4"/>
          <w:sz w:val="28"/>
          <w:szCs w:val="28"/>
        </w:rPr>
        <w:t>–</w:t>
      </w:r>
      <w:r w:rsidR="00962BA2">
        <w:rPr>
          <w:color w:val="000000"/>
          <w:spacing w:val="-4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прирост объема производства сельскохозяйственной продукции </w:t>
      </w:r>
      <w:r w:rsidR="00643A55">
        <w:rPr>
          <w:rFonts w:eastAsia="Calibri"/>
          <w:sz w:val="28"/>
          <w:szCs w:val="28"/>
        </w:rPr>
        <w:t xml:space="preserve">в отчетном году по отношению </w:t>
      </w:r>
      <w:r w:rsidR="00D1073B">
        <w:rPr>
          <w:rFonts w:eastAsia="Calibri"/>
          <w:sz w:val="28"/>
          <w:szCs w:val="28"/>
        </w:rPr>
        <w:t xml:space="preserve">                   </w:t>
      </w:r>
      <w:r w:rsidR="00643A55">
        <w:rPr>
          <w:rFonts w:eastAsia="Calibri"/>
          <w:sz w:val="28"/>
          <w:szCs w:val="28"/>
        </w:rPr>
        <w:t>к предыдущему году</w:t>
      </w:r>
      <w:r>
        <w:rPr>
          <w:rFonts w:eastAsia="Calibri"/>
          <w:sz w:val="28"/>
          <w:szCs w:val="28"/>
        </w:rPr>
        <w:t>».</w:t>
      </w:r>
    </w:p>
    <w:p w:rsidR="00F169AF" w:rsidRPr="00F169AF" w:rsidRDefault="00A93826" w:rsidP="00660D97">
      <w:pPr>
        <w:tabs>
          <w:tab w:val="left" w:pos="993"/>
          <w:tab w:val="left" w:pos="1276"/>
          <w:tab w:val="left" w:pos="9355"/>
        </w:tabs>
        <w:autoSpaceDE w:val="0"/>
        <w:autoSpaceDN w:val="0"/>
        <w:adjustRightInd w:val="0"/>
        <w:spacing w:after="720" w:line="360" w:lineRule="auto"/>
        <w:ind w:right="-1" w:firstLine="709"/>
        <w:jc w:val="both"/>
        <w:rPr>
          <w:spacing w:val="2"/>
          <w:sz w:val="28"/>
          <w:szCs w:val="28"/>
          <w:lang w:eastAsia="ru-RU"/>
        </w:rPr>
      </w:pPr>
      <w:r>
        <w:rPr>
          <w:spacing w:val="-2"/>
          <w:sz w:val="28"/>
          <w:szCs w:val="28"/>
        </w:rPr>
        <w:t>2</w:t>
      </w:r>
      <w:r w:rsidR="000E234D">
        <w:rPr>
          <w:spacing w:val="-2"/>
          <w:sz w:val="28"/>
          <w:szCs w:val="28"/>
        </w:rPr>
        <w:t>.</w:t>
      </w:r>
      <w:r w:rsidR="000E234D">
        <w:rPr>
          <w:spacing w:val="-2"/>
          <w:sz w:val="28"/>
          <w:szCs w:val="28"/>
        </w:rPr>
        <w:tab/>
      </w:r>
      <w:r w:rsidR="000E234D" w:rsidRPr="009814EC">
        <w:rPr>
          <w:color w:val="000000"/>
          <w:sz w:val="28"/>
          <w:szCs w:val="28"/>
        </w:rPr>
        <w:t>Настоящее распоряжение вступает в силу со дня его официального опубликования</w:t>
      </w:r>
      <w:r w:rsidR="00F169AF">
        <w:rPr>
          <w:color w:val="000000"/>
          <w:sz w:val="28"/>
          <w:szCs w:val="28"/>
        </w:rPr>
        <w:t xml:space="preserve"> </w:t>
      </w:r>
      <w:r w:rsidR="00F169AF" w:rsidRPr="00F169AF">
        <w:rPr>
          <w:spacing w:val="2"/>
          <w:sz w:val="28"/>
          <w:szCs w:val="28"/>
          <w:lang w:eastAsia="ru-RU"/>
        </w:rPr>
        <w:t>и распространяется на правоотношения, возникшие с 1</w:t>
      </w:r>
      <w:r w:rsidR="00E02AA8">
        <w:rPr>
          <w:spacing w:val="2"/>
          <w:sz w:val="28"/>
          <w:szCs w:val="28"/>
          <w:lang w:eastAsia="ru-RU"/>
        </w:rPr>
        <w:t>6</w:t>
      </w:r>
      <w:r w:rsidR="00F169AF" w:rsidRPr="00F169AF">
        <w:rPr>
          <w:sz w:val="28"/>
          <w:szCs w:val="28"/>
          <w:lang w:eastAsia="ru-RU"/>
        </w:rPr>
        <w:t>.0</w:t>
      </w:r>
      <w:r w:rsidR="00F169AF">
        <w:rPr>
          <w:sz w:val="28"/>
          <w:szCs w:val="28"/>
          <w:lang w:eastAsia="ru-RU"/>
        </w:rPr>
        <w:t>6</w:t>
      </w:r>
      <w:r w:rsidR="00F169AF" w:rsidRPr="00F169AF">
        <w:rPr>
          <w:sz w:val="28"/>
          <w:szCs w:val="28"/>
          <w:lang w:eastAsia="ru-RU"/>
        </w:rPr>
        <w:t>.2025</w:t>
      </w:r>
      <w:r w:rsidR="00F169AF" w:rsidRPr="00F169AF">
        <w:rPr>
          <w:spacing w:val="2"/>
          <w:sz w:val="28"/>
          <w:szCs w:val="28"/>
          <w:lang w:eastAsia="ru-RU"/>
        </w:rPr>
        <w:t xml:space="preserve">. </w:t>
      </w:r>
    </w:p>
    <w:p w:rsidR="000E234D" w:rsidRPr="001819C7" w:rsidRDefault="000E234D" w:rsidP="0081746C">
      <w:pPr>
        <w:pStyle w:val="ConsPlusNormal"/>
        <w:tabs>
          <w:tab w:val="left" w:pos="4536"/>
          <w:tab w:val="left" w:pos="7230"/>
        </w:tabs>
        <w:ind w:right="140"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1819C7">
        <w:rPr>
          <w:rFonts w:ascii="Times New Roman" w:hAnsi="Times New Roman" w:cs="Times New Roman"/>
          <w:color w:val="000000"/>
          <w:sz w:val="28"/>
          <w:szCs w:val="28"/>
        </w:rPr>
        <w:t xml:space="preserve">Министр сельского хозяйства и </w:t>
      </w:r>
    </w:p>
    <w:p w:rsidR="003636CA" w:rsidRDefault="000E234D" w:rsidP="0081746C">
      <w:pPr>
        <w:pStyle w:val="ConsPlusNormal"/>
        <w:tabs>
          <w:tab w:val="left" w:pos="709"/>
          <w:tab w:val="left" w:pos="4536"/>
          <w:tab w:val="left" w:pos="7230"/>
        </w:tabs>
        <w:ind w:right="-1" w:firstLine="0"/>
      </w:pPr>
      <w:r w:rsidRPr="001819C7">
        <w:rPr>
          <w:rFonts w:ascii="Times New Roman" w:hAnsi="Times New Roman" w:cs="Times New Roman"/>
          <w:color w:val="000000"/>
          <w:sz w:val="28"/>
          <w:szCs w:val="28"/>
        </w:rPr>
        <w:t>продовольствия Кировской области</w:t>
      </w:r>
      <w:r w:rsidR="00932383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Pr="001819C7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</w:t>
      </w:r>
      <w:r w:rsidR="0093238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819C7">
        <w:rPr>
          <w:rFonts w:ascii="Times New Roman" w:hAnsi="Times New Roman" w:cs="Times New Roman"/>
          <w:color w:val="000000"/>
          <w:sz w:val="28"/>
          <w:szCs w:val="28"/>
        </w:rPr>
        <w:t xml:space="preserve"> А.Н. Киселев</w:t>
      </w:r>
    </w:p>
    <w:sectPr w:rsidR="003636CA" w:rsidSect="00876533">
      <w:head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71B0" w:rsidRDefault="006671B0" w:rsidP="006671B0">
      <w:r>
        <w:separator/>
      </w:r>
    </w:p>
  </w:endnote>
  <w:endnote w:type="continuationSeparator" w:id="0">
    <w:p w:rsidR="006671B0" w:rsidRDefault="006671B0" w:rsidP="006671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71B0" w:rsidRDefault="006671B0" w:rsidP="006671B0">
      <w:r>
        <w:separator/>
      </w:r>
    </w:p>
  </w:footnote>
  <w:footnote w:type="continuationSeparator" w:id="0">
    <w:p w:rsidR="006671B0" w:rsidRDefault="006671B0" w:rsidP="006671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71B0" w:rsidRDefault="006671B0" w:rsidP="006671B0">
    <w:pPr>
      <w:pStyle w:val="a7"/>
      <w:tabs>
        <w:tab w:val="clear" w:pos="4677"/>
        <w:tab w:val="clear" w:pos="9355"/>
        <w:tab w:val="left" w:pos="4101"/>
      </w:tabs>
    </w:pPr>
    <w:r>
      <w:tab/>
      <w:t>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03013"/>
    <w:multiLevelType w:val="multilevel"/>
    <w:tmpl w:val="7F5EDFCC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1">
    <w:nsid w:val="11046B37"/>
    <w:multiLevelType w:val="multilevel"/>
    <w:tmpl w:val="7AC08198"/>
    <w:lvl w:ilvl="0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234D"/>
    <w:rsid w:val="00050E7D"/>
    <w:rsid w:val="000A15B1"/>
    <w:rsid w:val="000A7A64"/>
    <w:rsid w:val="000C5DC7"/>
    <w:rsid w:val="000D0F93"/>
    <w:rsid w:val="000D7BD9"/>
    <w:rsid w:val="000E234D"/>
    <w:rsid w:val="00125145"/>
    <w:rsid w:val="001319D0"/>
    <w:rsid w:val="001763E6"/>
    <w:rsid w:val="001A106E"/>
    <w:rsid w:val="001B278B"/>
    <w:rsid w:val="001E07C8"/>
    <w:rsid w:val="001E736E"/>
    <w:rsid w:val="002517FB"/>
    <w:rsid w:val="002520BD"/>
    <w:rsid w:val="00316413"/>
    <w:rsid w:val="00365731"/>
    <w:rsid w:val="00466A59"/>
    <w:rsid w:val="0047061B"/>
    <w:rsid w:val="005A31D1"/>
    <w:rsid w:val="005D30E9"/>
    <w:rsid w:val="005D7A24"/>
    <w:rsid w:val="00643A55"/>
    <w:rsid w:val="006456D7"/>
    <w:rsid w:val="00660D97"/>
    <w:rsid w:val="006671B0"/>
    <w:rsid w:val="006A6232"/>
    <w:rsid w:val="006B735B"/>
    <w:rsid w:val="00752183"/>
    <w:rsid w:val="00791038"/>
    <w:rsid w:val="008118A7"/>
    <w:rsid w:val="00811CD4"/>
    <w:rsid w:val="0081746C"/>
    <w:rsid w:val="00853D9C"/>
    <w:rsid w:val="008716E5"/>
    <w:rsid w:val="00876533"/>
    <w:rsid w:val="00885BA2"/>
    <w:rsid w:val="00932383"/>
    <w:rsid w:val="00944A3C"/>
    <w:rsid w:val="00962118"/>
    <w:rsid w:val="00962BA2"/>
    <w:rsid w:val="00990FB3"/>
    <w:rsid w:val="009A1796"/>
    <w:rsid w:val="009E2AA6"/>
    <w:rsid w:val="00A93826"/>
    <w:rsid w:val="00AF1EDB"/>
    <w:rsid w:val="00BF5C26"/>
    <w:rsid w:val="00C40EC2"/>
    <w:rsid w:val="00C624E7"/>
    <w:rsid w:val="00C9369A"/>
    <w:rsid w:val="00CC78C6"/>
    <w:rsid w:val="00CD2763"/>
    <w:rsid w:val="00D1073B"/>
    <w:rsid w:val="00D21894"/>
    <w:rsid w:val="00D348FF"/>
    <w:rsid w:val="00D746B8"/>
    <w:rsid w:val="00E01108"/>
    <w:rsid w:val="00E02AA8"/>
    <w:rsid w:val="00E87F7E"/>
    <w:rsid w:val="00EF4465"/>
    <w:rsid w:val="00F07E52"/>
    <w:rsid w:val="00F169AF"/>
    <w:rsid w:val="00F47173"/>
    <w:rsid w:val="00F61571"/>
    <w:rsid w:val="00FE2E1F"/>
    <w:rsid w:val="00FF5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3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E234D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Iioaioo">
    <w:name w:val="Ii oaio?o"/>
    <w:basedOn w:val="a"/>
    <w:rsid w:val="000E234D"/>
    <w:pPr>
      <w:keepNext/>
      <w:keepLines/>
      <w:spacing w:before="240" w:after="240"/>
      <w:jc w:val="center"/>
    </w:pPr>
    <w:rPr>
      <w:b/>
      <w:sz w:val="28"/>
      <w:szCs w:val="20"/>
      <w:lang w:eastAsia="ru-RU"/>
    </w:rPr>
  </w:style>
  <w:style w:type="paragraph" w:customStyle="1" w:styleId="a3">
    <w:name w:val="Первая строка заголовка"/>
    <w:basedOn w:val="a"/>
    <w:rsid w:val="000E234D"/>
    <w:pPr>
      <w:keepNext/>
      <w:keepLines/>
      <w:spacing w:before="960" w:after="120"/>
      <w:jc w:val="center"/>
    </w:pPr>
    <w:rPr>
      <w:b/>
      <w:noProof/>
      <w:sz w:val="32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E234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E234D"/>
    <w:rPr>
      <w:rFonts w:ascii="Tahoma" w:eastAsia="Times New Roman" w:hAnsi="Tahoma" w:cs="Tahoma"/>
      <w:sz w:val="16"/>
      <w:szCs w:val="16"/>
      <w:lang w:eastAsia="ar-SA"/>
    </w:rPr>
  </w:style>
  <w:style w:type="paragraph" w:styleId="a6">
    <w:name w:val="List Paragraph"/>
    <w:basedOn w:val="a"/>
    <w:uiPriority w:val="34"/>
    <w:qFormat/>
    <w:rsid w:val="001A106E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6671B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671B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footer"/>
    <w:basedOn w:val="a"/>
    <w:link w:val="aa"/>
    <w:uiPriority w:val="99"/>
    <w:unhideWhenUsed/>
    <w:rsid w:val="006671B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671B0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3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E234D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Iioaioo">
    <w:name w:val="Ii oaio?o"/>
    <w:basedOn w:val="a"/>
    <w:rsid w:val="000E234D"/>
    <w:pPr>
      <w:keepNext/>
      <w:keepLines/>
      <w:spacing w:before="240" w:after="240"/>
      <w:jc w:val="center"/>
    </w:pPr>
    <w:rPr>
      <w:b/>
      <w:sz w:val="28"/>
      <w:szCs w:val="20"/>
      <w:lang w:eastAsia="ru-RU"/>
    </w:rPr>
  </w:style>
  <w:style w:type="paragraph" w:customStyle="1" w:styleId="a3">
    <w:name w:val="Первая строка заголовка"/>
    <w:basedOn w:val="a"/>
    <w:rsid w:val="000E234D"/>
    <w:pPr>
      <w:keepNext/>
      <w:keepLines/>
      <w:spacing w:before="960" w:after="120"/>
      <w:jc w:val="center"/>
    </w:pPr>
    <w:rPr>
      <w:b/>
      <w:noProof/>
      <w:sz w:val="32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E234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E234D"/>
    <w:rPr>
      <w:rFonts w:ascii="Tahoma" w:eastAsia="Times New Roman" w:hAnsi="Tahoma" w:cs="Tahoma"/>
      <w:sz w:val="16"/>
      <w:szCs w:val="16"/>
      <w:lang w:eastAsia="ar-SA"/>
    </w:rPr>
  </w:style>
  <w:style w:type="paragraph" w:styleId="a6">
    <w:name w:val="List Paragraph"/>
    <w:basedOn w:val="a"/>
    <w:uiPriority w:val="34"/>
    <w:qFormat/>
    <w:rsid w:val="001A106E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6671B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671B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footer"/>
    <w:basedOn w:val="a"/>
    <w:link w:val="aa"/>
    <w:uiPriority w:val="99"/>
    <w:unhideWhenUsed/>
    <w:rsid w:val="006671B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671B0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240&amp;n=236724&amp;dst=10096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2</Pages>
  <Words>401</Words>
  <Characters>2289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77</cp:revision>
  <cp:lastPrinted>2025-06-17T13:05:00Z</cp:lastPrinted>
  <dcterms:created xsi:type="dcterms:W3CDTF">2025-06-03T08:52:00Z</dcterms:created>
  <dcterms:modified xsi:type="dcterms:W3CDTF">2025-07-04T11:03:00Z</dcterms:modified>
</cp:coreProperties>
</file>