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2B9" w:rsidRPr="004812B9" w:rsidRDefault="004812B9" w:rsidP="004812B9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4812B9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812B9" w:rsidRPr="004812B9" w:rsidRDefault="004812B9" w:rsidP="004812B9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4812B9">
        <w:rPr>
          <w:rFonts w:ascii="Times New Roman" w:hAnsi="Times New Roman" w:cs="Times New Roman"/>
          <w:sz w:val="28"/>
          <w:szCs w:val="28"/>
        </w:rPr>
        <w:t>к Закону Кировской области</w:t>
      </w:r>
    </w:p>
    <w:p w:rsidR="004812B9" w:rsidRPr="004812B9" w:rsidRDefault="004812B9" w:rsidP="004812B9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4812B9">
        <w:rPr>
          <w:rFonts w:ascii="Times New Roman" w:hAnsi="Times New Roman" w:cs="Times New Roman"/>
          <w:sz w:val="28"/>
          <w:szCs w:val="28"/>
        </w:rPr>
        <w:t>«Об установлении ставок налогов для налогоплательщиков</w:t>
      </w:r>
      <w:r w:rsidR="00E20ECD">
        <w:rPr>
          <w:rFonts w:ascii="Times New Roman" w:hAnsi="Times New Roman" w:cs="Times New Roman"/>
          <w:sz w:val="28"/>
          <w:szCs w:val="28"/>
        </w:rPr>
        <w:t>,</w:t>
      </w:r>
      <w:r w:rsidRPr="004812B9">
        <w:rPr>
          <w:rFonts w:ascii="Times New Roman" w:hAnsi="Times New Roman" w:cs="Times New Roman"/>
          <w:sz w:val="28"/>
          <w:szCs w:val="28"/>
        </w:rPr>
        <w:t xml:space="preserve"> впервые зарегис</w:t>
      </w:r>
      <w:r w:rsidRPr="004812B9">
        <w:rPr>
          <w:rFonts w:ascii="Times New Roman" w:hAnsi="Times New Roman" w:cs="Times New Roman"/>
          <w:sz w:val="28"/>
          <w:szCs w:val="28"/>
        </w:rPr>
        <w:t>т</w:t>
      </w:r>
      <w:r w:rsidRPr="004812B9">
        <w:rPr>
          <w:rFonts w:ascii="Times New Roman" w:hAnsi="Times New Roman" w:cs="Times New Roman"/>
          <w:sz w:val="28"/>
          <w:szCs w:val="28"/>
        </w:rPr>
        <w:t>рированных в качестве индивидуа</w:t>
      </w:r>
      <w:r w:rsidR="00E20ECD">
        <w:rPr>
          <w:rFonts w:ascii="Times New Roman" w:hAnsi="Times New Roman" w:cs="Times New Roman"/>
          <w:sz w:val="28"/>
          <w:szCs w:val="28"/>
        </w:rPr>
        <w:t xml:space="preserve">льных предпринимателей и </w:t>
      </w:r>
      <w:r w:rsidR="00174E8E">
        <w:rPr>
          <w:rFonts w:ascii="Times New Roman" w:hAnsi="Times New Roman" w:cs="Times New Roman"/>
          <w:sz w:val="28"/>
          <w:szCs w:val="28"/>
        </w:rPr>
        <w:t>применяю</w:t>
      </w:r>
      <w:r w:rsidR="00174E8E" w:rsidRPr="004812B9">
        <w:rPr>
          <w:rFonts w:ascii="Times New Roman" w:hAnsi="Times New Roman" w:cs="Times New Roman"/>
          <w:sz w:val="28"/>
          <w:szCs w:val="28"/>
        </w:rPr>
        <w:t>щих</w:t>
      </w:r>
      <w:r w:rsidRPr="004812B9">
        <w:rPr>
          <w:rFonts w:ascii="Times New Roman" w:hAnsi="Times New Roman" w:cs="Times New Roman"/>
          <w:sz w:val="28"/>
          <w:szCs w:val="28"/>
        </w:rPr>
        <w:t xml:space="preserve"> у</w:t>
      </w:r>
      <w:r w:rsidRPr="004812B9">
        <w:rPr>
          <w:rFonts w:ascii="Times New Roman" w:hAnsi="Times New Roman" w:cs="Times New Roman"/>
          <w:sz w:val="28"/>
          <w:szCs w:val="28"/>
        </w:rPr>
        <w:t>п</w:t>
      </w:r>
      <w:r w:rsidRPr="004812B9">
        <w:rPr>
          <w:rFonts w:ascii="Times New Roman" w:hAnsi="Times New Roman" w:cs="Times New Roman"/>
          <w:sz w:val="28"/>
          <w:szCs w:val="28"/>
        </w:rPr>
        <w:t>рощенную систему налогообложения и (или) патентную систему налогооблож</w:t>
      </w:r>
      <w:r w:rsidRPr="004812B9">
        <w:rPr>
          <w:rFonts w:ascii="Times New Roman" w:hAnsi="Times New Roman" w:cs="Times New Roman"/>
          <w:sz w:val="28"/>
          <w:szCs w:val="28"/>
        </w:rPr>
        <w:t>е</w:t>
      </w:r>
      <w:r w:rsidRPr="004812B9">
        <w:rPr>
          <w:rFonts w:ascii="Times New Roman" w:hAnsi="Times New Roman" w:cs="Times New Roman"/>
          <w:sz w:val="28"/>
          <w:szCs w:val="28"/>
        </w:rPr>
        <w:t>ни</w:t>
      </w:r>
      <w:r w:rsidR="00A24B53">
        <w:rPr>
          <w:rFonts w:ascii="Times New Roman" w:hAnsi="Times New Roman" w:cs="Times New Roman"/>
          <w:sz w:val="28"/>
          <w:szCs w:val="28"/>
        </w:rPr>
        <w:t>я</w:t>
      </w:r>
      <w:r w:rsidRPr="004812B9">
        <w:rPr>
          <w:rFonts w:ascii="Times New Roman" w:hAnsi="Times New Roman" w:cs="Times New Roman"/>
          <w:sz w:val="28"/>
          <w:szCs w:val="28"/>
        </w:rPr>
        <w:t>»</w:t>
      </w:r>
    </w:p>
    <w:p w:rsidR="004812B9" w:rsidRPr="004812B9" w:rsidRDefault="004812B9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12B9" w:rsidRPr="004812B9" w:rsidRDefault="004812B9" w:rsidP="004812B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60"/>
      <w:bookmarkEnd w:id="0"/>
      <w:r w:rsidRPr="004812B9">
        <w:rPr>
          <w:rFonts w:ascii="Times New Roman" w:hAnsi="Times New Roman" w:cs="Times New Roman"/>
          <w:b/>
          <w:bCs/>
          <w:sz w:val="28"/>
          <w:szCs w:val="28"/>
        </w:rPr>
        <w:t>Виды</w:t>
      </w:r>
      <w:r w:rsidR="00B962E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12B9">
        <w:rPr>
          <w:rFonts w:ascii="Times New Roman" w:hAnsi="Times New Roman" w:cs="Times New Roman"/>
          <w:b/>
          <w:bCs/>
          <w:sz w:val="28"/>
          <w:szCs w:val="28"/>
        </w:rPr>
        <w:t>предпринимательской деятельности</w:t>
      </w:r>
      <w:r w:rsidR="00940D3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4812B9" w:rsidRPr="004812B9" w:rsidRDefault="004812B9" w:rsidP="004812B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B9">
        <w:rPr>
          <w:rFonts w:ascii="Times New Roman" w:hAnsi="Times New Roman" w:cs="Times New Roman"/>
          <w:b/>
          <w:bCs/>
          <w:sz w:val="28"/>
          <w:szCs w:val="28"/>
        </w:rPr>
        <w:t>в отношении которых устанавливается налоговая ставка</w:t>
      </w:r>
    </w:p>
    <w:p w:rsidR="004812B9" w:rsidRPr="004812B9" w:rsidRDefault="004812B9" w:rsidP="004812B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B9">
        <w:rPr>
          <w:rFonts w:ascii="Times New Roman" w:hAnsi="Times New Roman" w:cs="Times New Roman"/>
          <w:b/>
          <w:bCs/>
          <w:sz w:val="28"/>
          <w:szCs w:val="28"/>
        </w:rPr>
        <w:t>в размере 0 процентов при применении упрощенной системы</w:t>
      </w:r>
    </w:p>
    <w:p w:rsidR="004812B9" w:rsidRPr="004812B9" w:rsidRDefault="004812B9" w:rsidP="004812B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B9">
        <w:rPr>
          <w:rFonts w:ascii="Times New Roman" w:hAnsi="Times New Roman" w:cs="Times New Roman"/>
          <w:b/>
          <w:bCs/>
          <w:sz w:val="28"/>
          <w:szCs w:val="28"/>
        </w:rPr>
        <w:t>налогообложения на территории Кировской области</w:t>
      </w:r>
    </w:p>
    <w:p w:rsidR="004812B9" w:rsidRDefault="004812B9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/>
      </w:tblPr>
      <w:tblGrid>
        <w:gridCol w:w="817"/>
        <w:gridCol w:w="6095"/>
        <w:gridCol w:w="2694"/>
      </w:tblGrid>
      <w:tr w:rsidR="00EC372C" w:rsidTr="00EC372C">
        <w:tc>
          <w:tcPr>
            <w:tcW w:w="817" w:type="dxa"/>
          </w:tcPr>
          <w:p w:rsidR="00EC372C" w:rsidRDefault="00EC372C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95" w:type="dxa"/>
          </w:tcPr>
          <w:p w:rsidR="00EC372C" w:rsidRDefault="00EC372C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Вид предпринимательской деятельности</w:t>
            </w:r>
          </w:p>
        </w:tc>
        <w:tc>
          <w:tcPr>
            <w:tcW w:w="2694" w:type="dxa"/>
          </w:tcPr>
          <w:p w:rsidR="00EC372C" w:rsidRDefault="00EC372C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Код по Общеро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сийскому </w:t>
            </w:r>
            <w:hyperlink r:id="rId5" w:tooltip="Постановление Госстандарта России от 06.11.2001 N 454-ст (ред. от 08.07.2014, с изм. от 25.12.2014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" w:history="1">
              <w:r w:rsidRPr="00EC372C">
                <w:rPr>
                  <w:rFonts w:ascii="Times New Roman" w:hAnsi="Times New Roman" w:cs="Times New Roman"/>
                  <w:sz w:val="28"/>
                  <w:szCs w:val="28"/>
                </w:rPr>
                <w:t>классиф</w:t>
              </w:r>
              <w:r w:rsidRPr="00EC372C">
                <w:rPr>
                  <w:rFonts w:ascii="Times New Roman" w:hAnsi="Times New Roman" w:cs="Times New Roman"/>
                  <w:sz w:val="28"/>
                  <w:szCs w:val="28"/>
                </w:rPr>
                <w:t>и</w:t>
              </w:r>
              <w:r w:rsidRPr="00EC372C">
                <w:rPr>
                  <w:rFonts w:ascii="Times New Roman" w:hAnsi="Times New Roman" w:cs="Times New Roman"/>
                  <w:sz w:val="28"/>
                  <w:szCs w:val="28"/>
                </w:rPr>
                <w:t>катору</w:t>
              </w:r>
            </w:hyperlink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видов эк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номической де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ОК 029-2014</w:t>
            </w:r>
          </w:p>
        </w:tc>
      </w:tr>
      <w:tr w:rsidR="00EC372C" w:rsidTr="00016D16">
        <w:tc>
          <w:tcPr>
            <w:tcW w:w="817" w:type="dxa"/>
          </w:tcPr>
          <w:p w:rsidR="00EC372C" w:rsidRPr="00EC372C" w:rsidRDefault="00EC372C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21E2B" w:rsidRDefault="006201C2" w:rsidP="006201C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21E2B">
              <w:rPr>
                <w:rFonts w:ascii="Times New Roman" w:hAnsi="Times New Roman" w:cs="Times New Roman"/>
                <w:sz w:val="28"/>
                <w:szCs w:val="28"/>
              </w:rPr>
              <w:t xml:space="preserve"> охота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рыболовство </w:t>
            </w:r>
            <w:r w:rsidR="00621E2B">
              <w:rPr>
                <w:rFonts w:ascii="Times New Roman" w:hAnsi="Times New Roman" w:cs="Times New Roman"/>
                <w:sz w:val="28"/>
                <w:szCs w:val="28"/>
              </w:rPr>
              <w:t>и р</w:t>
            </w:r>
            <w:r w:rsidR="00621E2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621E2B">
              <w:rPr>
                <w:rFonts w:ascii="Times New Roman" w:hAnsi="Times New Roman" w:cs="Times New Roman"/>
                <w:sz w:val="28"/>
                <w:szCs w:val="28"/>
              </w:rPr>
              <w:t>боводство</w:t>
            </w:r>
          </w:p>
        </w:tc>
        <w:tc>
          <w:tcPr>
            <w:tcW w:w="2694" w:type="dxa"/>
          </w:tcPr>
          <w:p w:rsidR="00EC372C" w:rsidRPr="00016D16" w:rsidRDefault="00E164D6" w:rsidP="00016D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1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21B43" w:rsidRPr="00016D1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16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05C9" w:rsidRPr="00016D16">
              <w:rPr>
                <w:rFonts w:ascii="Times New Roman" w:hAnsi="Times New Roman" w:cs="Times New Roman"/>
                <w:sz w:val="28"/>
                <w:szCs w:val="28"/>
              </w:rPr>
              <w:t>02.1; 02.</w:t>
            </w:r>
            <w:r w:rsidR="00403B36" w:rsidRPr="00016D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A05C9" w:rsidRPr="00016D1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016D1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621E2B" w:rsidRPr="00016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372C" w:rsidRPr="001F6D3F" w:rsidTr="00016D16">
        <w:tc>
          <w:tcPr>
            <w:tcW w:w="817" w:type="dxa"/>
          </w:tcPr>
          <w:p w:rsidR="00EC372C" w:rsidRPr="00EC372C" w:rsidRDefault="00621E2B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EC372C" w:rsidRDefault="00EC372C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2694" w:type="dxa"/>
          </w:tcPr>
          <w:p w:rsidR="00EC372C" w:rsidRPr="00EC372C" w:rsidRDefault="00C21B43" w:rsidP="00016D1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10; </w:t>
            </w:r>
            <w:r w:rsidR="0072717F">
              <w:rPr>
                <w:rFonts w:ascii="Times New Roman" w:hAnsi="Times New Roman" w:cs="Times New Roman"/>
                <w:sz w:val="28"/>
                <w:szCs w:val="28"/>
              </w:rPr>
              <w:t xml:space="preserve">11.06;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11.07; 13; 14; 15</w:t>
            </w:r>
            <w:r w:rsidRPr="00403B3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16.24; 16.29;</w:t>
            </w:r>
            <w:r w:rsidR="00727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17; 18; 19; 20; 21; 22; 23; 24; 25; 26; 27; 28; 29; 30; 31; 32</w:t>
            </w:r>
          </w:p>
        </w:tc>
      </w:tr>
      <w:tr w:rsidR="006201C2" w:rsidTr="00016D16">
        <w:tc>
          <w:tcPr>
            <w:tcW w:w="817" w:type="dxa"/>
          </w:tcPr>
          <w:p w:rsidR="006201C2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6201C2" w:rsidRPr="00EC372C" w:rsidRDefault="006201C2" w:rsidP="006201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ветеринарная</w:t>
            </w:r>
          </w:p>
        </w:tc>
        <w:tc>
          <w:tcPr>
            <w:tcW w:w="2694" w:type="dxa"/>
          </w:tcPr>
          <w:p w:rsidR="006201C2" w:rsidRPr="00AB484A" w:rsidRDefault="006201C2" w:rsidP="00AB48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84A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212AD" w:rsidTr="00EC372C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A212AD" w:rsidRPr="00EC372C" w:rsidRDefault="00A212AD" w:rsidP="00E20EC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2694" w:type="dxa"/>
          </w:tcPr>
          <w:p w:rsidR="00A212AD" w:rsidRPr="00AB484A" w:rsidRDefault="00A212AD" w:rsidP="00AB484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A212AD" w:rsidTr="00EC372C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694" w:type="dxa"/>
          </w:tcPr>
          <w:p w:rsidR="00A212AD" w:rsidRPr="00EC372C" w:rsidRDefault="004977DB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ooltip="Постановление Госстандарта России от 06.11.2001 N 454-ст (ред. от 08.07.2014, с изм. от 25.12.2014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" w:history="1">
              <w:r w:rsidR="00A212AD" w:rsidRPr="00EC372C">
                <w:rPr>
                  <w:rFonts w:ascii="Times New Roman" w:hAnsi="Times New Roman" w:cs="Times New Roman"/>
                  <w:sz w:val="28"/>
                  <w:szCs w:val="28"/>
                </w:rPr>
                <w:t xml:space="preserve">раздел </w:t>
              </w:r>
            </w:hyperlink>
            <w:r w:rsidR="00A212AD" w:rsidRPr="00EC37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</w:p>
        </w:tc>
      </w:tr>
      <w:tr w:rsidR="00A212AD" w:rsidTr="00EC372C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циальных услуг</w:t>
            </w:r>
          </w:p>
        </w:tc>
        <w:tc>
          <w:tcPr>
            <w:tcW w:w="2694" w:type="dxa"/>
          </w:tcPr>
          <w:p w:rsidR="00A212AD" w:rsidRPr="00EC372C" w:rsidRDefault="00A212AD" w:rsidP="00C21B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86.1; 86.21; 86.22; 86.9; 87; 88</w:t>
            </w:r>
          </w:p>
        </w:tc>
      </w:tr>
      <w:tr w:rsidR="00A212AD" w:rsidTr="00EC372C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A212AD" w:rsidRPr="00EC372C" w:rsidRDefault="00A212AD" w:rsidP="00C21B4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орг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низации досуга и развлечений</w:t>
            </w:r>
          </w:p>
        </w:tc>
        <w:tc>
          <w:tcPr>
            <w:tcW w:w="2694" w:type="dxa"/>
          </w:tcPr>
          <w:p w:rsidR="00A212AD" w:rsidRPr="00EC372C" w:rsidRDefault="00A212AD" w:rsidP="00C21B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90; 91; 93</w:t>
            </w:r>
          </w:p>
        </w:tc>
      </w:tr>
      <w:tr w:rsidR="00A212AD" w:rsidTr="00EC372C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A212AD" w:rsidRPr="00EC372C" w:rsidRDefault="00A212AD" w:rsidP="00C21B4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Разработка компьютерного программного обе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печения, консультационные услуги в данной 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ласти и другие сопутствующие услуги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A212AD" w:rsidTr="00EC372C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Деятельность в области информационных те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х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нологий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A212AD" w:rsidTr="00EC372C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C372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Научные исследования и разработки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A212AD" w:rsidTr="00EA1459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Техническое обслуживание и ремонт автотран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портных средств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742">
              <w:rPr>
                <w:rFonts w:ascii="Times New Roman" w:hAnsi="Times New Roman" w:cs="Times New Roman"/>
                <w:sz w:val="28"/>
                <w:szCs w:val="28"/>
              </w:rPr>
              <w:t>45.2</w:t>
            </w:r>
          </w:p>
        </w:tc>
      </w:tr>
      <w:tr w:rsidR="00A212AD" w:rsidTr="00EA1459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Техническое обслуживание и ремонт мотоци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лов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45.40.5</w:t>
            </w:r>
          </w:p>
        </w:tc>
      </w:tr>
      <w:tr w:rsidR="00A212AD" w:rsidTr="00EA1459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Деятельность в области фотографии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74.2</w:t>
            </w:r>
          </w:p>
        </w:tc>
      </w:tr>
      <w:tr w:rsidR="00A212AD" w:rsidTr="00EA1459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A212AD" w:rsidRPr="00EC372C" w:rsidRDefault="00A212AD" w:rsidP="00AB484A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Деятельность по письменному и устному пер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воду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74.3</w:t>
            </w:r>
          </w:p>
        </w:tc>
      </w:tr>
      <w:tr w:rsidR="00A212AD" w:rsidTr="00EA1459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Прокат и аренда предметов личного пользов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ния и хозяйственно-бытового назначения</w:t>
            </w:r>
          </w:p>
        </w:tc>
        <w:tc>
          <w:tcPr>
            <w:tcW w:w="2694" w:type="dxa"/>
          </w:tcPr>
          <w:p w:rsidR="00A212AD" w:rsidRPr="00EC372C" w:rsidRDefault="00A212AD" w:rsidP="006201C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77.2</w:t>
            </w:r>
          </w:p>
        </w:tc>
      </w:tr>
      <w:tr w:rsidR="00A212AD" w:rsidTr="00EA1459">
        <w:tc>
          <w:tcPr>
            <w:tcW w:w="817" w:type="dxa"/>
          </w:tcPr>
          <w:p w:rsidR="00A212AD" w:rsidRPr="00EC372C" w:rsidRDefault="00A212AD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A212AD" w:rsidRPr="00EC372C" w:rsidRDefault="00A212AD" w:rsidP="006201C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Предоставление прочих видов услуг</w:t>
            </w:r>
          </w:p>
        </w:tc>
        <w:tc>
          <w:tcPr>
            <w:tcW w:w="2694" w:type="dxa"/>
          </w:tcPr>
          <w:p w:rsidR="00A212AD" w:rsidRPr="00AB484A" w:rsidRDefault="00A212AD" w:rsidP="00C21B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95; 96.01; 96.02; 96.04; 96.09</w:t>
            </w:r>
          </w:p>
        </w:tc>
      </w:tr>
    </w:tbl>
    <w:p w:rsidR="004812B9" w:rsidRDefault="004812B9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B484A" w:rsidRDefault="00AB484A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2E2" w:rsidRDefault="00B962E2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2E2" w:rsidRPr="004812B9" w:rsidRDefault="00B962E2" w:rsidP="00B962E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bookmarkStart w:id="1" w:name="Par144"/>
      <w:bookmarkEnd w:id="1"/>
      <w:r w:rsidRPr="004812B9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962E2" w:rsidRPr="004812B9" w:rsidRDefault="00B962E2" w:rsidP="00B962E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4812B9">
        <w:rPr>
          <w:rFonts w:ascii="Times New Roman" w:hAnsi="Times New Roman" w:cs="Times New Roman"/>
          <w:sz w:val="28"/>
          <w:szCs w:val="28"/>
        </w:rPr>
        <w:t>к Закону Кировской области</w:t>
      </w:r>
    </w:p>
    <w:p w:rsidR="00B962E2" w:rsidRPr="004812B9" w:rsidRDefault="00B962E2" w:rsidP="00B962E2">
      <w:pPr>
        <w:pStyle w:val="ConsPlusNormal"/>
        <w:ind w:left="4395"/>
        <w:rPr>
          <w:rFonts w:ascii="Times New Roman" w:hAnsi="Times New Roman" w:cs="Times New Roman"/>
          <w:sz w:val="28"/>
          <w:szCs w:val="28"/>
        </w:rPr>
      </w:pPr>
      <w:r w:rsidRPr="004812B9">
        <w:rPr>
          <w:rFonts w:ascii="Times New Roman" w:hAnsi="Times New Roman" w:cs="Times New Roman"/>
          <w:sz w:val="28"/>
          <w:szCs w:val="28"/>
        </w:rPr>
        <w:t>«Об установлении ставок налогов для налогоплательщиков</w:t>
      </w:r>
      <w:r w:rsidR="00940D33">
        <w:rPr>
          <w:rFonts w:ascii="Times New Roman" w:hAnsi="Times New Roman" w:cs="Times New Roman"/>
          <w:sz w:val="28"/>
          <w:szCs w:val="28"/>
        </w:rPr>
        <w:t>,</w:t>
      </w:r>
      <w:r w:rsidRPr="004812B9">
        <w:rPr>
          <w:rFonts w:ascii="Times New Roman" w:hAnsi="Times New Roman" w:cs="Times New Roman"/>
          <w:sz w:val="28"/>
          <w:szCs w:val="28"/>
        </w:rPr>
        <w:t xml:space="preserve"> впервые зарегис</w:t>
      </w:r>
      <w:r w:rsidRPr="004812B9">
        <w:rPr>
          <w:rFonts w:ascii="Times New Roman" w:hAnsi="Times New Roman" w:cs="Times New Roman"/>
          <w:sz w:val="28"/>
          <w:szCs w:val="28"/>
        </w:rPr>
        <w:t>т</w:t>
      </w:r>
      <w:r w:rsidRPr="004812B9">
        <w:rPr>
          <w:rFonts w:ascii="Times New Roman" w:hAnsi="Times New Roman" w:cs="Times New Roman"/>
          <w:sz w:val="28"/>
          <w:szCs w:val="28"/>
        </w:rPr>
        <w:t>рированных в качестве индивидуальных предпринимателей и применивших у</w:t>
      </w:r>
      <w:r w:rsidRPr="004812B9">
        <w:rPr>
          <w:rFonts w:ascii="Times New Roman" w:hAnsi="Times New Roman" w:cs="Times New Roman"/>
          <w:sz w:val="28"/>
          <w:szCs w:val="28"/>
        </w:rPr>
        <w:t>п</w:t>
      </w:r>
      <w:r w:rsidRPr="004812B9">
        <w:rPr>
          <w:rFonts w:ascii="Times New Roman" w:hAnsi="Times New Roman" w:cs="Times New Roman"/>
          <w:sz w:val="28"/>
          <w:szCs w:val="28"/>
        </w:rPr>
        <w:t>рощенную систему налогообложения и (или) патентную систему налогооблож</w:t>
      </w:r>
      <w:r w:rsidRPr="004812B9">
        <w:rPr>
          <w:rFonts w:ascii="Times New Roman" w:hAnsi="Times New Roman" w:cs="Times New Roman"/>
          <w:sz w:val="28"/>
          <w:szCs w:val="28"/>
        </w:rPr>
        <w:t>е</w:t>
      </w:r>
      <w:r w:rsidR="00272CA4">
        <w:rPr>
          <w:rFonts w:ascii="Times New Roman" w:hAnsi="Times New Roman" w:cs="Times New Roman"/>
          <w:sz w:val="28"/>
          <w:szCs w:val="28"/>
        </w:rPr>
        <w:t>ния</w:t>
      </w:r>
      <w:r w:rsidRPr="004812B9">
        <w:rPr>
          <w:rFonts w:ascii="Times New Roman" w:hAnsi="Times New Roman" w:cs="Times New Roman"/>
          <w:sz w:val="28"/>
          <w:szCs w:val="28"/>
        </w:rPr>
        <w:t>»</w:t>
      </w:r>
    </w:p>
    <w:p w:rsidR="004812B9" w:rsidRDefault="004812B9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2E2" w:rsidRPr="004812B9" w:rsidRDefault="00B962E2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962E2" w:rsidRPr="004812B9" w:rsidRDefault="00B962E2" w:rsidP="00B962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Par156"/>
      <w:bookmarkEnd w:id="2"/>
      <w:r w:rsidRPr="004812B9">
        <w:rPr>
          <w:rFonts w:ascii="Times New Roman" w:hAnsi="Times New Roman" w:cs="Times New Roman"/>
          <w:b/>
          <w:bCs/>
          <w:sz w:val="28"/>
          <w:szCs w:val="28"/>
        </w:rPr>
        <w:t>Виды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812B9">
        <w:rPr>
          <w:rFonts w:ascii="Times New Roman" w:hAnsi="Times New Roman" w:cs="Times New Roman"/>
          <w:b/>
          <w:bCs/>
          <w:sz w:val="28"/>
          <w:szCs w:val="28"/>
        </w:rPr>
        <w:t>предпринимательской деятельности</w:t>
      </w:r>
      <w:r w:rsidR="00940D33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B962E2" w:rsidRPr="004812B9" w:rsidRDefault="00B962E2" w:rsidP="00B962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B9">
        <w:rPr>
          <w:rFonts w:ascii="Times New Roman" w:hAnsi="Times New Roman" w:cs="Times New Roman"/>
          <w:b/>
          <w:bCs/>
          <w:sz w:val="28"/>
          <w:szCs w:val="28"/>
        </w:rPr>
        <w:t>в отношении которых устанавливается налоговая ставка</w:t>
      </w:r>
    </w:p>
    <w:p w:rsidR="00B962E2" w:rsidRPr="004812B9" w:rsidRDefault="00B962E2" w:rsidP="00B962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B9">
        <w:rPr>
          <w:rFonts w:ascii="Times New Roman" w:hAnsi="Times New Roman" w:cs="Times New Roman"/>
          <w:b/>
          <w:bCs/>
          <w:sz w:val="28"/>
          <w:szCs w:val="28"/>
        </w:rPr>
        <w:t xml:space="preserve">в размере 0 процентов при применении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патентной</w:t>
      </w:r>
      <w:r w:rsidRPr="004812B9">
        <w:rPr>
          <w:rFonts w:ascii="Times New Roman" w:hAnsi="Times New Roman" w:cs="Times New Roman"/>
          <w:b/>
          <w:bCs/>
          <w:sz w:val="28"/>
          <w:szCs w:val="28"/>
        </w:rPr>
        <w:t xml:space="preserve"> системы</w:t>
      </w:r>
    </w:p>
    <w:p w:rsidR="00B962E2" w:rsidRPr="004812B9" w:rsidRDefault="00B962E2" w:rsidP="00B962E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12B9">
        <w:rPr>
          <w:rFonts w:ascii="Times New Roman" w:hAnsi="Times New Roman" w:cs="Times New Roman"/>
          <w:b/>
          <w:bCs/>
          <w:sz w:val="28"/>
          <w:szCs w:val="28"/>
        </w:rPr>
        <w:t>налогообложения на территории Кировской области</w:t>
      </w:r>
    </w:p>
    <w:p w:rsidR="004812B9" w:rsidRDefault="004812B9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01"/>
        <w:gridCol w:w="8221"/>
      </w:tblGrid>
      <w:tr w:rsidR="00B962E2" w:rsidRPr="00EC372C" w:rsidTr="00EC372C">
        <w:trPr>
          <w:tblHeader/>
        </w:trPr>
        <w:tc>
          <w:tcPr>
            <w:tcW w:w="1101" w:type="dxa"/>
          </w:tcPr>
          <w:p w:rsidR="00B962E2" w:rsidRPr="00EC372C" w:rsidRDefault="00B962E2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221" w:type="dxa"/>
          </w:tcPr>
          <w:p w:rsidR="00B962E2" w:rsidRPr="00EC372C" w:rsidRDefault="00B962E2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Вид предпринимательской деятельности в соответствии с </w:t>
            </w:r>
            <w:hyperlink r:id="rId7" w:tooltip="Закон Челябинской области от 25.10.2012 N 396-ЗО (ред. от 27.11.2014) &quot;О применении индивидуальными предпринимателями патентной системы налогообложения на территории Челябинской области&quot; (подписан Губернатором Челябинской области 06.11.2012){КонсультантПлюс}" w:history="1">
              <w:r w:rsidRPr="00EC372C">
                <w:rPr>
                  <w:rFonts w:ascii="Times New Roman" w:hAnsi="Times New Roman" w:cs="Times New Roman"/>
                  <w:sz w:val="28"/>
                  <w:szCs w:val="28"/>
                </w:rPr>
                <w:t>Законом</w:t>
              </w:r>
            </w:hyperlink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 </w:t>
            </w:r>
            <w:r w:rsidR="00EC372C"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от 29.11.2012 № 221-ЗО 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«О патентной системе налогообложения на территории Кировской области</w:t>
            </w:r>
            <w:r w:rsidR="00EC372C" w:rsidRPr="00EC37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962E2" w:rsidRPr="00EC372C" w:rsidTr="00B962E2">
        <w:tc>
          <w:tcPr>
            <w:tcW w:w="1101" w:type="dxa"/>
          </w:tcPr>
          <w:p w:rsidR="00B962E2" w:rsidRPr="00EC372C" w:rsidRDefault="00EC372C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1" w:type="dxa"/>
          </w:tcPr>
          <w:p w:rsidR="00B962E2" w:rsidRPr="00EC372C" w:rsidRDefault="00EC372C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Ремонт </w:t>
            </w:r>
            <w:r w:rsidRPr="00EC37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пошив швейных</w:t>
            </w:r>
            <w:r w:rsidR="00940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C37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меховых и кожа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изделий</w:t>
            </w:r>
            <w:r w:rsidR="00940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головных уборов и изделий из текстильной галантереи</w:t>
            </w:r>
            <w:r w:rsidR="00940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ремонт</w:t>
            </w:r>
            <w:r w:rsidR="00940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пошив и в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зание трикотажных изделий</w:t>
            </w:r>
          </w:p>
        </w:tc>
      </w:tr>
      <w:tr w:rsidR="00B962E2" w:rsidRPr="00EC372C" w:rsidTr="00B962E2">
        <w:tc>
          <w:tcPr>
            <w:tcW w:w="1101" w:type="dxa"/>
          </w:tcPr>
          <w:p w:rsidR="00B962E2" w:rsidRPr="00272CA4" w:rsidRDefault="00EC372C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C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1" w:type="dxa"/>
          </w:tcPr>
          <w:p w:rsidR="00B962E2" w:rsidRPr="00EC372C" w:rsidRDefault="00EC372C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Ремонт</w:t>
            </w:r>
            <w:r w:rsidR="00940D33" w:rsidRPr="00272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72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чистка</w:t>
            </w:r>
            <w:r w:rsidR="00940D33" w:rsidRPr="00272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272C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окраска и пошив обуви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Парикмахерские и косметические услуги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бань и душевых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соляриев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Химическая чистка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крашение и услуги прачечных</w:t>
            </w:r>
          </w:p>
        </w:tc>
      </w:tr>
      <w:tr w:rsidR="00B962E2" w:rsidRPr="00EC372C" w:rsidTr="00B962E2">
        <w:tc>
          <w:tcPr>
            <w:tcW w:w="1101" w:type="dxa"/>
          </w:tcPr>
          <w:p w:rsidR="00B962E2" w:rsidRPr="00EC372C" w:rsidRDefault="00272CA4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1" w:type="dxa"/>
          </w:tcPr>
          <w:p w:rsidR="00B962E2" w:rsidRPr="00EC372C" w:rsidRDefault="00EC372C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и ремонт металлической галантереи</w:t>
            </w:r>
            <w:r w:rsidR="00940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ключей</w:t>
            </w:r>
            <w:r w:rsidR="00940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мерных знаков</w:t>
            </w:r>
            <w:r w:rsidR="00940D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указателей улиц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бытовой радиоэлектронной аппаратуры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бытовых машин и бытовых приборов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ремонт и изготовление металлоизделий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Ремонт мебели</w:t>
            </w:r>
          </w:p>
        </w:tc>
      </w:tr>
      <w:tr w:rsidR="00B962E2" w:rsidRPr="00EC372C" w:rsidTr="00B962E2">
        <w:tc>
          <w:tcPr>
            <w:tcW w:w="1101" w:type="dxa"/>
          </w:tcPr>
          <w:p w:rsidR="00B962E2" w:rsidRPr="00EC372C" w:rsidRDefault="00272CA4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221" w:type="dxa"/>
          </w:tcPr>
          <w:p w:rsidR="00B962E2" w:rsidRPr="00EC372C" w:rsidRDefault="00EC372C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мебели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фотоателье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фот</w:t>
            </w:r>
            <w:proofErr w:type="gramStart"/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кинолабораторий</w:t>
            </w:r>
            <w:proofErr w:type="spellEnd"/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обслуживание и ремонт автотранспортных и </w:t>
            </w:r>
            <w:proofErr w:type="spellStart"/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мот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транспортных</w:t>
            </w:r>
            <w:proofErr w:type="spellEnd"/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машин и оборудования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Ремонт жилья и других построек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по производству монтажных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электромонтажных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сан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тарно-технических и сварочных работ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по остеклению балконов и лоджий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нарезке стекла и зе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кал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художественной обработке стекла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221" w:type="dxa"/>
          </w:tcPr>
          <w:p w:rsidR="00272CA4" w:rsidRPr="00EC372C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Услуги по обучению населения на курсах и по репетиторству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221" w:type="dxa"/>
          </w:tcPr>
          <w:p w:rsidR="00272CA4" w:rsidRPr="00EC372C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2E2">
              <w:rPr>
                <w:rFonts w:ascii="Times New Roman" w:hAnsi="Times New Roman" w:cs="Times New Roman"/>
                <w:sz w:val="28"/>
                <w:szCs w:val="28"/>
              </w:rPr>
              <w:t>Услуги по присмотру и уходу за детьми и больными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по приему стеклопосуды и вторичного сырья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за исключ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нием металлолома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rPr>
                <w:rFonts w:ascii="TimesNewRomanPSMT" w:hAnsi="TimesNewRomanPSMT" w:cs="TimesNewRomanPSMT"/>
                <w:sz w:val="28"/>
                <w:szCs w:val="28"/>
                <w:highlight w:val="yellow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Ветеринарные услуги</w:t>
            </w:r>
          </w:p>
        </w:tc>
      </w:tr>
      <w:tr w:rsidR="00B962E2" w:rsidRPr="00EC372C" w:rsidTr="00B962E2">
        <w:tc>
          <w:tcPr>
            <w:tcW w:w="1101" w:type="dxa"/>
          </w:tcPr>
          <w:p w:rsidR="00B962E2" w:rsidRPr="00EC372C" w:rsidRDefault="00272CA4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221" w:type="dxa"/>
          </w:tcPr>
          <w:p w:rsidR="00B962E2" w:rsidRPr="00EC372C" w:rsidRDefault="00EC372C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2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изделий народных художественных промыслов</w:t>
            </w:r>
          </w:p>
        </w:tc>
      </w:tr>
      <w:tr w:rsidR="00B962E2" w:rsidRPr="00EC372C" w:rsidTr="00B962E2">
        <w:tc>
          <w:tcPr>
            <w:tcW w:w="1101" w:type="dxa"/>
          </w:tcPr>
          <w:p w:rsidR="00B962E2" w:rsidRPr="00EC372C" w:rsidRDefault="00272CA4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221" w:type="dxa"/>
          </w:tcPr>
          <w:p w:rsidR="00B962E2" w:rsidRPr="00EC372C" w:rsidRDefault="00EC372C" w:rsidP="00940D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Прочие услуги производственного характера (услуги по перер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ботке сельскохозяйственных продуктов и даров леса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помолу зерна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обдирке круп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переработке </w:t>
            </w:r>
            <w:proofErr w:type="spellStart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маслосемян</w:t>
            </w:r>
            <w:proofErr w:type="spellEnd"/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изгото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лению и копчению колбас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переработке картофеля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переработке давальческой мытой шерсти на трикотажную пряжу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выделке шкур животных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расчесу шерсти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стрижке домашних животных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ремонту и изготовлению бондарной посуды и гончарных изделий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защите садов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огородов и зеленых насаждений от вредителей и</w:t>
            </w:r>
            <w:proofErr w:type="gramEnd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болезней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валяной обуви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сельскох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зяйственного инвентаря из материала заказчика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граверные раб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ты по металлу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стеклу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фарфору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дереву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керамике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и ремонт деревянных лодок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ремонт игрушек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ремонт туристского снаряжения и инвентаря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услуги по вспашке огородов и распило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ке дров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услуги по ремонту и изготовлению очковой оптики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изг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товление и печатание визитных карточек и пригласительных б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летов на семейные торжества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переплетные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брошюровочные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окантовочные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картонажные работы</w:t>
            </w:r>
            <w:proofErr w:type="gramEnd"/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зарядка газовых баллонч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ков для сифонов</w:t>
            </w:r>
            <w:r w:rsidR="00940D3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замена элементов питания в электронных часах и других приборах)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копировально-множительные</w:t>
            </w:r>
          </w:p>
        </w:tc>
      </w:tr>
      <w:tr w:rsidR="00EC372C" w:rsidRPr="00EC372C" w:rsidTr="00B962E2">
        <w:tc>
          <w:tcPr>
            <w:tcW w:w="1101" w:type="dxa"/>
          </w:tcPr>
          <w:p w:rsidR="00EC372C" w:rsidRPr="00EC372C" w:rsidRDefault="00272CA4" w:rsidP="00EC37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221" w:type="dxa"/>
          </w:tcPr>
          <w:p w:rsidR="00EC372C" w:rsidRPr="00EC372C" w:rsidRDefault="00EC372C" w:rsidP="004812B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Производство и реставрация ковров и ковровых изделий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Ремонт ювелирных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бижутерии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Чеканка и гравировка ювелирных изделий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Монофоническая и стереофоническая запись речи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пения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инс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рументального исполнения заказчика на магнитную ленту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ко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пакт-диск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перезапись музыкальных и литературных произвед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ний на магнитную ленту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компакт-диск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по уборке жилых помещений и ведению домашнего х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зяйства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по оформлению интерьера жилого помещения и услуги художественного оформления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8221" w:type="dxa"/>
          </w:tcPr>
          <w:p w:rsidR="00272CA4" w:rsidRPr="00EC372C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физической культуре и спорту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носильщиков на железнодорожных вокзалах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автовокз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аэровокзалах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в аэропортах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морских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речных портах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платных туалетов</w:t>
            </w:r>
          </w:p>
        </w:tc>
      </w:tr>
      <w:tr w:rsidR="00345F36" w:rsidRPr="00EC372C" w:rsidTr="00EA1459">
        <w:tc>
          <w:tcPr>
            <w:tcW w:w="1101" w:type="dxa"/>
          </w:tcPr>
          <w:p w:rsidR="00345F36" w:rsidRPr="00EC372C" w:rsidRDefault="00272CA4" w:rsidP="00EA1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221" w:type="dxa"/>
          </w:tcPr>
          <w:p w:rsidR="00345F36" w:rsidRPr="00EC372C" w:rsidRDefault="00345F36" w:rsidP="00EA1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Услуги поваров по изготовлению блюд на дому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связанные со сбытом сельскохозяйственной продукции (хранение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сортировка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сушка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мойка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расфасовка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упаковка и транспортировка)</w:t>
            </w:r>
            <w:proofErr w:type="gramEnd"/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связанные с обслуживанием сельскохозяйственного пр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изводства (механизированные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агрохимические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мелиоративные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 xml:space="preserve"> транспортные работы)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по зеленому хозяйству и декоративному цветоводству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653B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221" w:type="dxa"/>
          </w:tcPr>
          <w:p w:rsidR="00D812E9" w:rsidRPr="00D812E9" w:rsidRDefault="00D812E9" w:rsidP="00D812E9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Ведение охотничьего хозяйства и осуществление охоты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221" w:type="dxa"/>
          </w:tcPr>
          <w:p w:rsidR="00272CA4" w:rsidRPr="00EC372C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Занятие медицинской деятельностью или фармацевтической де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тельностью лицом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 xml:space="preserve"> имеющим лицензию на указанные виды де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C372C">
              <w:rPr>
                <w:rFonts w:ascii="Times New Roman" w:hAnsi="Times New Roman" w:cs="Times New Roman"/>
                <w:sz w:val="28"/>
                <w:szCs w:val="28"/>
              </w:rPr>
              <w:t>тельности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Услуги по прокату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Экскурсионные услуги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221" w:type="dxa"/>
          </w:tcPr>
          <w:p w:rsidR="00272CA4" w:rsidRPr="00A84FE1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4FE1">
              <w:rPr>
                <w:rFonts w:ascii="Times New Roman" w:hAnsi="Times New Roman" w:cs="Times New Roman"/>
                <w:sz w:val="28"/>
                <w:szCs w:val="28"/>
              </w:rPr>
              <w:t>Обрядовые услуги</w:t>
            </w:r>
          </w:p>
        </w:tc>
      </w:tr>
      <w:tr w:rsidR="00272CA4" w:rsidRPr="00EC372C" w:rsidTr="002323A1">
        <w:tc>
          <w:tcPr>
            <w:tcW w:w="1101" w:type="dxa"/>
          </w:tcPr>
          <w:p w:rsidR="00272CA4" w:rsidRPr="00EC372C" w:rsidRDefault="00272CA4" w:rsidP="002323A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221" w:type="dxa"/>
          </w:tcPr>
          <w:p w:rsidR="00272CA4" w:rsidRPr="002951C0" w:rsidRDefault="00272CA4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1C0">
              <w:rPr>
                <w:rFonts w:ascii="Times New Roman" w:hAnsi="Times New Roman" w:cs="Times New Roman"/>
                <w:sz w:val="28"/>
                <w:szCs w:val="28"/>
              </w:rPr>
              <w:t>Оказание услуг по забою, транспортировке, перегонке, выпасу скота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653B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221" w:type="dxa"/>
          </w:tcPr>
          <w:p w:rsidR="00D812E9" w:rsidRPr="002951C0" w:rsidRDefault="002951C0" w:rsidP="00EA1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Производство 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кожи и изделий из кожи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653B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221" w:type="dxa"/>
          </w:tcPr>
          <w:p w:rsidR="00D812E9" w:rsidRPr="002951C0" w:rsidRDefault="002951C0" w:rsidP="002325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Сбор 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и заготовка пищевых лесных ресурсов, </w:t>
            </w:r>
            <w:proofErr w:type="spellStart"/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недревесных</w:t>
            </w:r>
            <w:proofErr w:type="spellEnd"/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 лесных ресурсов и лекарственных растений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653B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221" w:type="dxa"/>
          </w:tcPr>
          <w:p w:rsidR="00D812E9" w:rsidRPr="002951C0" w:rsidRDefault="002951C0" w:rsidP="002325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>Сушка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, переработка и консервирование фруктов и овощей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653B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221" w:type="dxa"/>
          </w:tcPr>
          <w:p w:rsidR="00D812E9" w:rsidRPr="002951C0" w:rsidRDefault="002951C0" w:rsidP="002325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Производство 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молочной продукции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653B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221" w:type="dxa"/>
          </w:tcPr>
          <w:p w:rsidR="00D812E9" w:rsidRPr="002951C0" w:rsidRDefault="002951C0" w:rsidP="002325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Производство 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плодово-ягодных посадочных материалов, выращ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и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вание рассады овощных культур и семян трав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653B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221" w:type="dxa"/>
          </w:tcPr>
          <w:p w:rsidR="00D812E9" w:rsidRPr="002951C0" w:rsidRDefault="002951C0" w:rsidP="002325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Производство 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хлебобулочных и мучных кондитерских изделий</w:t>
            </w:r>
          </w:p>
        </w:tc>
      </w:tr>
      <w:tr w:rsidR="00D812E9" w:rsidRPr="00EC372C" w:rsidTr="00EA1459">
        <w:tc>
          <w:tcPr>
            <w:tcW w:w="1101" w:type="dxa"/>
          </w:tcPr>
          <w:p w:rsidR="00D812E9" w:rsidRPr="00EC372C" w:rsidRDefault="00272CA4" w:rsidP="00EA1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221" w:type="dxa"/>
          </w:tcPr>
          <w:p w:rsidR="00D812E9" w:rsidRPr="002951C0" w:rsidRDefault="002951C0" w:rsidP="002325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 xml:space="preserve">Товарное </w:t>
            </w:r>
            <w:r w:rsidR="00D812E9" w:rsidRPr="002951C0">
              <w:rPr>
                <w:rFonts w:ascii="TimesNewRomanPSMT" w:hAnsi="TimesNewRomanPSMT" w:cs="TimesNewRomanPSMT"/>
                <w:sz w:val="28"/>
                <w:szCs w:val="28"/>
              </w:rPr>
              <w:t>и спортивное рыболовство и рыбоводство</w:t>
            </w:r>
          </w:p>
        </w:tc>
      </w:tr>
      <w:tr w:rsidR="00403B36" w:rsidRPr="00EC372C" w:rsidTr="002323A1">
        <w:tc>
          <w:tcPr>
            <w:tcW w:w="1101" w:type="dxa"/>
          </w:tcPr>
          <w:p w:rsidR="00403B36" w:rsidRPr="00016D16" w:rsidRDefault="00403B36" w:rsidP="00F655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D1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221" w:type="dxa"/>
          </w:tcPr>
          <w:p w:rsidR="00403B36" w:rsidRPr="002951C0" w:rsidRDefault="00403B36" w:rsidP="00016D1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D16">
              <w:rPr>
                <w:rFonts w:ascii="Times New Roman" w:hAnsi="Times New Roman" w:cs="Times New Roman"/>
                <w:sz w:val="28"/>
                <w:szCs w:val="28"/>
              </w:rPr>
              <w:t>Лесоводство и прочая лесохозяйственная деятельность</w:t>
            </w:r>
            <w:r w:rsidR="00CD2B62" w:rsidRPr="00016D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03B36" w:rsidRPr="00EC372C" w:rsidTr="002323A1">
        <w:tc>
          <w:tcPr>
            <w:tcW w:w="1101" w:type="dxa"/>
          </w:tcPr>
          <w:p w:rsidR="00403B36" w:rsidRPr="00EC372C" w:rsidRDefault="00403B36" w:rsidP="00F655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21" w:type="dxa"/>
          </w:tcPr>
          <w:p w:rsidR="00403B36" w:rsidRPr="002951C0" w:rsidRDefault="00403B36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1C0">
              <w:rPr>
                <w:rFonts w:ascii="Times New Roman" w:hAnsi="Times New Roman" w:cs="Times New Roman"/>
                <w:sz w:val="28"/>
                <w:szCs w:val="28"/>
              </w:rPr>
              <w:t>Деятельность по письменному и устному переводу</w:t>
            </w:r>
          </w:p>
        </w:tc>
      </w:tr>
      <w:tr w:rsidR="00403B36" w:rsidRPr="00EC372C" w:rsidTr="00B962E2">
        <w:tc>
          <w:tcPr>
            <w:tcW w:w="1101" w:type="dxa"/>
          </w:tcPr>
          <w:p w:rsidR="00403B36" w:rsidRPr="00EC372C" w:rsidRDefault="00403B36" w:rsidP="00F655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GoBack"/>
            <w:bookmarkEnd w:id="3"/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221" w:type="dxa"/>
          </w:tcPr>
          <w:p w:rsidR="00403B36" w:rsidRPr="002951C0" w:rsidRDefault="00403B36" w:rsidP="003E5A28"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>Деятельность по уходу за престарелыми и инвалидами</w:t>
            </w:r>
          </w:p>
        </w:tc>
      </w:tr>
      <w:tr w:rsidR="00403B36" w:rsidRPr="00EC372C" w:rsidTr="002323A1">
        <w:tc>
          <w:tcPr>
            <w:tcW w:w="1101" w:type="dxa"/>
          </w:tcPr>
          <w:p w:rsidR="00403B36" w:rsidRPr="00EC372C" w:rsidRDefault="00403B36" w:rsidP="00F655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221" w:type="dxa"/>
          </w:tcPr>
          <w:p w:rsidR="00403B36" w:rsidRPr="002951C0" w:rsidRDefault="00403B36" w:rsidP="002323A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1C0">
              <w:rPr>
                <w:rFonts w:ascii="Times New Roman" w:hAnsi="Times New Roman" w:cs="Times New Roman"/>
                <w:sz w:val="28"/>
                <w:szCs w:val="28"/>
              </w:rPr>
              <w:t>Резка, обработка и отделка камня для памятников</w:t>
            </w:r>
          </w:p>
        </w:tc>
      </w:tr>
      <w:tr w:rsidR="00403B36" w:rsidRPr="00EC372C" w:rsidTr="00B962E2">
        <w:tc>
          <w:tcPr>
            <w:tcW w:w="1101" w:type="dxa"/>
          </w:tcPr>
          <w:p w:rsidR="00403B36" w:rsidRPr="00EC372C" w:rsidRDefault="00403B36" w:rsidP="00F655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221" w:type="dxa"/>
          </w:tcPr>
          <w:p w:rsidR="00403B36" w:rsidRPr="002951C0" w:rsidRDefault="00403B36" w:rsidP="00940D3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</w:t>
            </w: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>а</w:t>
            </w:r>
            <w:r w:rsidRPr="002951C0">
              <w:rPr>
                <w:rFonts w:ascii="TimesNewRomanPSMT" w:hAnsi="TimesNewRomanPSMT" w:cs="TimesNewRomanPSMT"/>
                <w:sz w:val="28"/>
                <w:szCs w:val="28"/>
              </w:rPr>
              <w:t>ции</w:t>
            </w:r>
          </w:p>
        </w:tc>
      </w:tr>
      <w:tr w:rsidR="00403B36" w:rsidRPr="00EC372C" w:rsidTr="00EA1459">
        <w:tc>
          <w:tcPr>
            <w:tcW w:w="1101" w:type="dxa"/>
          </w:tcPr>
          <w:p w:rsidR="00403B36" w:rsidRPr="00EC372C" w:rsidRDefault="00403B36" w:rsidP="00EA145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221" w:type="dxa"/>
          </w:tcPr>
          <w:p w:rsidR="00403B36" w:rsidRPr="002951C0" w:rsidRDefault="00403B36" w:rsidP="00A8779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51C0">
              <w:rPr>
                <w:rFonts w:ascii="Times New Roman" w:hAnsi="Times New Roman" w:cs="Times New Roman"/>
                <w:sz w:val="28"/>
                <w:szCs w:val="28"/>
              </w:rPr>
              <w:t>Ремонт компьютеров и коммуникационного оборудования</w:t>
            </w:r>
          </w:p>
        </w:tc>
      </w:tr>
    </w:tbl>
    <w:p w:rsidR="00B962E2" w:rsidRDefault="00B962E2" w:rsidP="004812B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B962E2" w:rsidSect="00272CA4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812B9"/>
    <w:rsid w:val="00016D16"/>
    <w:rsid w:val="0005184D"/>
    <w:rsid w:val="00061290"/>
    <w:rsid w:val="00061A60"/>
    <w:rsid w:val="000C21B2"/>
    <w:rsid w:val="00174E8E"/>
    <w:rsid w:val="001F6D3F"/>
    <w:rsid w:val="00244EAD"/>
    <w:rsid w:val="002536EC"/>
    <w:rsid w:val="00272CA4"/>
    <w:rsid w:val="002951C0"/>
    <w:rsid w:val="002E68BC"/>
    <w:rsid w:val="002E7CE0"/>
    <w:rsid w:val="002F061F"/>
    <w:rsid w:val="00335720"/>
    <w:rsid w:val="003367E5"/>
    <w:rsid w:val="003437E9"/>
    <w:rsid w:val="00345F36"/>
    <w:rsid w:val="00403B36"/>
    <w:rsid w:val="0043123F"/>
    <w:rsid w:val="004812B9"/>
    <w:rsid w:val="004971B3"/>
    <w:rsid w:val="004977DB"/>
    <w:rsid w:val="004C5719"/>
    <w:rsid w:val="004F3143"/>
    <w:rsid w:val="004F5679"/>
    <w:rsid w:val="005A05C9"/>
    <w:rsid w:val="005A091E"/>
    <w:rsid w:val="005B3379"/>
    <w:rsid w:val="005F516C"/>
    <w:rsid w:val="006201C2"/>
    <w:rsid w:val="00621E2B"/>
    <w:rsid w:val="006623B7"/>
    <w:rsid w:val="006E76F5"/>
    <w:rsid w:val="00700742"/>
    <w:rsid w:val="0072717F"/>
    <w:rsid w:val="00731ED7"/>
    <w:rsid w:val="0075286D"/>
    <w:rsid w:val="00755D19"/>
    <w:rsid w:val="007E7DCB"/>
    <w:rsid w:val="008469C5"/>
    <w:rsid w:val="00885808"/>
    <w:rsid w:val="008B0A82"/>
    <w:rsid w:val="008F715A"/>
    <w:rsid w:val="00940D33"/>
    <w:rsid w:val="00A212AD"/>
    <w:rsid w:val="00A24B53"/>
    <w:rsid w:val="00A623E0"/>
    <w:rsid w:val="00A63C31"/>
    <w:rsid w:val="00A67C04"/>
    <w:rsid w:val="00A84FE1"/>
    <w:rsid w:val="00A915AD"/>
    <w:rsid w:val="00AB484A"/>
    <w:rsid w:val="00B079B1"/>
    <w:rsid w:val="00B962E2"/>
    <w:rsid w:val="00BA40E0"/>
    <w:rsid w:val="00C21B43"/>
    <w:rsid w:val="00CD2B62"/>
    <w:rsid w:val="00D812E9"/>
    <w:rsid w:val="00DC6587"/>
    <w:rsid w:val="00E164D6"/>
    <w:rsid w:val="00E20ECD"/>
    <w:rsid w:val="00E73AE3"/>
    <w:rsid w:val="00EC372C"/>
    <w:rsid w:val="00F21C63"/>
    <w:rsid w:val="00FC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1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B96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0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7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7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CB6207D06AAF0653F8F45DC31E030AD0FD4CECB074117554E0DB23B8D400DC63x774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FCB6207D06AAF0653F8EA50D5725C01D8F015E8B076122109B6DD74E784068923340456B224DCDBxC7DK" TargetMode="External"/><Relationship Id="rId5" Type="http://schemas.openxmlformats.org/officeDocument/2006/relationships/hyperlink" Target="consultantplus://offline/ref=1FCB6207D06AAF0653F8EA50D5725C01D8F015E8B076122109B6DD74E784068923340456B224DFDFxC7A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EF5DC8-36EA-437F-8A56-50C97BF9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2015-10-01T14:50:00Z</cp:lastPrinted>
  <dcterms:created xsi:type="dcterms:W3CDTF">2015-10-01T14:00:00Z</dcterms:created>
  <dcterms:modified xsi:type="dcterms:W3CDTF">2015-10-01T15:04:00Z</dcterms:modified>
</cp:coreProperties>
</file>