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BC" w:rsidRPr="00883DBC" w:rsidRDefault="00883DBC" w:rsidP="00883DBC">
      <w:pPr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DBC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883DBC" w:rsidRPr="00883DBC" w:rsidRDefault="00883DBC" w:rsidP="00883DBC">
      <w:pPr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DBC">
        <w:rPr>
          <w:rFonts w:ascii="Times New Roman" w:eastAsia="Calibri" w:hAnsi="Times New Roman" w:cs="Times New Roman"/>
          <w:b/>
          <w:sz w:val="28"/>
          <w:szCs w:val="28"/>
        </w:rPr>
        <w:t xml:space="preserve">законов Кировской области, подлежащих признанию </w:t>
      </w:r>
    </w:p>
    <w:p w:rsidR="00883DBC" w:rsidRPr="00883DBC" w:rsidRDefault="00883DBC" w:rsidP="00883DBC">
      <w:pPr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83DBC">
        <w:rPr>
          <w:rFonts w:ascii="Times New Roman" w:eastAsia="Calibri" w:hAnsi="Times New Roman" w:cs="Times New Roman"/>
          <w:b/>
          <w:sz w:val="28"/>
          <w:szCs w:val="28"/>
        </w:rPr>
        <w:t>утратившими</w:t>
      </w:r>
      <w:proofErr w:type="gramEnd"/>
      <w:r w:rsidRPr="00883DBC">
        <w:rPr>
          <w:rFonts w:ascii="Times New Roman" w:eastAsia="Calibri" w:hAnsi="Times New Roman" w:cs="Times New Roman"/>
          <w:b/>
          <w:sz w:val="28"/>
          <w:szCs w:val="28"/>
        </w:rPr>
        <w:t xml:space="preserve"> силу, приостановлению, изменению или </w:t>
      </w:r>
    </w:p>
    <w:p w:rsidR="00883DBC" w:rsidRDefault="00883DBC" w:rsidP="009F29A3">
      <w:pPr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DBC">
        <w:rPr>
          <w:rFonts w:ascii="Times New Roman" w:eastAsia="Calibri" w:hAnsi="Times New Roman" w:cs="Times New Roman"/>
          <w:b/>
          <w:sz w:val="28"/>
          <w:szCs w:val="28"/>
        </w:rPr>
        <w:t>приня</w:t>
      </w:r>
      <w:r w:rsidR="0034267C">
        <w:rPr>
          <w:rFonts w:ascii="Times New Roman" w:eastAsia="Calibri" w:hAnsi="Times New Roman" w:cs="Times New Roman"/>
          <w:b/>
          <w:sz w:val="28"/>
          <w:szCs w:val="28"/>
        </w:rPr>
        <w:t>тию в связи с принятием З</w:t>
      </w:r>
      <w:r w:rsidRPr="00883DBC">
        <w:rPr>
          <w:rFonts w:ascii="Times New Roman" w:eastAsia="Calibri" w:hAnsi="Times New Roman" w:cs="Times New Roman"/>
          <w:b/>
          <w:sz w:val="28"/>
          <w:szCs w:val="28"/>
        </w:rPr>
        <w:t xml:space="preserve">акона Кировской </w:t>
      </w:r>
      <w:r w:rsidR="00236D33">
        <w:rPr>
          <w:rFonts w:ascii="Times New Roman" w:eastAsia="Calibri" w:hAnsi="Times New Roman" w:cs="Times New Roman"/>
          <w:b/>
          <w:sz w:val="28"/>
          <w:szCs w:val="28"/>
        </w:rPr>
        <w:t xml:space="preserve">области </w:t>
      </w:r>
      <w:r w:rsidR="0034267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236D33">
        <w:rPr>
          <w:rFonts w:ascii="Times New Roman" w:eastAsia="Calibri" w:hAnsi="Times New Roman" w:cs="Times New Roman"/>
          <w:b/>
          <w:sz w:val="28"/>
          <w:szCs w:val="28"/>
        </w:rPr>
        <w:t xml:space="preserve">«О внесении изменений в отдельные законы Кировской </w:t>
      </w:r>
      <w:r w:rsidR="00CF317F">
        <w:rPr>
          <w:rFonts w:ascii="Times New Roman" w:eastAsia="Calibri" w:hAnsi="Times New Roman" w:cs="Times New Roman"/>
          <w:b/>
          <w:sz w:val="28"/>
          <w:szCs w:val="28"/>
        </w:rPr>
        <w:t>области</w:t>
      </w:r>
      <w:r w:rsidR="00236D33">
        <w:rPr>
          <w:rFonts w:ascii="Times New Roman" w:eastAsia="Calibri" w:hAnsi="Times New Roman" w:cs="Times New Roman"/>
          <w:b/>
          <w:sz w:val="28"/>
          <w:szCs w:val="28"/>
        </w:rPr>
        <w:t xml:space="preserve"> и признании </w:t>
      </w:r>
      <w:proofErr w:type="gramStart"/>
      <w:r w:rsidR="00236D33">
        <w:rPr>
          <w:rFonts w:ascii="Times New Roman" w:eastAsia="Calibri" w:hAnsi="Times New Roman" w:cs="Times New Roman"/>
          <w:b/>
          <w:sz w:val="28"/>
          <w:szCs w:val="28"/>
        </w:rPr>
        <w:t>утратившими</w:t>
      </w:r>
      <w:proofErr w:type="gramEnd"/>
      <w:r w:rsidR="00236D33">
        <w:rPr>
          <w:rFonts w:ascii="Times New Roman" w:eastAsia="Calibri" w:hAnsi="Times New Roman" w:cs="Times New Roman"/>
          <w:b/>
          <w:sz w:val="28"/>
          <w:szCs w:val="28"/>
        </w:rPr>
        <w:t xml:space="preserve"> силу отдельных законов Кировской области в сфере культуры</w:t>
      </w:r>
      <w:r w:rsidRPr="00883DB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F29A3" w:rsidRPr="00883DBC" w:rsidRDefault="009F29A3" w:rsidP="009F29A3">
      <w:pPr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2E2A" w:rsidRDefault="001A2E2A" w:rsidP="00883D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619" w:rsidRDefault="00236D33" w:rsidP="00A636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В связи с п</w:t>
      </w:r>
      <w:r w:rsidR="00883DBC" w:rsidRPr="00883DBC">
        <w:rPr>
          <w:rFonts w:ascii="Times New Roman" w:eastAsia="Calibri" w:hAnsi="Times New Roman" w:cs="Times New Roman"/>
          <w:sz w:val="28"/>
          <w:szCs w:val="28"/>
        </w:rPr>
        <w:t>ринятие</w:t>
      </w:r>
      <w:r>
        <w:rPr>
          <w:rFonts w:ascii="Times New Roman" w:eastAsia="Calibri" w:hAnsi="Times New Roman" w:cs="Times New Roman"/>
          <w:sz w:val="28"/>
          <w:szCs w:val="28"/>
        </w:rPr>
        <w:t>м З</w:t>
      </w:r>
      <w:r w:rsidR="00883DBC" w:rsidRPr="00883DBC">
        <w:rPr>
          <w:rFonts w:ascii="Times New Roman" w:eastAsia="Calibri" w:hAnsi="Times New Roman" w:cs="Times New Roman"/>
          <w:sz w:val="28"/>
          <w:szCs w:val="28"/>
        </w:rPr>
        <w:t>акона Кировской области «О внесении изменен</w:t>
      </w:r>
      <w:r w:rsidR="00CF317F">
        <w:rPr>
          <w:rFonts w:ascii="Times New Roman" w:eastAsia="Calibri" w:hAnsi="Times New Roman" w:cs="Times New Roman"/>
          <w:sz w:val="28"/>
          <w:szCs w:val="28"/>
        </w:rPr>
        <w:t xml:space="preserve">ий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отдельные законы </w:t>
      </w:r>
      <w:r w:rsidR="00CF317F">
        <w:rPr>
          <w:rFonts w:ascii="Times New Roman" w:eastAsia="Calibri" w:hAnsi="Times New Roman" w:cs="Times New Roman"/>
          <w:sz w:val="28"/>
          <w:szCs w:val="28"/>
        </w:rPr>
        <w:t xml:space="preserve">Кировской области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признании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силу отдельных законов Кировской области в сфере культуры» признание утратившими силу, изменение, приостановление, принятие законов Кировской области не потребуется. </w:t>
      </w:r>
    </w:p>
    <w:p w:rsidR="00B211F3" w:rsidRPr="00883DBC" w:rsidRDefault="00B211F3" w:rsidP="00A6361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3DBC" w:rsidRPr="00883DBC" w:rsidRDefault="00883DBC" w:rsidP="00883DBC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3DBC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6A7D42" w:rsidRDefault="006A7D42"/>
    <w:sectPr w:rsidR="006A7D42" w:rsidSect="0021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883DBC"/>
    <w:rsid w:val="00045EB9"/>
    <w:rsid w:val="001A2E2A"/>
    <w:rsid w:val="00205591"/>
    <w:rsid w:val="00236D33"/>
    <w:rsid w:val="0034267C"/>
    <w:rsid w:val="00454D29"/>
    <w:rsid w:val="006A7D42"/>
    <w:rsid w:val="00712252"/>
    <w:rsid w:val="007F4A11"/>
    <w:rsid w:val="00883DBC"/>
    <w:rsid w:val="009F29A3"/>
    <w:rsid w:val="00A63619"/>
    <w:rsid w:val="00B211F3"/>
    <w:rsid w:val="00CE6075"/>
    <w:rsid w:val="00CF317F"/>
    <w:rsid w:val="00D13229"/>
    <w:rsid w:val="00E51293"/>
    <w:rsid w:val="00F8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2018-06-27T13:42:00Z</cp:lastPrinted>
  <dcterms:created xsi:type="dcterms:W3CDTF">2016-05-11T07:08:00Z</dcterms:created>
  <dcterms:modified xsi:type="dcterms:W3CDTF">2018-06-27T13:45:00Z</dcterms:modified>
</cp:coreProperties>
</file>