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4DB3A" w14:textId="647DB05B" w:rsidR="001B3AFC" w:rsidRDefault="001B3AFC" w:rsidP="001B3AFC">
      <w:pPr>
        <w:widowControl w:val="0"/>
        <w:autoSpaceDE w:val="0"/>
        <w:autoSpaceDN w:val="0"/>
        <w:spacing w:after="0" w:line="240" w:lineRule="auto"/>
        <w:ind w:left="4248" w:firstLine="1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12</w:t>
      </w:r>
    </w:p>
    <w:p w14:paraId="2BAB11E5" w14:textId="77777777" w:rsidR="001B3AFC" w:rsidRDefault="001B3AFC" w:rsidP="001B3AF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DA3F27" w14:textId="77777777" w:rsidR="001B3AFC" w:rsidRDefault="001B3AFC" w:rsidP="001B3AFC">
      <w:pPr>
        <w:widowControl w:val="0"/>
        <w:autoSpaceDE w:val="0"/>
        <w:autoSpaceDN w:val="0"/>
        <w:spacing w:after="0" w:line="240" w:lineRule="auto"/>
        <w:ind w:left="6379" w:hanging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14:paraId="3BB5A784" w14:textId="77777777" w:rsidR="001B3AFC" w:rsidRDefault="001B3AFC" w:rsidP="001B3AFC">
      <w:pPr>
        <w:widowControl w:val="0"/>
        <w:autoSpaceDE w:val="0"/>
        <w:autoSpaceDN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2E83F74" w14:textId="77777777" w:rsidR="001B3AFC" w:rsidRDefault="001B3AFC" w:rsidP="001B3AFC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решением правления</w:t>
      </w:r>
    </w:p>
    <w:p w14:paraId="62D73070" w14:textId="77777777" w:rsidR="001B3AFC" w:rsidRDefault="001B3AFC" w:rsidP="001B3AFC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региональной службы по тарифам Кировской области</w:t>
      </w:r>
    </w:p>
    <w:p w14:paraId="746A16B8" w14:textId="77777777" w:rsidR="001B3AFC" w:rsidRDefault="001B3AFC" w:rsidP="001B3AFC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от__________№____________</w:t>
      </w:r>
    </w:p>
    <w:p w14:paraId="2B0BACFE" w14:textId="77777777" w:rsidR="004657FD" w:rsidRPr="004657FD" w:rsidRDefault="004657FD" w:rsidP="001B3A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F85AF2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5EB7A" w14:textId="7E22370A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>ИЗМЕНЕНИ</w:t>
      </w:r>
      <w:r w:rsidR="005025A0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3EC75F4D" w14:textId="0859E3EF" w:rsidR="001607B8" w:rsidRDefault="004657FD" w:rsidP="00380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380379" w:rsidRPr="00380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административном регламенте </w:t>
      </w:r>
      <w:r w:rsidR="001607B8" w:rsidRPr="00160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региональной службой по тарифам Кировской области государственной услуги </w:t>
      </w:r>
      <w:r w:rsidR="003F2C21" w:rsidRPr="003F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C24F5F" w:rsidRPr="00C24F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утверждению ставок на техническую инвентаризацию жилищного фонда</w:t>
      </w:r>
    </w:p>
    <w:p w14:paraId="5C1E6CAA" w14:textId="77777777" w:rsidR="00E654DC" w:rsidRDefault="00E654DC" w:rsidP="003803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80ACF5" w14:textId="536C2AEF" w:rsidR="001B3AFC" w:rsidRDefault="001B3AFC" w:rsidP="001B3AFC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92">
        <w:rPr>
          <w:rFonts w:ascii="Times New Roman" w:hAnsi="Times New Roman" w:cs="Times New Roman"/>
          <w:sz w:val="28"/>
          <w:szCs w:val="28"/>
        </w:rPr>
        <w:t>Пункт 1.3 раздела 1 «Общие положения» исключить.</w:t>
      </w:r>
    </w:p>
    <w:p w14:paraId="2E77FE29" w14:textId="77777777" w:rsidR="001B3AFC" w:rsidRDefault="001B3AFC" w:rsidP="001B3AF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</w:t>
      </w:r>
      <w:r w:rsidRPr="00187B41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7B41">
        <w:rPr>
          <w:rFonts w:ascii="Times New Roman" w:hAnsi="Times New Roman" w:cs="Times New Roman"/>
          <w:sz w:val="28"/>
          <w:szCs w:val="28"/>
        </w:rPr>
        <w:t xml:space="preserve"> 2.2 раздела 2 «Стандарт предоставления государственной услуги»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14:paraId="4C5E257D" w14:textId="77777777" w:rsidR="001B3AFC" w:rsidRPr="00204529" w:rsidRDefault="001B3AFC" w:rsidP="001B3AFC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529">
        <w:rPr>
          <w:rFonts w:ascii="Times New Roman" w:hAnsi="Times New Roman" w:cs="Times New Roman"/>
          <w:sz w:val="28"/>
          <w:szCs w:val="28"/>
        </w:rPr>
        <w:t>«Возможность принятия многофункциональным центром решения об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04529">
        <w:rPr>
          <w:rFonts w:ascii="Times New Roman" w:hAnsi="Times New Roman" w:cs="Times New Roman"/>
          <w:sz w:val="28"/>
          <w:szCs w:val="28"/>
        </w:rPr>
        <w:t>отказе в приеме заявления, документов и информации, необходимых для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04529">
        <w:rPr>
          <w:rFonts w:ascii="Times New Roman" w:hAnsi="Times New Roman" w:cs="Times New Roman"/>
          <w:sz w:val="28"/>
          <w:szCs w:val="28"/>
        </w:rPr>
        <w:t>предоставления государственной услуги, не предусмотрена»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D107E6" w14:textId="04BBDD8D" w:rsidR="001B3AFC" w:rsidRPr="00DD3578" w:rsidRDefault="00DD3578" w:rsidP="00DD35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57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AFC" w:rsidRPr="00DD3578">
        <w:rPr>
          <w:rFonts w:ascii="Times New Roman" w:hAnsi="Times New Roman" w:cs="Times New Roman"/>
          <w:sz w:val="28"/>
          <w:szCs w:val="28"/>
        </w:rPr>
        <w:t xml:space="preserve">Пункт 2.5 </w:t>
      </w:r>
      <w:bookmarkStart w:id="0" w:name="_Hlk196838343"/>
      <w:r w:rsidR="001B3AFC" w:rsidRPr="00DD3578">
        <w:rPr>
          <w:rFonts w:ascii="Times New Roman" w:hAnsi="Times New Roman" w:cs="Times New Roman"/>
          <w:sz w:val="28"/>
          <w:szCs w:val="28"/>
        </w:rPr>
        <w:t xml:space="preserve">раздела 2 «Стандарт предоставления государственной услуги» </w:t>
      </w:r>
      <w:bookmarkEnd w:id="0"/>
      <w:r w:rsidR="001B3AFC" w:rsidRPr="00DD3578">
        <w:rPr>
          <w:rFonts w:ascii="Times New Roman" w:hAnsi="Times New Roman" w:cs="Times New Roman"/>
          <w:sz w:val="28"/>
          <w:szCs w:val="28"/>
        </w:rPr>
        <w:t>исключить.</w:t>
      </w:r>
    </w:p>
    <w:p w14:paraId="2941E141" w14:textId="4C47A462" w:rsidR="00DD3578" w:rsidRPr="00DD3578" w:rsidRDefault="00DD3578" w:rsidP="00DD35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578">
        <w:rPr>
          <w:rFonts w:ascii="Times New Roman" w:hAnsi="Times New Roman" w:cs="Times New Roman"/>
          <w:sz w:val="28"/>
          <w:szCs w:val="28"/>
        </w:rPr>
        <w:t xml:space="preserve">4. </w:t>
      </w:r>
      <w:r w:rsidRPr="00DD3578">
        <w:rPr>
          <w:rFonts w:ascii="Times New Roman" w:hAnsi="Times New Roman" w:cs="Times New Roman"/>
          <w:sz w:val="28"/>
          <w:szCs w:val="28"/>
        </w:rPr>
        <w:t>Пункт 2.9 раздела 2 «Стандарт предоставления государственной услуги» исключить.</w:t>
      </w:r>
    </w:p>
    <w:p w14:paraId="3828D414" w14:textId="2DB17645" w:rsidR="001B3AFC" w:rsidRPr="002F1F65" w:rsidRDefault="00DD3578" w:rsidP="001B3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3578">
        <w:rPr>
          <w:rFonts w:ascii="Times New Roman" w:hAnsi="Times New Roman" w:cs="Times New Roman"/>
          <w:sz w:val="28"/>
          <w:szCs w:val="28"/>
        </w:rPr>
        <w:t>5</w:t>
      </w:r>
      <w:r w:rsidR="001B3AFC" w:rsidRPr="002F1F65">
        <w:rPr>
          <w:rFonts w:ascii="Times New Roman" w:hAnsi="Times New Roman" w:cs="Times New Roman"/>
          <w:sz w:val="28"/>
          <w:szCs w:val="28"/>
        </w:rPr>
        <w:t>. Пункт 2.11 раздела 2 «Стандарт предоставления государственной услуги» изложить в следующей редакции:</w:t>
      </w:r>
    </w:p>
    <w:p w14:paraId="115CCEB9" w14:textId="77777777" w:rsidR="001B3AFC" w:rsidRDefault="001B3AFC" w:rsidP="001B3A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36F">
        <w:rPr>
          <w:rFonts w:ascii="Times New Roman" w:hAnsi="Times New Roman" w:cs="Times New Roman"/>
          <w:sz w:val="28"/>
          <w:szCs w:val="28"/>
        </w:rPr>
        <w:t>«2.11.</w:t>
      </w:r>
      <w:r>
        <w:rPr>
          <w:rFonts w:ascii="Times New Roman" w:hAnsi="Times New Roman" w:cs="Times New Roman"/>
          <w:sz w:val="28"/>
          <w:szCs w:val="28"/>
        </w:rPr>
        <w:t xml:space="preserve"> Максимальный срок ожидания в очереди.</w:t>
      </w:r>
      <w:r w:rsidRPr="007123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733F50" w14:textId="77777777" w:rsidR="001B3AFC" w:rsidRDefault="001B3AFC" w:rsidP="001B3A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36F">
        <w:rPr>
          <w:rFonts w:ascii="Times New Roman" w:hAnsi="Times New Roman" w:cs="Times New Roman"/>
          <w:sz w:val="28"/>
          <w:szCs w:val="28"/>
        </w:rPr>
        <w:t>Максимальный срок ожидания в</w:t>
      </w:r>
      <w:r w:rsidRPr="00C63A9F">
        <w:rPr>
          <w:rFonts w:ascii="Times New Roman" w:hAnsi="Times New Roman" w:cs="Times New Roman"/>
          <w:sz w:val="28"/>
          <w:szCs w:val="28"/>
        </w:rPr>
        <w:t xml:space="preserve"> очереди при подаче заявителем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C63A9F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63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службу</w:t>
      </w:r>
      <w:r w:rsidRPr="00C63A9F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МФЦ не должен превышать 15 минут».</w:t>
      </w:r>
    </w:p>
    <w:p w14:paraId="5050AB11" w14:textId="4ECB9302" w:rsidR="001B3AFC" w:rsidRDefault="00DD3578" w:rsidP="001B3AF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578">
        <w:rPr>
          <w:rFonts w:ascii="Times New Roman" w:hAnsi="Times New Roman" w:cs="Times New Roman"/>
          <w:sz w:val="28"/>
          <w:szCs w:val="28"/>
        </w:rPr>
        <w:t>6</w:t>
      </w:r>
      <w:r w:rsidR="001B3AFC">
        <w:rPr>
          <w:rFonts w:ascii="Times New Roman" w:hAnsi="Times New Roman" w:cs="Times New Roman"/>
          <w:sz w:val="28"/>
          <w:szCs w:val="28"/>
        </w:rPr>
        <w:t>. Пункт 2.13 р</w:t>
      </w:r>
      <w:r w:rsidR="001B3AFC" w:rsidRPr="0071236F">
        <w:rPr>
          <w:rFonts w:ascii="Times New Roman" w:hAnsi="Times New Roman" w:cs="Times New Roman"/>
          <w:sz w:val="28"/>
          <w:szCs w:val="28"/>
        </w:rPr>
        <w:t>аздел</w:t>
      </w:r>
      <w:r w:rsidR="001B3AFC">
        <w:rPr>
          <w:rFonts w:ascii="Times New Roman" w:hAnsi="Times New Roman" w:cs="Times New Roman"/>
          <w:sz w:val="28"/>
          <w:szCs w:val="28"/>
        </w:rPr>
        <w:t>а</w:t>
      </w:r>
      <w:r w:rsidR="001B3AFC" w:rsidRPr="0071236F">
        <w:rPr>
          <w:rFonts w:ascii="Times New Roman" w:hAnsi="Times New Roman" w:cs="Times New Roman"/>
          <w:sz w:val="28"/>
          <w:szCs w:val="28"/>
        </w:rPr>
        <w:t xml:space="preserve"> 2 «Стандарт предоставления государственной услуги» </w:t>
      </w:r>
      <w:r w:rsidR="001B3AF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41BF7E32" w14:textId="77777777" w:rsidR="001B3AFC" w:rsidRDefault="001B3AFC" w:rsidP="001B3AF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«2.13. Требования к помещениям, в которых предоставляется государственная услуга.</w:t>
      </w:r>
    </w:p>
    <w:p w14:paraId="6A5927E4" w14:textId="77777777" w:rsidR="001B3AFC" w:rsidRPr="00026AC3" w:rsidRDefault="001B3AFC" w:rsidP="001B3AF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Требования, которым должны соответствовать помещения, в которых предоставляется государственная услуга, в том числе зал ожидания, места для заполнения заявления о предоставлении государственной услуги, информационные стенды с образцами их заполнения и перечнем документов и информации, необходимых для предоставления государственной услуги, а также требования к обеспечению доступности для инвалидов указанных объектов в соответствии с законодательством Российской Федерации о </w:t>
      </w:r>
      <w:r w:rsidRPr="00026AC3">
        <w:rPr>
          <w:rFonts w:ascii="Times New Roman" w:hAnsi="Times New Roman" w:cs="Times New Roman"/>
          <w:sz w:val="28"/>
          <w:szCs w:val="28"/>
        </w:rPr>
        <w:t>социальной защите инвалидов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6AC3">
        <w:rPr>
          <w:rFonts w:ascii="Times New Roman" w:hAnsi="Times New Roman" w:cs="Times New Roman"/>
          <w:sz w:val="28"/>
          <w:szCs w:val="28"/>
        </w:rPr>
        <w:t xml:space="preserve"> размещаются на официальном сайте службы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795C4CF6" w14:textId="3B6328E6" w:rsidR="001B3AFC" w:rsidRPr="00026AC3" w:rsidRDefault="00DD3578" w:rsidP="001B3AFC">
      <w:pPr>
        <w:tabs>
          <w:tab w:val="left" w:pos="24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578">
        <w:rPr>
          <w:rFonts w:ascii="Times New Roman" w:hAnsi="Times New Roman" w:cs="Times New Roman"/>
          <w:sz w:val="28"/>
          <w:szCs w:val="28"/>
        </w:rPr>
        <w:t>7</w:t>
      </w:r>
      <w:r w:rsidR="001B3AFC" w:rsidRPr="00026AC3">
        <w:rPr>
          <w:rFonts w:ascii="Times New Roman" w:hAnsi="Times New Roman" w:cs="Times New Roman"/>
          <w:sz w:val="28"/>
          <w:szCs w:val="28"/>
        </w:rPr>
        <w:t xml:space="preserve">. </w:t>
      </w:r>
      <w:r w:rsidR="001B3AFC">
        <w:rPr>
          <w:rFonts w:ascii="Times New Roman" w:hAnsi="Times New Roman" w:cs="Times New Roman"/>
          <w:sz w:val="28"/>
          <w:szCs w:val="28"/>
        </w:rPr>
        <w:t>П</w:t>
      </w:r>
      <w:r w:rsidR="001B3AFC" w:rsidRPr="00026AC3">
        <w:rPr>
          <w:rFonts w:ascii="Times New Roman" w:hAnsi="Times New Roman" w:cs="Times New Roman"/>
          <w:sz w:val="28"/>
          <w:szCs w:val="28"/>
        </w:rPr>
        <w:t>ункт 2.14 «Показатели доступности и качества предоставления государственной услуги»</w:t>
      </w:r>
      <w:r w:rsidR="001B3AFC">
        <w:rPr>
          <w:rFonts w:ascii="Times New Roman" w:hAnsi="Times New Roman" w:cs="Times New Roman"/>
          <w:sz w:val="28"/>
          <w:szCs w:val="28"/>
        </w:rPr>
        <w:t xml:space="preserve"> р</w:t>
      </w:r>
      <w:r w:rsidR="001B3AFC" w:rsidRPr="0071236F">
        <w:rPr>
          <w:rFonts w:ascii="Times New Roman" w:hAnsi="Times New Roman" w:cs="Times New Roman"/>
          <w:sz w:val="28"/>
          <w:szCs w:val="28"/>
        </w:rPr>
        <w:t>аздел</w:t>
      </w:r>
      <w:r w:rsidR="001B3AFC">
        <w:rPr>
          <w:rFonts w:ascii="Times New Roman" w:hAnsi="Times New Roman" w:cs="Times New Roman"/>
          <w:sz w:val="28"/>
          <w:szCs w:val="28"/>
        </w:rPr>
        <w:t>а</w:t>
      </w:r>
      <w:r w:rsidR="001B3AFC" w:rsidRPr="0071236F">
        <w:rPr>
          <w:rFonts w:ascii="Times New Roman" w:hAnsi="Times New Roman" w:cs="Times New Roman"/>
          <w:sz w:val="28"/>
          <w:szCs w:val="28"/>
        </w:rPr>
        <w:t xml:space="preserve"> 2 «Стандарт предоставления государственной услуги»</w:t>
      </w:r>
      <w:r w:rsidR="001B3AFC" w:rsidRPr="00026AC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65017239" w14:textId="77777777" w:rsidR="001B3AFC" w:rsidRDefault="001B3AFC" w:rsidP="001B3AF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AC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2.14. </w:t>
      </w:r>
      <w:r w:rsidRPr="00026AC3">
        <w:rPr>
          <w:rFonts w:ascii="Times New Roman" w:hAnsi="Times New Roman" w:cs="Times New Roman"/>
          <w:sz w:val="28"/>
          <w:szCs w:val="28"/>
        </w:rPr>
        <w:t xml:space="preserve">Показатели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 w:rsidRPr="00026AC3">
        <w:rPr>
          <w:rFonts w:ascii="Times New Roman" w:hAnsi="Times New Roman" w:cs="Times New Roman"/>
          <w:sz w:val="28"/>
          <w:szCs w:val="28"/>
        </w:rPr>
        <w:t xml:space="preserve"> и доступности 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87F477" w14:textId="77777777" w:rsidR="001B3AFC" w:rsidRDefault="001B3AFC" w:rsidP="001B3AF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Перечень показателей качества и доступности 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заявления на получение государственной услуги и документов в электронной форме, своевременности предоставления государственной услуги (отсутствии нарушений сроков предоставления государственной услуги), удобстве информирования заявителя о ходе предоставления государственной услуги, а также </w:t>
      </w:r>
      <w:r w:rsidRPr="00CE259C">
        <w:rPr>
          <w:rFonts w:ascii="Times New Roman" w:hAnsi="Times New Roman" w:cs="Times New Roman"/>
          <w:sz w:val="28"/>
          <w:szCs w:val="28"/>
        </w:rPr>
        <w:t>получения результата предоставления государственной услуги, размеща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E259C">
        <w:rPr>
          <w:rFonts w:ascii="Times New Roman" w:hAnsi="Times New Roman" w:cs="Times New Roman"/>
          <w:sz w:val="28"/>
          <w:szCs w:val="28"/>
        </w:rPr>
        <w:t>тся на официальном сайте службы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12CDF3CD" w14:textId="77777777" w:rsidR="00DD3578" w:rsidRDefault="00DD3578" w:rsidP="00DD35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3578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>Пункт 2.15 «Особенности предоставления государственной услуги в электронной форме»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раздела 2 «Стандарт предоставления государственной услуги» изложить в следующей редакции:</w:t>
      </w:r>
    </w:p>
    <w:p w14:paraId="020EBD25" w14:textId="77777777" w:rsidR="00DD3578" w:rsidRDefault="00DD3578" w:rsidP="00DD35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«2.15. Иные требования к предоставлению государственной услуги,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том числе учитывающие особенности предоставления государственных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услуг в многофункциональных центрах и особенности предоставления государственных и муниципальных услуг в электронной форме. </w:t>
      </w:r>
    </w:p>
    <w:p w14:paraId="0A7AD45D" w14:textId="77777777" w:rsidR="00DD3578" w:rsidRDefault="00DD3578" w:rsidP="00DD35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2.15.1. Получение государственной услуги по экстерриториальному принципу невозможно.</w:t>
      </w:r>
    </w:p>
    <w:p w14:paraId="2531B5CD" w14:textId="77777777" w:rsidR="00DD3578" w:rsidRDefault="00DD3578" w:rsidP="00DD35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2.15.2. Услуги, которые являются необходимыми и обязательными для предоставления государственной услуги, отсутствуют.</w:t>
      </w:r>
    </w:p>
    <w:p w14:paraId="7F1844EA" w14:textId="77777777" w:rsidR="00DD3578" w:rsidRDefault="00DD3578" w:rsidP="00DD35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2.15.3. Предоставление государственной услуги в электронной форме осуществляется посредством федеральной государственной информационной системы «Единая информационно-аналитическая система «Федеральный орган регулирования - региональные органы регулирования - субъекты регулирования», регионального портала.</w:t>
      </w:r>
    </w:p>
    <w:p w14:paraId="6118B297" w14:textId="77777777" w:rsidR="00DD3578" w:rsidRDefault="00DD3578" w:rsidP="00DD35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2.15.4. При направлении заявителем документов на предоставление государственной услуги в электронной форме используется простая электронная подпись или усиленная квалифицированная электронная подпись.</w:t>
      </w:r>
    </w:p>
    <w:p w14:paraId="0B882A8B" w14:textId="77777777" w:rsidR="00DD3578" w:rsidRDefault="00DD3578" w:rsidP="00DD35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- физического лица:</w:t>
      </w:r>
    </w:p>
    <w:p w14:paraId="01D4C841" w14:textId="77777777" w:rsidR="00DD3578" w:rsidRDefault="00DD3578" w:rsidP="00DD35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простой электронной подписью заявителя (представителя заявителя);</w:t>
      </w:r>
    </w:p>
    <w:p w14:paraId="5B130A1A" w14:textId="77777777" w:rsidR="00DD3578" w:rsidRDefault="00DD3578" w:rsidP="00DD35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14:paraId="047772E6" w14:textId="77777777" w:rsidR="00DD3578" w:rsidRDefault="00DD3578" w:rsidP="00DD35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от имени заявителя - юридического лица подписывается усиленной квалифицированной электронной подписью:</w:t>
      </w:r>
    </w:p>
    <w:p w14:paraId="757F97CD" w14:textId="77777777" w:rsidR="00DD3578" w:rsidRDefault="00DD3578" w:rsidP="00DD35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14:paraId="3AEF80CB" w14:textId="77777777" w:rsidR="00DD3578" w:rsidRDefault="00DD3578" w:rsidP="00DD35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представителя юридического лица, действующего на основании доверенности, оформленной и выданной в соответствии с законодательством Российской Федерации.</w:t>
      </w:r>
    </w:p>
    <w:p w14:paraId="112CC630" w14:textId="77777777" w:rsidR="00DD3578" w:rsidRDefault="00DD3578" w:rsidP="00DD35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</w:t>
      </w:r>
      <w:r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7DBBDC20" w14:textId="77777777" w:rsidR="00DD3578" w:rsidRDefault="00DD3578" w:rsidP="00DD35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14:paraId="2AF8BCC6" w14:textId="77777777" w:rsidR="00DD3578" w:rsidRDefault="00DD3578" w:rsidP="00DD35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направления заявления в электронной форме с использованием квалифицированной электронной подписи такая подпись создается и проверяется при помощи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14:paraId="2B05F3C9" w14:textId="4C651DAD" w:rsidR="00DD3578" w:rsidRPr="00DD3578" w:rsidRDefault="00DD3578" w:rsidP="00DD357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С учетом Требований к средствам электронной подписи, утвержденных приказом Федеральной службы безопасности Российской Федерации от 27.12.2011 № 796 «Об утверждении Требований к средствам электронной подписи и Требований к средствам удостоверяющего центра»,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КА1».</w:t>
      </w:r>
    </w:p>
    <w:p w14:paraId="11BA2118" w14:textId="7F8D57AC" w:rsidR="001B3AFC" w:rsidRDefault="00DD3578" w:rsidP="001B3AF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9</w:t>
      </w:r>
      <w:r w:rsidR="001B3AFC">
        <w:rPr>
          <w:rFonts w:ascii="Times New Roman" w:hAnsi="Times New Roman" w:cs="Times New Roman"/>
          <w:sz w:val="28"/>
          <w:szCs w:val="28"/>
        </w:rPr>
        <w:t xml:space="preserve">. </w:t>
      </w:r>
      <w:r w:rsidR="001B3AFC" w:rsidRPr="00CE259C">
        <w:rPr>
          <w:rFonts w:ascii="Times New Roman" w:hAnsi="Times New Roman" w:cs="Times New Roman"/>
          <w:sz w:val="28"/>
          <w:szCs w:val="28"/>
        </w:rPr>
        <w:t>Раздел 4 «Формы контроля за предоставлением государственной услуги», раздел 5 «Досудебный (внесудебный) порядок обжалования решений и действий (бездействия</w:t>
      </w:r>
      <w:r w:rsidR="001B3AFC" w:rsidRPr="006E6FF5">
        <w:rPr>
          <w:rFonts w:ascii="Times New Roman" w:hAnsi="Times New Roman" w:cs="Times New Roman"/>
          <w:sz w:val="28"/>
          <w:szCs w:val="28"/>
        </w:rPr>
        <w:t>) службы, должностных лиц службы либо государственных гражданских служащих Кировской области</w:t>
      </w:r>
      <w:r w:rsidR="001B3AFC">
        <w:rPr>
          <w:rFonts w:ascii="Times New Roman" w:hAnsi="Times New Roman" w:cs="Times New Roman"/>
          <w:sz w:val="28"/>
          <w:szCs w:val="28"/>
        </w:rPr>
        <w:t>» исключить.</w:t>
      </w:r>
    </w:p>
    <w:p w14:paraId="2C946179" w14:textId="77777777" w:rsidR="001B3AFC" w:rsidRPr="00D86E6A" w:rsidRDefault="001B3AFC" w:rsidP="001B3AFC">
      <w:pPr>
        <w:autoSpaceDE w:val="0"/>
        <w:autoSpaceDN w:val="0"/>
        <w:adjustRightInd w:val="0"/>
        <w:spacing w:before="720"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F2">
        <w:rPr>
          <w:rFonts w:ascii="Times New Roman" w:hAnsi="Times New Roman" w:cs="Times New Roman"/>
          <w:sz w:val="28"/>
          <w:szCs w:val="28"/>
        </w:rPr>
        <w:t>____________</w:t>
      </w:r>
    </w:p>
    <w:p w14:paraId="132A12ED" w14:textId="5C37107F" w:rsidR="002F75E6" w:rsidRPr="00D86E6A" w:rsidRDefault="002F75E6" w:rsidP="001B3AFC">
      <w:pPr>
        <w:spacing w:after="0"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2F75E6" w:rsidRPr="00D86E6A" w:rsidSect="003726F1">
      <w:headerReference w:type="default" r:id="rId8"/>
      <w:pgSz w:w="11905" w:h="16838"/>
      <w:pgMar w:top="1134" w:right="850" w:bottom="96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AAF88" w14:textId="77777777" w:rsidR="00035F86" w:rsidRDefault="00035F86" w:rsidP="003726F1">
      <w:pPr>
        <w:spacing w:after="0" w:line="240" w:lineRule="auto"/>
      </w:pPr>
      <w:r>
        <w:separator/>
      </w:r>
    </w:p>
  </w:endnote>
  <w:endnote w:type="continuationSeparator" w:id="0">
    <w:p w14:paraId="0709C8BA" w14:textId="77777777" w:rsidR="00035F86" w:rsidRDefault="00035F86" w:rsidP="003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D0F83" w14:textId="77777777" w:rsidR="00035F86" w:rsidRDefault="00035F86" w:rsidP="003726F1">
      <w:pPr>
        <w:spacing w:after="0" w:line="240" w:lineRule="auto"/>
      </w:pPr>
      <w:r>
        <w:separator/>
      </w:r>
    </w:p>
  </w:footnote>
  <w:footnote w:type="continuationSeparator" w:id="0">
    <w:p w14:paraId="71DFF364" w14:textId="77777777" w:rsidR="00035F86" w:rsidRDefault="00035F86" w:rsidP="00372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07999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C2DFFB" w14:textId="77777777" w:rsidR="003726F1" w:rsidRDefault="003726F1">
        <w:pPr>
          <w:pStyle w:val="a4"/>
          <w:jc w:val="center"/>
        </w:pPr>
      </w:p>
      <w:p w14:paraId="59CEB387" w14:textId="77777777" w:rsidR="003726F1" w:rsidRDefault="003726F1">
        <w:pPr>
          <w:pStyle w:val="a4"/>
          <w:jc w:val="center"/>
        </w:pPr>
      </w:p>
      <w:p w14:paraId="67738EB4" w14:textId="2D095355" w:rsidR="003726F1" w:rsidRPr="003726F1" w:rsidRDefault="003726F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26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26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26F1">
          <w:rPr>
            <w:rFonts w:ascii="Times New Roman" w:hAnsi="Times New Roman" w:cs="Times New Roman"/>
            <w:sz w:val="24"/>
            <w:szCs w:val="24"/>
          </w:rPr>
          <w:t>2</w: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BE15DA" w14:textId="77777777" w:rsidR="003726F1" w:rsidRDefault="003726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EDC"/>
    <w:multiLevelType w:val="multilevel"/>
    <w:tmpl w:val="7B3870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1380667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C9E"/>
    <w:rsid w:val="0002609F"/>
    <w:rsid w:val="00035F86"/>
    <w:rsid w:val="00050DFC"/>
    <w:rsid w:val="00061A50"/>
    <w:rsid w:val="00072139"/>
    <w:rsid w:val="00081155"/>
    <w:rsid w:val="00107659"/>
    <w:rsid w:val="001607B8"/>
    <w:rsid w:val="00162CCF"/>
    <w:rsid w:val="001B3193"/>
    <w:rsid w:val="001B3AFC"/>
    <w:rsid w:val="001C25C7"/>
    <w:rsid w:val="001E388A"/>
    <w:rsid w:val="001F67BC"/>
    <w:rsid w:val="00210CA2"/>
    <w:rsid w:val="00212DD4"/>
    <w:rsid w:val="002142E4"/>
    <w:rsid w:val="00270822"/>
    <w:rsid w:val="002F5006"/>
    <w:rsid w:val="002F75E6"/>
    <w:rsid w:val="00316BD8"/>
    <w:rsid w:val="00322816"/>
    <w:rsid w:val="00337BC9"/>
    <w:rsid w:val="00340ABE"/>
    <w:rsid w:val="00345976"/>
    <w:rsid w:val="00347C9E"/>
    <w:rsid w:val="00354C02"/>
    <w:rsid w:val="003726F1"/>
    <w:rsid w:val="003763BA"/>
    <w:rsid w:val="00380379"/>
    <w:rsid w:val="003C7187"/>
    <w:rsid w:val="003D064A"/>
    <w:rsid w:val="003D5209"/>
    <w:rsid w:val="003F2C21"/>
    <w:rsid w:val="00415206"/>
    <w:rsid w:val="00457075"/>
    <w:rsid w:val="004657FD"/>
    <w:rsid w:val="004A3783"/>
    <w:rsid w:val="004E3E8C"/>
    <w:rsid w:val="004F379B"/>
    <w:rsid w:val="005025A0"/>
    <w:rsid w:val="0050330F"/>
    <w:rsid w:val="00522D3C"/>
    <w:rsid w:val="00534E88"/>
    <w:rsid w:val="00544FC6"/>
    <w:rsid w:val="005814ED"/>
    <w:rsid w:val="005B0764"/>
    <w:rsid w:val="005B31F3"/>
    <w:rsid w:val="005E5CC2"/>
    <w:rsid w:val="00631CAA"/>
    <w:rsid w:val="00654513"/>
    <w:rsid w:val="00697F29"/>
    <w:rsid w:val="006E6EB5"/>
    <w:rsid w:val="006E6FF5"/>
    <w:rsid w:val="006F60C0"/>
    <w:rsid w:val="00744115"/>
    <w:rsid w:val="00774466"/>
    <w:rsid w:val="00785A07"/>
    <w:rsid w:val="007902C6"/>
    <w:rsid w:val="00792F58"/>
    <w:rsid w:val="007A43ED"/>
    <w:rsid w:val="007A4F72"/>
    <w:rsid w:val="007E72FE"/>
    <w:rsid w:val="007F43BF"/>
    <w:rsid w:val="008551F6"/>
    <w:rsid w:val="008555A0"/>
    <w:rsid w:val="0086229A"/>
    <w:rsid w:val="0086517D"/>
    <w:rsid w:val="008715CE"/>
    <w:rsid w:val="00875C7B"/>
    <w:rsid w:val="00882EC3"/>
    <w:rsid w:val="008A347A"/>
    <w:rsid w:val="008B151A"/>
    <w:rsid w:val="009565A2"/>
    <w:rsid w:val="009757D5"/>
    <w:rsid w:val="00981406"/>
    <w:rsid w:val="00985D24"/>
    <w:rsid w:val="009E171D"/>
    <w:rsid w:val="009E667C"/>
    <w:rsid w:val="00A74B9F"/>
    <w:rsid w:val="00A8029F"/>
    <w:rsid w:val="00A94DB4"/>
    <w:rsid w:val="00B52130"/>
    <w:rsid w:val="00B72F9D"/>
    <w:rsid w:val="00B7302F"/>
    <w:rsid w:val="00C13FC3"/>
    <w:rsid w:val="00C15A5A"/>
    <w:rsid w:val="00C2333A"/>
    <w:rsid w:val="00C24F5F"/>
    <w:rsid w:val="00C26151"/>
    <w:rsid w:val="00C30FF1"/>
    <w:rsid w:val="00C35A41"/>
    <w:rsid w:val="00C3642C"/>
    <w:rsid w:val="00C4076D"/>
    <w:rsid w:val="00C63A9F"/>
    <w:rsid w:val="00C85EA7"/>
    <w:rsid w:val="00CC1BF6"/>
    <w:rsid w:val="00CC33A4"/>
    <w:rsid w:val="00CE222E"/>
    <w:rsid w:val="00CE3DEA"/>
    <w:rsid w:val="00D20155"/>
    <w:rsid w:val="00D3735C"/>
    <w:rsid w:val="00D7785E"/>
    <w:rsid w:val="00D86E6A"/>
    <w:rsid w:val="00DD3578"/>
    <w:rsid w:val="00DD4563"/>
    <w:rsid w:val="00E20800"/>
    <w:rsid w:val="00E24F43"/>
    <w:rsid w:val="00E654DC"/>
    <w:rsid w:val="00E663FF"/>
    <w:rsid w:val="00E91777"/>
    <w:rsid w:val="00EE030F"/>
    <w:rsid w:val="00F1082B"/>
    <w:rsid w:val="00F55FF2"/>
    <w:rsid w:val="00F6576A"/>
    <w:rsid w:val="00FF3A9B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A424BF"/>
  <w15:docId w15:val="{906D8237-DF49-46D6-8BC0-65624AF5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26F1"/>
  </w:style>
  <w:style w:type="paragraph" w:styleId="a6">
    <w:name w:val="footer"/>
    <w:basedOn w:val="a"/>
    <w:link w:val="a7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26F1"/>
  </w:style>
  <w:style w:type="paragraph" w:customStyle="1" w:styleId="ConsPlusNormal">
    <w:name w:val="ConsPlusNormal"/>
    <w:rsid w:val="001B3AF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55B5FA-25D4-4FD6-928A-4450F4518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1200</TotalTime>
  <Pages>4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38</cp:revision>
  <cp:lastPrinted>2024-07-02T13:51:00Z</cp:lastPrinted>
  <dcterms:created xsi:type="dcterms:W3CDTF">2023-01-18T07:23:00Z</dcterms:created>
  <dcterms:modified xsi:type="dcterms:W3CDTF">2025-06-18T10:39:00Z</dcterms:modified>
</cp:coreProperties>
</file>