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8C48" w14:textId="7975B3B4" w:rsidR="00B7302F" w:rsidRDefault="00B7302F" w:rsidP="00B7302F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60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F37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50AA9A25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85E2D" w14:textId="33019A26" w:rsidR="00B7302F" w:rsidRDefault="00B7302F" w:rsidP="00B7302F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</w:t>
      </w:r>
      <w:r w:rsidR="002E6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</w:p>
    <w:p w14:paraId="5C71AAEE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B74A59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5AC02AA" w14:textId="2D97CB7D" w:rsidR="00B7302F" w:rsidRDefault="00B7302F" w:rsidP="00B7302F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</w:t>
      </w:r>
      <w:r w:rsidR="00160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тарифам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Кировской области</w:t>
      </w:r>
    </w:p>
    <w:p w14:paraId="32EEEE6E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E767790" w14:textId="026A9CA5" w:rsidR="00380379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</w:t>
      </w:r>
      <w:r w:rsidR="00C15786" w:rsidRPr="0085484D">
        <w:rPr>
          <w:rFonts w:ascii="Times New Roman" w:eastAsia="Calibri" w:hAnsi="Times New Roman" w:cs="Times New Roman"/>
          <w:b/>
          <w:sz w:val="28"/>
          <w:szCs w:val="28"/>
        </w:rPr>
        <w:t>государственных услуг по установлению цен (тарифов) на электрическую энергию (мощность) и на услуги, оказываемые на розничном рынке электрической энергии (мощности) организациями, осуществляющими регулируемую деятельность</w:t>
      </w:r>
    </w:p>
    <w:p w14:paraId="3EC75F4D" w14:textId="77777777" w:rsidR="001607B8" w:rsidRDefault="001607B8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E8C087" w14:textId="2A05AC2E" w:rsidR="002E6472" w:rsidRDefault="002E6472" w:rsidP="00EA5856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202EF9F9" w14:textId="77777777" w:rsidR="002E6472" w:rsidRDefault="002E6472" w:rsidP="00EA585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453893E8" w14:textId="77777777" w:rsidR="002E6472" w:rsidRPr="00204529" w:rsidRDefault="002E6472" w:rsidP="00EA5856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8F0BF1" w14:textId="77777777" w:rsidR="002E6472" w:rsidRPr="002F1F65" w:rsidRDefault="002E6472" w:rsidP="00EA5856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2.4 </w:t>
      </w:r>
      <w:r w:rsidRPr="002F1F65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58C9DC2A" w14:textId="77777777" w:rsidR="002E6472" w:rsidRPr="002F1F65" w:rsidRDefault="002E6472" w:rsidP="00EA58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F65">
        <w:rPr>
          <w:rFonts w:ascii="Times New Roman" w:hAnsi="Times New Roman" w:cs="Times New Roman"/>
          <w:sz w:val="28"/>
          <w:szCs w:val="28"/>
        </w:rPr>
        <w:t>«Для заявителя, в отношении которого государственное регулирование тарифов ранее не осуществлялось, тарифы устанавливаются в течение 30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календарных дней со дня поступления в службу или МФЦ заявления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установлении тарифов и необходимых обосновывающих материалов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полном объеме. По решению органа регулирования тарифов указанный срок может быть продлен не более чем на 30 календарных дней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3101943" w14:textId="7CFF7D64" w:rsidR="002E6472" w:rsidRPr="00EA5856" w:rsidRDefault="002E6472" w:rsidP="00EA585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EA5856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EA5856">
        <w:rPr>
          <w:rFonts w:ascii="Times New Roman" w:hAnsi="Times New Roman" w:cs="Times New Roman"/>
          <w:sz w:val="28"/>
          <w:szCs w:val="28"/>
        </w:rPr>
        <w:t>исключить.</w:t>
      </w:r>
    </w:p>
    <w:p w14:paraId="0C38E03F" w14:textId="2E2F03C5" w:rsidR="00EA5856" w:rsidRPr="00EA5856" w:rsidRDefault="00EA5856" w:rsidP="00EA5856">
      <w:pPr>
        <w:pStyle w:val="a3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2BA60FA9" w14:textId="70BBD0FF" w:rsidR="002E6472" w:rsidRPr="002F1F65" w:rsidRDefault="00EA5856" w:rsidP="002E64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E6472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1CB38496" w14:textId="77777777" w:rsidR="002E6472" w:rsidRDefault="002E6472" w:rsidP="002E64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23F31" w14:textId="77777777" w:rsidR="002E6472" w:rsidRDefault="002E6472" w:rsidP="002E64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416F0654" w14:textId="7198A605" w:rsidR="002E6472" w:rsidRDefault="00EA5856" w:rsidP="002E64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E6472">
        <w:rPr>
          <w:rFonts w:ascii="Times New Roman" w:hAnsi="Times New Roman" w:cs="Times New Roman"/>
          <w:sz w:val="28"/>
          <w:szCs w:val="28"/>
        </w:rPr>
        <w:t>. Пункт 2.13 р</w:t>
      </w:r>
      <w:r w:rsidR="002E6472" w:rsidRPr="0071236F">
        <w:rPr>
          <w:rFonts w:ascii="Times New Roman" w:hAnsi="Times New Roman" w:cs="Times New Roman"/>
          <w:sz w:val="28"/>
          <w:szCs w:val="28"/>
        </w:rPr>
        <w:t>аздел</w:t>
      </w:r>
      <w:r w:rsidR="002E6472">
        <w:rPr>
          <w:rFonts w:ascii="Times New Roman" w:hAnsi="Times New Roman" w:cs="Times New Roman"/>
          <w:sz w:val="28"/>
          <w:szCs w:val="28"/>
        </w:rPr>
        <w:t>а</w:t>
      </w:r>
      <w:r w:rsidR="002E6472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2E647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B52A1F3" w14:textId="77777777" w:rsidR="002E6472" w:rsidRDefault="002E6472" w:rsidP="002E64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0C1BD487" w14:textId="77777777" w:rsidR="002E6472" w:rsidRPr="00026AC3" w:rsidRDefault="002E6472" w:rsidP="002E64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2B4EC14" w14:textId="3750A36D" w:rsidR="002E6472" w:rsidRPr="00026AC3" w:rsidRDefault="00EA5856" w:rsidP="002E6472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E6472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2E6472">
        <w:rPr>
          <w:rFonts w:ascii="Times New Roman" w:hAnsi="Times New Roman" w:cs="Times New Roman"/>
          <w:sz w:val="28"/>
          <w:szCs w:val="28"/>
        </w:rPr>
        <w:t>П</w:t>
      </w:r>
      <w:r w:rsidR="002E6472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2E6472">
        <w:rPr>
          <w:rFonts w:ascii="Times New Roman" w:hAnsi="Times New Roman" w:cs="Times New Roman"/>
          <w:sz w:val="28"/>
          <w:szCs w:val="28"/>
        </w:rPr>
        <w:t xml:space="preserve"> р</w:t>
      </w:r>
      <w:r w:rsidR="002E6472" w:rsidRPr="0071236F">
        <w:rPr>
          <w:rFonts w:ascii="Times New Roman" w:hAnsi="Times New Roman" w:cs="Times New Roman"/>
          <w:sz w:val="28"/>
          <w:szCs w:val="28"/>
        </w:rPr>
        <w:t>аздел</w:t>
      </w:r>
      <w:r w:rsidR="002E6472">
        <w:rPr>
          <w:rFonts w:ascii="Times New Roman" w:hAnsi="Times New Roman" w:cs="Times New Roman"/>
          <w:sz w:val="28"/>
          <w:szCs w:val="28"/>
        </w:rPr>
        <w:t>а</w:t>
      </w:r>
      <w:r w:rsidR="002E6472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2E6472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11D1751D" w14:textId="77777777" w:rsidR="002E6472" w:rsidRDefault="002E6472" w:rsidP="002E64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8695B4" w14:textId="2752FA2F" w:rsidR="002E6472" w:rsidRDefault="002E6472" w:rsidP="002E64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 w:rsidR="00175F26"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27BD242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9. 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233E04BF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1D48D3E7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0DF60775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3288D25F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45FB4933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5433F654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687DD552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3E6D9EB4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lastRenderedPageBreak/>
        <w:t>усиленной квалифицированной электронной подписью заявителя (представителя заявителя).</w:t>
      </w:r>
    </w:p>
    <w:p w14:paraId="0E6E3928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35937E3C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765EA14E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275F218D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0796ED93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4424E197" w14:textId="77777777" w:rsidR="00EA5856" w:rsidRP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56218D44" w14:textId="553EC4EA" w:rsidR="00EA5856" w:rsidRDefault="00EA5856" w:rsidP="00EA58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856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</w:t>
      </w:r>
      <w:r w:rsidRPr="00EA5856">
        <w:rPr>
          <w:rFonts w:ascii="Times New Roman" w:hAnsi="Times New Roman" w:cs="Times New Roman"/>
          <w:sz w:val="28"/>
          <w:szCs w:val="28"/>
        </w:rPr>
        <w:lastRenderedPageBreak/>
        <w:t>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A5856">
        <w:rPr>
          <w:rFonts w:ascii="Times New Roman" w:hAnsi="Times New Roman" w:cs="Times New Roman"/>
          <w:sz w:val="28"/>
          <w:szCs w:val="28"/>
        </w:rPr>
        <w:t>.</w:t>
      </w:r>
    </w:p>
    <w:p w14:paraId="6529EEC2" w14:textId="2A629B58" w:rsidR="002E6472" w:rsidRDefault="00EA5856" w:rsidP="002E64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E6472">
        <w:rPr>
          <w:rFonts w:ascii="Times New Roman" w:hAnsi="Times New Roman" w:cs="Times New Roman"/>
          <w:sz w:val="28"/>
          <w:szCs w:val="28"/>
        </w:rPr>
        <w:t xml:space="preserve">. </w:t>
      </w:r>
      <w:r w:rsidR="002E6472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2E6472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2E6472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14B9768D" w14:textId="77777777" w:rsidR="002E6472" w:rsidRPr="00D86E6A" w:rsidRDefault="002E6472" w:rsidP="008C3377">
      <w:pPr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1D3E2A48" w:rsidR="002F75E6" w:rsidRPr="00D86E6A" w:rsidRDefault="002F75E6" w:rsidP="002E6472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28849" w14:textId="77777777" w:rsidR="004C5DCD" w:rsidRDefault="004C5DCD" w:rsidP="003726F1">
      <w:pPr>
        <w:spacing w:after="0" w:line="240" w:lineRule="auto"/>
      </w:pPr>
      <w:r>
        <w:separator/>
      </w:r>
    </w:p>
  </w:endnote>
  <w:endnote w:type="continuationSeparator" w:id="0">
    <w:p w14:paraId="3FF0E95D" w14:textId="77777777" w:rsidR="004C5DCD" w:rsidRDefault="004C5DCD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77D0" w14:textId="77777777" w:rsidR="004C5DCD" w:rsidRDefault="004C5DCD" w:rsidP="003726F1">
      <w:pPr>
        <w:spacing w:after="0" w:line="240" w:lineRule="auto"/>
      </w:pPr>
      <w:r>
        <w:separator/>
      </w:r>
    </w:p>
  </w:footnote>
  <w:footnote w:type="continuationSeparator" w:id="0">
    <w:p w14:paraId="30CC0AFA" w14:textId="77777777" w:rsidR="004C5DCD" w:rsidRDefault="004C5DCD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53492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75F26"/>
    <w:rsid w:val="001C25C7"/>
    <w:rsid w:val="001E388A"/>
    <w:rsid w:val="001F67BC"/>
    <w:rsid w:val="00210CA2"/>
    <w:rsid w:val="00212DD4"/>
    <w:rsid w:val="002142E4"/>
    <w:rsid w:val="00270822"/>
    <w:rsid w:val="002E6472"/>
    <w:rsid w:val="002F5006"/>
    <w:rsid w:val="002F75E6"/>
    <w:rsid w:val="00316BD8"/>
    <w:rsid w:val="00322816"/>
    <w:rsid w:val="00337BC9"/>
    <w:rsid w:val="00340ABE"/>
    <w:rsid w:val="00347C9E"/>
    <w:rsid w:val="00354C02"/>
    <w:rsid w:val="003726F1"/>
    <w:rsid w:val="00380379"/>
    <w:rsid w:val="003D064A"/>
    <w:rsid w:val="003D5209"/>
    <w:rsid w:val="003F2C21"/>
    <w:rsid w:val="00415206"/>
    <w:rsid w:val="004657FD"/>
    <w:rsid w:val="004A3783"/>
    <w:rsid w:val="004C5DCD"/>
    <w:rsid w:val="004E3E8C"/>
    <w:rsid w:val="004F379B"/>
    <w:rsid w:val="005025A0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8C3377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AD6B8F"/>
    <w:rsid w:val="00B72F9D"/>
    <w:rsid w:val="00B7302F"/>
    <w:rsid w:val="00BC1E56"/>
    <w:rsid w:val="00C066F2"/>
    <w:rsid w:val="00C13FC3"/>
    <w:rsid w:val="00C15786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7785E"/>
    <w:rsid w:val="00D86E6A"/>
    <w:rsid w:val="00DD4563"/>
    <w:rsid w:val="00E20800"/>
    <w:rsid w:val="00E24F43"/>
    <w:rsid w:val="00E663FF"/>
    <w:rsid w:val="00E9079F"/>
    <w:rsid w:val="00E91777"/>
    <w:rsid w:val="00EA5856"/>
    <w:rsid w:val="00EE030F"/>
    <w:rsid w:val="00F1082B"/>
    <w:rsid w:val="00F3484A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2E64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2F950-E031-42B4-B063-7B7084FB7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2025-05-29T09:04:00Z</cp:lastPrinted>
  <dcterms:created xsi:type="dcterms:W3CDTF">2023-01-18T07:23:00Z</dcterms:created>
  <dcterms:modified xsi:type="dcterms:W3CDTF">2025-06-18T08:29:00Z</dcterms:modified>
</cp:coreProperties>
</file>