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6F" w:rsidRPr="008753B7" w:rsidRDefault="00AA396F" w:rsidP="00AA396F">
      <w:pPr>
        <w:pStyle w:val="a3"/>
        <w:outlineLvl w:val="0"/>
        <w:rPr>
          <w:b/>
        </w:rPr>
      </w:pPr>
      <w:r w:rsidRPr="008753B7">
        <w:rPr>
          <w:b/>
        </w:rPr>
        <w:t>ПОЯСНИТЕЛЬНАЯ ЗАПИСКА</w:t>
      </w:r>
    </w:p>
    <w:p w:rsidR="00AA396F" w:rsidRDefault="00AA396F" w:rsidP="00AA396F">
      <w:pPr>
        <w:jc w:val="center"/>
        <w:rPr>
          <w:b/>
          <w:sz w:val="28"/>
        </w:rPr>
      </w:pPr>
      <w:r w:rsidRPr="008753B7">
        <w:rPr>
          <w:b/>
          <w:sz w:val="28"/>
        </w:rPr>
        <w:t>к пр</w:t>
      </w:r>
      <w:r>
        <w:rPr>
          <w:b/>
          <w:sz w:val="28"/>
        </w:rPr>
        <w:t xml:space="preserve">оекту </w:t>
      </w:r>
      <w:r w:rsidRPr="00433F7D">
        <w:rPr>
          <w:b/>
          <w:sz w:val="28"/>
        </w:rPr>
        <w:t>указа</w:t>
      </w:r>
      <w:r>
        <w:rPr>
          <w:b/>
          <w:sz w:val="28"/>
        </w:rPr>
        <w:t xml:space="preserve"> Губернатора Кировской</w:t>
      </w:r>
      <w:r w:rsidRPr="008753B7">
        <w:rPr>
          <w:b/>
          <w:sz w:val="28"/>
        </w:rPr>
        <w:t xml:space="preserve"> области </w:t>
      </w:r>
    </w:p>
    <w:p w:rsidR="00D56D2A" w:rsidRPr="00D56D2A" w:rsidRDefault="00D56D2A" w:rsidP="00D56D2A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D56D2A">
        <w:rPr>
          <w:b/>
          <w:sz w:val="28"/>
        </w:rPr>
        <w:t>О внесении изменени</w:t>
      </w:r>
      <w:r w:rsidR="00E8786F">
        <w:rPr>
          <w:b/>
          <w:sz w:val="28"/>
        </w:rPr>
        <w:t>й</w:t>
      </w:r>
      <w:r w:rsidRPr="00D56D2A">
        <w:rPr>
          <w:b/>
          <w:sz w:val="28"/>
        </w:rPr>
        <w:t xml:space="preserve"> в Указ Губе</w:t>
      </w:r>
      <w:bookmarkStart w:id="0" w:name="_GoBack"/>
      <w:bookmarkEnd w:id="0"/>
      <w:r w:rsidRPr="00D56D2A">
        <w:rPr>
          <w:b/>
          <w:sz w:val="28"/>
        </w:rPr>
        <w:t xml:space="preserve">рнатора Кировской области </w:t>
      </w:r>
    </w:p>
    <w:p w:rsidR="00AA396F" w:rsidRDefault="00D56D2A" w:rsidP="006A360F">
      <w:pPr>
        <w:spacing w:after="480"/>
        <w:jc w:val="center"/>
        <w:rPr>
          <w:b/>
          <w:sz w:val="28"/>
        </w:rPr>
      </w:pPr>
      <w:r w:rsidRPr="00D56D2A">
        <w:rPr>
          <w:b/>
          <w:sz w:val="28"/>
        </w:rPr>
        <w:t>от 14.10.2019 № 133 «Об организации работы по противодействию коррупции в Кировской области»</w:t>
      </w:r>
    </w:p>
    <w:p w:rsidR="00BF77DB" w:rsidRDefault="00F27B33" w:rsidP="00214403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proofErr w:type="gramStart"/>
      <w:r w:rsidRPr="00514F74">
        <w:rPr>
          <w:spacing w:val="-2"/>
          <w:sz w:val="28"/>
        </w:rPr>
        <w:t>Проект</w:t>
      </w:r>
      <w:r w:rsidR="00651BE9" w:rsidRPr="00514F74">
        <w:rPr>
          <w:spacing w:val="-2"/>
          <w:sz w:val="28"/>
        </w:rPr>
        <w:t>ом</w:t>
      </w:r>
      <w:r w:rsidRPr="00514F74">
        <w:rPr>
          <w:spacing w:val="-2"/>
          <w:sz w:val="28"/>
        </w:rPr>
        <w:t xml:space="preserve"> </w:t>
      </w:r>
      <w:r w:rsidR="00041EB0" w:rsidRPr="00514F74">
        <w:rPr>
          <w:spacing w:val="-2"/>
          <w:sz w:val="28"/>
        </w:rPr>
        <w:t xml:space="preserve">указа Губернатора </w:t>
      </w:r>
      <w:r w:rsidR="00DF4FB7" w:rsidRPr="00514F74">
        <w:rPr>
          <w:spacing w:val="-2"/>
          <w:sz w:val="28"/>
        </w:rPr>
        <w:t>Кировской област</w:t>
      </w:r>
      <w:r w:rsidR="00D27664" w:rsidRPr="00514F74">
        <w:rPr>
          <w:spacing w:val="-2"/>
          <w:sz w:val="28"/>
        </w:rPr>
        <w:t>и «</w:t>
      </w:r>
      <w:r w:rsidR="00D56D2A" w:rsidRPr="00514F74">
        <w:rPr>
          <w:spacing w:val="-2"/>
          <w:sz w:val="28"/>
        </w:rPr>
        <w:t>О внесении изменени</w:t>
      </w:r>
      <w:r w:rsidR="007C6A6D">
        <w:rPr>
          <w:spacing w:val="-2"/>
          <w:sz w:val="28"/>
        </w:rPr>
        <w:t>й</w:t>
      </w:r>
      <w:r w:rsidR="00D56D2A" w:rsidRPr="00514F74">
        <w:rPr>
          <w:spacing w:val="-2"/>
          <w:sz w:val="28"/>
        </w:rPr>
        <w:t xml:space="preserve"> </w:t>
      </w:r>
      <w:r w:rsidR="00514F74">
        <w:rPr>
          <w:spacing w:val="-2"/>
          <w:sz w:val="28"/>
        </w:rPr>
        <w:br/>
      </w:r>
      <w:r w:rsidR="00D56D2A" w:rsidRPr="00514F74">
        <w:rPr>
          <w:spacing w:val="-2"/>
          <w:sz w:val="28"/>
        </w:rPr>
        <w:t>в Указ Губернатора Кировской области от 14.10.2019 № 133 «Об организации работы по противодействию коррупции в Кировской области</w:t>
      </w:r>
      <w:r w:rsidR="00D27664" w:rsidRPr="00514F74">
        <w:rPr>
          <w:spacing w:val="-2"/>
          <w:sz w:val="28"/>
        </w:rPr>
        <w:t>»</w:t>
      </w:r>
      <w:r w:rsidR="00532F02" w:rsidRPr="00514F74">
        <w:rPr>
          <w:spacing w:val="-2"/>
          <w:sz w:val="28"/>
        </w:rPr>
        <w:t xml:space="preserve"> </w:t>
      </w:r>
      <w:r w:rsidR="003D4343" w:rsidRPr="00514F74">
        <w:rPr>
          <w:spacing w:val="-2"/>
          <w:sz w:val="28"/>
        </w:rPr>
        <w:t xml:space="preserve">(далее – проект </w:t>
      </w:r>
      <w:r w:rsidR="00A22C24" w:rsidRPr="00514F74">
        <w:rPr>
          <w:spacing w:val="-2"/>
          <w:sz w:val="28"/>
        </w:rPr>
        <w:t>указа</w:t>
      </w:r>
      <w:r w:rsidR="003D4343" w:rsidRPr="00514F74">
        <w:rPr>
          <w:spacing w:val="-2"/>
          <w:sz w:val="28"/>
        </w:rPr>
        <w:t>)</w:t>
      </w:r>
      <w:r w:rsidR="003D4343" w:rsidRPr="00E8786F">
        <w:rPr>
          <w:spacing w:val="-2"/>
          <w:sz w:val="28"/>
          <w:szCs w:val="28"/>
        </w:rPr>
        <w:t xml:space="preserve"> </w:t>
      </w:r>
      <w:r w:rsidR="00651BE9" w:rsidRPr="00514F74">
        <w:rPr>
          <w:spacing w:val="-2"/>
          <w:sz w:val="28"/>
          <w:szCs w:val="28"/>
        </w:rPr>
        <w:t>внос</w:t>
      </w:r>
      <w:r w:rsidR="00E8786F">
        <w:rPr>
          <w:spacing w:val="-2"/>
          <w:sz w:val="28"/>
          <w:szCs w:val="28"/>
        </w:rPr>
        <w:t>я</w:t>
      </w:r>
      <w:r w:rsidR="00651BE9" w:rsidRPr="00514F74">
        <w:rPr>
          <w:spacing w:val="-2"/>
          <w:sz w:val="28"/>
          <w:szCs w:val="28"/>
        </w:rPr>
        <w:t>тся</w:t>
      </w:r>
      <w:r w:rsidR="00651BE9" w:rsidRPr="00E8786F">
        <w:rPr>
          <w:spacing w:val="-2"/>
          <w:sz w:val="28"/>
          <w:szCs w:val="28"/>
        </w:rPr>
        <w:t xml:space="preserve"> </w:t>
      </w:r>
      <w:r w:rsidR="00651BE9" w:rsidRPr="00514F74">
        <w:rPr>
          <w:spacing w:val="-2"/>
          <w:sz w:val="28"/>
          <w:szCs w:val="28"/>
        </w:rPr>
        <w:t>изменени</w:t>
      </w:r>
      <w:r w:rsidR="00E8786F">
        <w:rPr>
          <w:spacing w:val="-2"/>
          <w:sz w:val="28"/>
          <w:szCs w:val="28"/>
        </w:rPr>
        <w:t>я</w:t>
      </w:r>
      <w:r w:rsidR="00E8786F" w:rsidRPr="00E8786F">
        <w:rPr>
          <w:spacing w:val="-2"/>
          <w:sz w:val="28"/>
          <w:szCs w:val="28"/>
        </w:rPr>
        <w:t xml:space="preserve"> </w:t>
      </w:r>
      <w:r w:rsidR="00BF77DB">
        <w:rPr>
          <w:spacing w:val="-2"/>
          <w:sz w:val="28"/>
          <w:szCs w:val="28"/>
        </w:rPr>
        <w:t xml:space="preserve">в </w:t>
      </w:r>
      <w:r w:rsidR="00E8786F" w:rsidRPr="00514F74">
        <w:rPr>
          <w:spacing w:val="-2"/>
          <w:sz w:val="28"/>
        </w:rPr>
        <w:t>Положени</w:t>
      </w:r>
      <w:r w:rsidR="00E8786F">
        <w:rPr>
          <w:spacing w:val="-2"/>
          <w:sz w:val="28"/>
        </w:rPr>
        <w:t>е</w:t>
      </w:r>
      <w:r w:rsidR="00E8786F" w:rsidRPr="00E8786F">
        <w:rPr>
          <w:spacing w:val="-2"/>
          <w:sz w:val="28"/>
          <w:szCs w:val="28"/>
        </w:rPr>
        <w:t xml:space="preserve"> </w:t>
      </w:r>
      <w:r w:rsidR="00E8786F" w:rsidRPr="00514F74">
        <w:rPr>
          <w:spacing w:val="-2"/>
          <w:sz w:val="28"/>
          <w:szCs w:val="28"/>
        </w:rPr>
        <w:t>об</w:t>
      </w:r>
      <w:r w:rsidR="00E8786F" w:rsidRPr="00E8786F">
        <w:rPr>
          <w:spacing w:val="-2"/>
          <w:sz w:val="28"/>
          <w:szCs w:val="28"/>
        </w:rPr>
        <w:t xml:space="preserve"> </w:t>
      </w:r>
      <w:r w:rsidR="00E8786F" w:rsidRPr="00514F74">
        <w:rPr>
          <w:spacing w:val="-2"/>
          <w:sz w:val="28"/>
          <w:szCs w:val="28"/>
        </w:rPr>
        <w:t>управлении</w:t>
      </w:r>
      <w:r w:rsidR="00E8786F" w:rsidRPr="00E8786F">
        <w:rPr>
          <w:spacing w:val="-2"/>
          <w:sz w:val="28"/>
          <w:szCs w:val="28"/>
        </w:rPr>
        <w:t xml:space="preserve"> </w:t>
      </w:r>
      <w:r w:rsidR="00E8786F" w:rsidRPr="00514F74">
        <w:rPr>
          <w:spacing w:val="-2"/>
          <w:sz w:val="28"/>
          <w:szCs w:val="28"/>
        </w:rPr>
        <w:t>профилактики</w:t>
      </w:r>
      <w:r w:rsidR="00E8786F" w:rsidRPr="00E8786F">
        <w:rPr>
          <w:spacing w:val="-2"/>
          <w:sz w:val="28"/>
          <w:szCs w:val="28"/>
        </w:rPr>
        <w:t xml:space="preserve"> </w:t>
      </w:r>
      <w:r w:rsidR="00E8786F" w:rsidRPr="00514F74">
        <w:rPr>
          <w:spacing w:val="-2"/>
          <w:sz w:val="28"/>
          <w:szCs w:val="28"/>
        </w:rPr>
        <w:t>коррупционных и иных правонарушений администрации Губернатора и Правительства Кировской области</w:t>
      </w:r>
      <w:r w:rsidR="00E8786F">
        <w:rPr>
          <w:spacing w:val="-2"/>
          <w:sz w:val="28"/>
          <w:szCs w:val="28"/>
        </w:rPr>
        <w:t xml:space="preserve"> (далее – Положение)</w:t>
      </w:r>
      <w:r w:rsidR="00E8786F" w:rsidRPr="00514F74">
        <w:rPr>
          <w:spacing w:val="-2"/>
          <w:sz w:val="28"/>
          <w:szCs w:val="28"/>
        </w:rPr>
        <w:t>, утвержденно</w:t>
      </w:r>
      <w:r w:rsidR="00E8786F">
        <w:rPr>
          <w:spacing w:val="-2"/>
          <w:sz w:val="28"/>
          <w:szCs w:val="28"/>
        </w:rPr>
        <w:t>е</w:t>
      </w:r>
      <w:r w:rsidR="00E8786F" w:rsidRPr="00514F74">
        <w:rPr>
          <w:spacing w:val="-2"/>
          <w:sz w:val="28"/>
          <w:szCs w:val="28"/>
        </w:rPr>
        <w:t xml:space="preserve"> Указом Губернатора Кировской области от 14.10.2019 № 133</w:t>
      </w:r>
      <w:r w:rsidR="00E8786F">
        <w:rPr>
          <w:spacing w:val="-2"/>
          <w:sz w:val="28"/>
          <w:szCs w:val="28"/>
        </w:rPr>
        <w:t xml:space="preserve"> </w:t>
      </w:r>
      <w:r w:rsidR="00E8786F" w:rsidRPr="00514F74">
        <w:rPr>
          <w:spacing w:val="-2"/>
          <w:sz w:val="28"/>
        </w:rPr>
        <w:t>«Об организации работы по противодействию</w:t>
      </w:r>
      <w:proofErr w:type="gramEnd"/>
      <w:r w:rsidR="00E8786F" w:rsidRPr="00514F74">
        <w:rPr>
          <w:spacing w:val="-2"/>
          <w:sz w:val="28"/>
        </w:rPr>
        <w:t xml:space="preserve"> коррупции в Кировской области»</w:t>
      </w:r>
      <w:r w:rsidR="00BF77DB">
        <w:rPr>
          <w:spacing w:val="-2"/>
          <w:sz w:val="28"/>
          <w:szCs w:val="28"/>
        </w:rPr>
        <w:t xml:space="preserve">. </w:t>
      </w:r>
    </w:p>
    <w:p w:rsidR="00651BE9" w:rsidRPr="00514F74" w:rsidRDefault="00BF77DB" w:rsidP="00214403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Положение приводится </w:t>
      </w:r>
      <w:r>
        <w:rPr>
          <w:spacing w:val="-2"/>
          <w:sz w:val="28"/>
        </w:rPr>
        <w:t xml:space="preserve">в </w:t>
      </w:r>
      <w:r w:rsidR="00D56D2A" w:rsidRPr="00514F74">
        <w:rPr>
          <w:spacing w:val="-2"/>
          <w:sz w:val="28"/>
        </w:rPr>
        <w:t xml:space="preserve">соответствие с </w:t>
      </w:r>
      <w:r w:rsidR="00514F74" w:rsidRPr="00514F74">
        <w:rPr>
          <w:spacing w:val="-2"/>
          <w:sz w:val="28"/>
        </w:rPr>
        <w:t>Типовым положением об органе субъекта Российской Федерации по профилактике коррупционных и иных правонарушений</w:t>
      </w:r>
      <w:r w:rsidR="00514F74">
        <w:rPr>
          <w:spacing w:val="-2"/>
          <w:sz w:val="28"/>
        </w:rPr>
        <w:t xml:space="preserve">, утвержденным </w:t>
      </w:r>
      <w:r w:rsidR="00D56D2A" w:rsidRPr="00514F74">
        <w:rPr>
          <w:spacing w:val="-2"/>
          <w:sz w:val="28"/>
        </w:rPr>
        <w:t xml:space="preserve">Указом Президента Российской Федерации </w:t>
      </w:r>
      <w:r>
        <w:rPr>
          <w:spacing w:val="-2"/>
          <w:sz w:val="28"/>
        </w:rPr>
        <w:br/>
      </w:r>
      <w:r w:rsidR="00D56D2A" w:rsidRPr="00514F74">
        <w:rPr>
          <w:spacing w:val="-2"/>
          <w:sz w:val="28"/>
        </w:rPr>
        <w:t>от 15.07.2015 № 364 «О мерах по совершенствованию организации деятельности в области противодействия коррупции»</w:t>
      </w:r>
      <w:r w:rsidR="004A52F6">
        <w:rPr>
          <w:spacing w:val="-2"/>
          <w:sz w:val="28"/>
          <w:szCs w:val="28"/>
        </w:rPr>
        <w:t>.</w:t>
      </w:r>
    </w:p>
    <w:p w:rsidR="008D568B" w:rsidRPr="00514F74" w:rsidRDefault="008D568B" w:rsidP="00214403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 xml:space="preserve">Принятие проекта указа не потребует внесения изменений в иные нормативные правовые акты Кировской области, а </w:t>
      </w:r>
      <w:r w:rsidR="001F7E1D" w:rsidRPr="00514F74">
        <w:rPr>
          <w:bCs/>
          <w:color w:val="000000"/>
          <w:spacing w:val="-2"/>
          <w:sz w:val="28"/>
          <w:szCs w:val="28"/>
        </w:rPr>
        <w:t>также не повлечет дополнительного</w:t>
      </w:r>
      <w:r w:rsidRPr="00514F74">
        <w:rPr>
          <w:bCs/>
          <w:color w:val="000000"/>
          <w:spacing w:val="-2"/>
          <w:sz w:val="28"/>
          <w:szCs w:val="28"/>
        </w:rPr>
        <w:t xml:space="preserve"> </w:t>
      </w:r>
      <w:r w:rsidR="001F7E1D" w:rsidRPr="00514F74">
        <w:rPr>
          <w:bCs/>
          <w:color w:val="000000"/>
          <w:spacing w:val="-2"/>
          <w:sz w:val="28"/>
          <w:szCs w:val="28"/>
        </w:rPr>
        <w:t>выделения</w:t>
      </w:r>
      <w:r w:rsidRPr="00514F74">
        <w:rPr>
          <w:bCs/>
          <w:color w:val="000000"/>
          <w:spacing w:val="-2"/>
          <w:sz w:val="28"/>
          <w:szCs w:val="28"/>
        </w:rPr>
        <w:t xml:space="preserve"> средств </w:t>
      </w:r>
      <w:r w:rsidR="001F7E1D" w:rsidRPr="00514F74">
        <w:rPr>
          <w:bCs/>
          <w:color w:val="000000"/>
          <w:spacing w:val="-2"/>
          <w:sz w:val="28"/>
          <w:szCs w:val="28"/>
        </w:rPr>
        <w:t xml:space="preserve">из </w:t>
      </w:r>
      <w:r w:rsidRPr="00514F74">
        <w:rPr>
          <w:bCs/>
          <w:color w:val="000000"/>
          <w:spacing w:val="-2"/>
          <w:sz w:val="28"/>
          <w:szCs w:val="28"/>
        </w:rPr>
        <w:t>областного бюджета.</w:t>
      </w:r>
    </w:p>
    <w:p w:rsidR="008D568B" w:rsidRPr="00514F74" w:rsidRDefault="008D568B" w:rsidP="00214403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>Проект у</w:t>
      </w:r>
      <w:r w:rsidRPr="00514F74">
        <w:rPr>
          <w:bCs/>
          <w:spacing w:val="-2"/>
          <w:sz w:val="28"/>
          <w:szCs w:val="28"/>
        </w:rPr>
        <w:t>каза</w:t>
      </w:r>
      <w:r w:rsidRPr="00514F74">
        <w:rPr>
          <w:bCs/>
          <w:color w:val="000000"/>
          <w:spacing w:val="-2"/>
          <w:sz w:val="28"/>
          <w:szCs w:val="28"/>
        </w:rPr>
        <w:t xml:space="preserve"> </w:t>
      </w:r>
      <w:r w:rsidR="00B70593" w:rsidRPr="00514F74">
        <w:rPr>
          <w:bCs/>
          <w:color w:val="000000"/>
          <w:spacing w:val="-2"/>
          <w:sz w:val="28"/>
          <w:szCs w:val="28"/>
        </w:rPr>
        <w:t>размещен</w:t>
      </w:r>
      <w:r w:rsidR="006A2BDC" w:rsidRPr="00514F74">
        <w:rPr>
          <w:bCs/>
          <w:color w:val="000000"/>
          <w:spacing w:val="-2"/>
          <w:sz w:val="28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на официальном информационном сайте П</w:t>
      </w:r>
      <w:r w:rsidR="00B70593" w:rsidRPr="00514F74">
        <w:rPr>
          <w:bCs/>
          <w:color w:val="000000"/>
          <w:spacing w:val="-2"/>
          <w:sz w:val="28"/>
          <w:szCs w:val="28"/>
        </w:rPr>
        <w:t>равительства</w:t>
      </w:r>
      <w:r w:rsidR="00B70593" w:rsidRPr="00514F74">
        <w:rPr>
          <w:bCs/>
          <w:color w:val="000000"/>
          <w:spacing w:val="-2"/>
          <w:sz w:val="20"/>
          <w:szCs w:val="28"/>
        </w:rPr>
        <w:t xml:space="preserve"> </w:t>
      </w:r>
      <w:r w:rsidR="00B70593" w:rsidRPr="00514F74">
        <w:rPr>
          <w:bCs/>
          <w:color w:val="000000"/>
          <w:spacing w:val="-2"/>
          <w:sz w:val="28"/>
          <w:szCs w:val="28"/>
        </w:rPr>
        <w:t>Кировской</w:t>
      </w:r>
      <w:r w:rsidR="00B70593" w:rsidRPr="00514F74">
        <w:rPr>
          <w:bCs/>
          <w:color w:val="000000"/>
          <w:spacing w:val="-2"/>
          <w:sz w:val="20"/>
          <w:szCs w:val="28"/>
        </w:rPr>
        <w:t xml:space="preserve"> </w:t>
      </w:r>
      <w:r w:rsidR="00B70593" w:rsidRPr="00514F74">
        <w:rPr>
          <w:bCs/>
          <w:color w:val="000000"/>
          <w:spacing w:val="-2"/>
          <w:sz w:val="28"/>
          <w:szCs w:val="28"/>
        </w:rPr>
        <w:t>области</w:t>
      </w:r>
      <w:r w:rsidR="00B70593" w:rsidRPr="00514F74">
        <w:rPr>
          <w:bCs/>
          <w:color w:val="000000"/>
          <w:spacing w:val="-2"/>
          <w:sz w:val="20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для</w:t>
      </w:r>
      <w:r w:rsidRPr="00514F74">
        <w:rPr>
          <w:bCs/>
          <w:color w:val="000000"/>
          <w:spacing w:val="-2"/>
          <w:sz w:val="20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проведения</w:t>
      </w:r>
      <w:r w:rsidRPr="00514F74">
        <w:rPr>
          <w:bCs/>
          <w:color w:val="000000"/>
          <w:spacing w:val="-2"/>
          <w:sz w:val="20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независимой</w:t>
      </w:r>
      <w:r w:rsidRPr="00514F74">
        <w:rPr>
          <w:bCs/>
          <w:color w:val="000000"/>
          <w:spacing w:val="-2"/>
          <w:sz w:val="20"/>
          <w:szCs w:val="28"/>
        </w:rPr>
        <w:t xml:space="preserve"> </w:t>
      </w:r>
      <w:r w:rsidRPr="00514F74">
        <w:rPr>
          <w:bCs/>
          <w:color w:val="000000"/>
          <w:spacing w:val="-2"/>
          <w:sz w:val="28"/>
          <w:szCs w:val="28"/>
        </w:rPr>
        <w:t>антикоррупционной экспертизы.</w:t>
      </w:r>
    </w:p>
    <w:p w:rsidR="008D568B" w:rsidRPr="00514F74" w:rsidRDefault="008D568B" w:rsidP="00214403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>Проект указа не требует проведения оценки регулирующего воздействия.</w:t>
      </w:r>
    </w:p>
    <w:p w:rsidR="00A8432F" w:rsidRPr="00514F74" w:rsidRDefault="00A8432F" w:rsidP="00214403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 xml:space="preserve">Проектом указа не устанавливаются и не изменяются обязательные требования, которые связаны с осуществлением предпринимательской </w:t>
      </w:r>
      <w:r w:rsidRPr="00514F74">
        <w:rPr>
          <w:bCs/>
          <w:color w:val="000000"/>
          <w:spacing w:val="-2"/>
          <w:sz w:val="28"/>
          <w:szCs w:val="28"/>
        </w:rPr>
        <w:br/>
        <w:t>и иной экономической деятельности и оценка соблюдения которых осуществляется в рамках регионального госуда</w:t>
      </w:r>
      <w:r w:rsidR="00D13107" w:rsidRPr="00514F74">
        <w:rPr>
          <w:bCs/>
          <w:color w:val="000000"/>
          <w:spacing w:val="-2"/>
          <w:sz w:val="28"/>
          <w:szCs w:val="28"/>
        </w:rPr>
        <w:t xml:space="preserve">рственного контроля (надзора), привлечения к административной ответственности, предоставления лицензий </w:t>
      </w:r>
      <w:r w:rsidR="00514F74">
        <w:rPr>
          <w:bCs/>
          <w:color w:val="000000"/>
          <w:spacing w:val="-2"/>
          <w:sz w:val="28"/>
          <w:szCs w:val="28"/>
        </w:rPr>
        <w:br/>
      </w:r>
      <w:r w:rsidR="00D13107" w:rsidRPr="00514F74">
        <w:rPr>
          <w:bCs/>
          <w:color w:val="000000"/>
          <w:spacing w:val="-2"/>
          <w:sz w:val="28"/>
          <w:szCs w:val="28"/>
        </w:rPr>
        <w:lastRenderedPageBreak/>
        <w:t>и иных разрешений, аккредитации, оценки соответствия продукции, иных форм оценки и экспертизы.</w:t>
      </w:r>
    </w:p>
    <w:p w:rsidR="00D669F1" w:rsidRPr="00A85E78" w:rsidRDefault="00D669F1" w:rsidP="00A26B1A">
      <w:pPr>
        <w:spacing w:before="720"/>
        <w:ind w:left="142"/>
        <w:rPr>
          <w:sz w:val="28"/>
        </w:rPr>
      </w:pPr>
      <w:r w:rsidRPr="00A85E78">
        <w:rPr>
          <w:sz w:val="28"/>
        </w:rPr>
        <w:t>Начальник управления</w:t>
      </w:r>
    </w:p>
    <w:p w:rsidR="00D669F1" w:rsidRPr="00A85E78" w:rsidRDefault="00D669F1" w:rsidP="00A26B1A">
      <w:pPr>
        <w:ind w:left="142"/>
        <w:rPr>
          <w:sz w:val="28"/>
        </w:rPr>
      </w:pPr>
      <w:r>
        <w:rPr>
          <w:sz w:val="28"/>
        </w:rPr>
        <w:t xml:space="preserve">профилактики коррупционных </w:t>
      </w:r>
      <w:r>
        <w:rPr>
          <w:sz w:val="28"/>
        </w:rPr>
        <w:br/>
        <w:t>и иных правонарушений</w:t>
      </w:r>
    </w:p>
    <w:p w:rsidR="00A26B1A" w:rsidRDefault="00D669F1" w:rsidP="00A26B1A">
      <w:pPr>
        <w:ind w:left="142"/>
        <w:rPr>
          <w:sz w:val="28"/>
        </w:rPr>
      </w:pPr>
      <w:r w:rsidRPr="00A85E78">
        <w:rPr>
          <w:sz w:val="28"/>
        </w:rPr>
        <w:t xml:space="preserve">администрации </w:t>
      </w:r>
      <w:r>
        <w:rPr>
          <w:sz w:val="28"/>
        </w:rPr>
        <w:t xml:space="preserve">Губернатора </w:t>
      </w:r>
    </w:p>
    <w:p w:rsidR="00D669F1" w:rsidRDefault="00D669F1" w:rsidP="00514F74">
      <w:pPr>
        <w:ind w:left="142" w:right="-1"/>
        <w:rPr>
          <w:sz w:val="28"/>
          <w:szCs w:val="28"/>
        </w:rPr>
      </w:pPr>
      <w:r>
        <w:rPr>
          <w:sz w:val="28"/>
        </w:rPr>
        <w:t xml:space="preserve">и </w:t>
      </w:r>
      <w:r w:rsidRPr="00A85E78">
        <w:rPr>
          <w:sz w:val="28"/>
        </w:rPr>
        <w:t>Правительства Кировской области</w:t>
      </w:r>
      <w:r w:rsidR="00514F74">
        <w:rPr>
          <w:sz w:val="28"/>
        </w:rPr>
        <w:tab/>
      </w:r>
      <w:r w:rsidRPr="00E17B6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</w:t>
      </w:r>
      <w:r w:rsidR="00514F74">
        <w:rPr>
          <w:sz w:val="28"/>
          <w:szCs w:val="28"/>
        </w:rPr>
        <w:t xml:space="preserve">  </w:t>
      </w:r>
      <w:r w:rsidRPr="00E17B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17B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E17B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820A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26B1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A85E78"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Сипатова</w:t>
      </w:r>
      <w:proofErr w:type="spellEnd"/>
    </w:p>
    <w:sectPr w:rsidR="00D669F1" w:rsidSect="00E8786F">
      <w:headerReference w:type="default" r:id="rId8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D58" w:rsidRDefault="00280D58" w:rsidP="006A363D">
      <w:r>
        <w:separator/>
      </w:r>
    </w:p>
  </w:endnote>
  <w:endnote w:type="continuationSeparator" w:id="0">
    <w:p w:rsidR="00280D58" w:rsidRDefault="00280D58" w:rsidP="006A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D58" w:rsidRDefault="00280D58" w:rsidP="006A363D">
      <w:r>
        <w:separator/>
      </w:r>
    </w:p>
  </w:footnote>
  <w:footnote w:type="continuationSeparator" w:id="0">
    <w:p w:rsidR="00280D58" w:rsidRDefault="00280D58" w:rsidP="006A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164120"/>
      <w:docPartObj>
        <w:docPartGallery w:val="Page Numbers (Top of Page)"/>
        <w:docPartUnique/>
      </w:docPartObj>
    </w:sdtPr>
    <w:sdtEndPr/>
    <w:sdtContent>
      <w:p w:rsidR="006A363D" w:rsidRDefault="006A36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60F">
          <w:rPr>
            <w:noProof/>
          </w:rPr>
          <w:t>2</w:t>
        </w:r>
        <w:r>
          <w:fldChar w:fldCharType="end"/>
        </w:r>
      </w:p>
    </w:sdtContent>
  </w:sdt>
  <w:p w:rsidR="006A363D" w:rsidRDefault="006A36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E12D2"/>
    <w:multiLevelType w:val="hybridMultilevel"/>
    <w:tmpl w:val="FAF08C88"/>
    <w:lvl w:ilvl="0" w:tplc="0CD6A824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74E12438"/>
    <w:multiLevelType w:val="multilevel"/>
    <w:tmpl w:val="A7B0853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A6"/>
    <w:rsid w:val="00007E05"/>
    <w:rsid w:val="00041EB0"/>
    <w:rsid w:val="000B3F6E"/>
    <w:rsid w:val="000F3C26"/>
    <w:rsid w:val="001050E4"/>
    <w:rsid w:val="00140F67"/>
    <w:rsid w:val="001D0023"/>
    <w:rsid w:val="001D12A3"/>
    <w:rsid w:val="001E107B"/>
    <w:rsid w:val="001F7E1D"/>
    <w:rsid w:val="0020044B"/>
    <w:rsid w:val="002109D2"/>
    <w:rsid w:val="00214403"/>
    <w:rsid w:val="00214F09"/>
    <w:rsid w:val="00257776"/>
    <w:rsid w:val="00280D58"/>
    <w:rsid w:val="00283591"/>
    <w:rsid w:val="002D27AE"/>
    <w:rsid w:val="002D553A"/>
    <w:rsid w:val="00343D01"/>
    <w:rsid w:val="003935CD"/>
    <w:rsid w:val="003C69A0"/>
    <w:rsid w:val="003D4343"/>
    <w:rsid w:val="003E216A"/>
    <w:rsid w:val="00417476"/>
    <w:rsid w:val="00433F7D"/>
    <w:rsid w:val="00473C14"/>
    <w:rsid w:val="004A4452"/>
    <w:rsid w:val="004A52F6"/>
    <w:rsid w:val="004C15F2"/>
    <w:rsid w:val="004D05EE"/>
    <w:rsid w:val="004D1488"/>
    <w:rsid w:val="004E3E51"/>
    <w:rsid w:val="004F0B53"/>
    <w:rsid w:val="004F2775"/>
    <w:rsid w:val="00507DA6"/>
    <w:rsid w:val="00510F1B"/>
    <w:rsid w:val="00514F74"/>
    <w:rsid w:val="00522D7A"/>
    <w:rsid w:val="005268EF"/>
    <w:rsid w:val="00532F02"/>
    <w:rsid w:val="0053382A"/>
    <w:rsid w:val="005B601D"/>
    <w:rsid w:val="0064630A"/>
    <w:rsid w:val="00651BE9"/>
    <w:rsid w:val="00667D50"/>
    <w:rsid w:val="00677879"/>
    <w:rsid w:val="006A2BDC"/>
    <w:rsid w:val="006A3463"/>
    <w:rsid w:val="006A360F"/>
    <w:rsid w:val="006A363D"/>
    <w:rsid w:val="006B03E8"/>
    <w:rsid w:val="006D42A0"/>
    <w:rsid w:val="006E7816"/>
    <w:rsid w:val="0078630A"/>
    <w:rsid w:val="007A2070"/>
    <w:rsid w:val="007C6A6D"/>
    <w:rsid w:val="00864C2F"/>
    <w:rsid w:val="008753B7"/>
    <w:rsid w:val="008D1478"/>
    <w:rsid w:val="008D568B"/>
    <w:rsid w:val="00910C44"/>
    <w:rsid w:val="009B3B47"/>
    <w:rsid w:val="009C7D1C"/>
    <w:rsid w:val="009D2E6D"/>
    <w:rsid w:val="009D68D3"/>
    <w:rsid w:val="00A22C24"/>
    <w:rsid w:val="00A26B1A"/>
    <w:rsid w:val="00A447FC"/>
    <w:rsid w:val="00A44C06"/>
    <w:rsid w:val="00A45389"/>
    <w:rsid w:val="00A60163"/>
    <w:rsid w:val="00A6558F"/>
    <w:rsid w:val="00A8432F"/>
    <w:rsid w:val="00A86BC4"/>
    <w:rsid w:val="00A935D5"/>
    <w:rsid w:val="00AA2B54"/>
    <w:rsid w:val="00AA396F"/>
    <w:rsid w:val="00AB172B"/>
    <w:rsid w:val="00AD010B"/>
    <w:rsid w:val="00B369A0"/>
    <w:rsid w:val="00B70593"/>
    <w:rsid w:val="00BB5DB2"/>
    <w:rsid w:val="00BD6528"/>
    <w:rsid w:val="00BE44EA"/>
    <w:rsid w:val="00BF01CA"/>
    <w:rsid w:val="00BF77DB"/>
    <w:rsid w:val="00C1427D"/>
    <w:rsid w:val="00C630B1"/>
    <w:rsid w:val="00C86B03"/>
    <w:rsid w:val="00C91AB9"/>
    <w:rsid w:val="00CA147E"/>
    <w:rsid w:val="00CB5DBD"/>
    <w:rsid w:val="00CC5B23"/>
    <w:rsid w:val="00CD3C64"/>
    <w:rsid w:val="00D07DE3"/>
    <w:rsid w:val="00D13107"/>
    <w:rsid w:val="00D27664"/>
    <w:rsid w:val="00D56D2A"/>
    <w:rsid w:val="00D639A7"/>
    <w:rsid w:val="00D669F1"/>
    <w:rsid w:val="00D75A3F"/>
    <w:rsid w:val="00D77DFF"/>
    <w:rsid w:val="00DA03C0"/>
    <w:rsid w:val="00DA4A5C"/>
    <w:rsid w:val="00DB4633"/>
    <w:rsid w:val="00DB7BD7"/>
    <w:rsid w:val="00DF4FB7"/>
    <w:rsid w:val="00E23EB9"/>
    <w:rsid w:val="00E42C0F"/>
    <w:rsid w:val="00E8786F"/>
    <w:rsid w:val="00E90257"/>
    <w:rsid w:val="00EB1CD1"/>
    <w:rsid w:val="00EC4991"/>
    <w:rsid w:val="00EE4B53"/>
    <w:rsid w:val="00EF2260"/>
    <w:rsid w:val="00F1045B"/>
    <w:rsid w:val="00F27B33"/>
    <w:rsid w:val="00F839B2"/>
    <w:rsid w:val="00FA51CF"/>
    <w:rsid w:val="00FB5E51"/>
    <w:rsid w:val="00FC4764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6A36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63D"/>
    <w:rPr>
      <w:sz w:val="24"/>
      <w:szCs w:val="24"/>
    </w:rPr>
  </w:style>
  <w:style w:type="paragraph" w:styleId="a9">
    <w:name w:val="footer"/>
    <w:basedOn w:val="a"/>
    <w:link w:val="aa"/>
    <w:unhideWhenUsed/>
    <w:rsid w:val="006A36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A36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6A36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63D"/>
    <w:rPr>
      <w:sz w:val="24"/>
      <w:szCs w:val="24"/>
    </w:rPr>
  </w:style>
  <w:style w:type="paragraph" w:styleId="a9">
    <w:name w:val="footer"/>
    <w:basedOn w:val="a"/>
    <w:link w:val="aa"/>
    <w:unhideWhenUsed/>
    <w:rsid w:val="006A36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A36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Ганино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Юленская</dc:creator>
  <cp:lastModifiedBy>Денис М. Целищев</cp:lastModifiedBy>
  <cp:revision>43</cp:revision>
  <cp:lastPrinted>2024-12-19T13:46:00Z</cp:lastPrinted>
  <dcterms:created xsi:type="dcterms:W3CDTF">2020-01-16T06:24:00Z</dcterms:created>
  <dcterms:modified xsi:type="dcterms:W3CDTF">2024-12-20T06:46:00Z</dcterms:modified>
</cp:coreProperties>
</file>