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EFA274" w14:textId="0F064349" w:rsidR="00D031E5" w:rsidRPr="00191291" w:rsidRDefault="00D031E5" w:rsidP="00D031E5">
      <w:pPr>
        <w:jc w:val="both"/>
        <w:rPr>
          <w:sz w:val="28"/>
          <w:szCs w:val="28"/>
        </w:rPr>
      </w:pPr>
      <w:r>
        <w:rPr>
          <w:sz w:val="28"/>
          <w:szCs w:val="28"/>
        </w:rPr>
        <w:t xml:space="preserve">                                                                                                                                              </w:t>
      </w:r>
      <w:r w:rsidRPr="00191291">
        <w:rPr>
          <w:sz w:val="28"/>
          <w:szCs w:val="28"/>
        </w:rPr>
        <w:t xml:space="preserve">Приложение </w:t>
      </w:r>
      <w:r w:rsidR="00944A5F">
        <w:rPr>
          <w:sz w:val="28"/>
          <w:szCs w:val="28"/>
        </w:rPr>
        <w:t>№ 2</w:t>
      </w:r>
    </w:p>
    <w:p w14:paraId="11383933" w14:textId="77777777" w:rsidR="00D031E5" w:rsidRPr="00191291" w:rsidRDefault="00D031E5" w:rsidP="00D031E5">
      <w:pPr>
        <w:jc w:val="both"/>
        <w:rPr>
          <w:sz w:val="28"/>
          <w:szCs w:val="28"/>
        </w:rPr>
      </w:pPr>
    </w:p>
    <w:p w14:paraId="34F71326" w14:textId="77777777" w:rsidR="00D031E5" w:rsidRPr="00191291" w:rsidRDefault="00D031E5" w:rsidP="00D031E5">
      <w:pPr>
        <w:jc w:val="both"/>
        <w:rPr>
          <w:sz w:val="28"/>
          <w:szCs w:val="28"/>
        </w:rPr>
      </w:pPr>
      <w:r w:rsidRPr="00191291">
        <w:rPr>
          <w:sz w:val="28"/>
          <w:szCs w:val="28"/>
        </w:rPr>
        <w:t xml:space="preserve">                                                                                                                                              УТВЕ</w:t>
      </w:r>
      <w:r w:rsidR="00233095" w:rsidRPr="00191291">
        <w:rPr>
          <w:sz w:val="28"/>
          <w:szCs w:val="28"/>
        </w:rPr>
        <w:t>Р</w:t>
      </w:r>
      <w:r w:rsidR="005558AC" w:rsidRPr="00191291">
        <w:rPr>
          <w:sz w:val="28"/>
          <w:szCs w:val="28"/>
        </w:rPr>
        <w:t>Ж</w:t>
      </w:r>
      <w:r w:rsidRPr="00191291">
        <w:rPr>
          <w:sz w:val="28"/>
          <w:szCs w:val="28"/>
        </w:rPr>
        <w:t>ДЕНО</w:t>
      </w:r>
    </w:p>
    <w:p w14:paraId="05A6666F" w14:textId="77777777" w:rsidR="00D031E5" w:rsidRPr="00191291" w:rsidRDefault="00D031E5" w:rsidP="00D031E5">
      <w:pPr>
        <w:jc w:val="both"/>
        <w:rPr>
          <w:sz w:val="28"/>
          <w:szCs w:val="28"/>
        </w:rPr>
      </w:pPr>
    </w:p>
    <w:p w14:paraId="5BB46AB1" w14:textId="77777777" w:rsidR="00D031E5" w:rsidRPr="00191291" w:rsidRDefault="00D031E5" w:rsidP="00D031E5">
      <w:pPr>
        <w:jc w:val="both"/>
        <w:rPr>
          <w:sz w:val="28"/>
          <w:szCs w:val="28"/>
        </w:rPr>
      </w:pPr>
      <w:r w:rsidRPr="00191291">
        <w:rPr>
          <w:sz w:val="28"/>
          <w:szCs w:val="28"/>
        </w:rPr>
        <w:t xml:space="preserve">                                                                                                                                              Указом Губернатора</w:t>
      </w:r>
    </w:p>
    <w:p w14:paraId="336DF53F" w14:textId="77777777" w:rsidR="00D031E5" w:rsidRPr="00191291" w:rsidRDefault="00D031E5" w:rsidP="00D031E5">
      <w:pPr>
        <w:jc w:val="both"/>
        <w:rPr>
          <w:sz w:val="28"/>
          <w:szCs w:val="28"/>
        </w:rPr>
      </w:pPr>
      <w:r w:rsidRPr="00191291">
        <w:rPr>
          <w:sz w:val="28"/>
          <w:szCs w:val="28"/>
        </w:rPr>
        <w:t xml:space="preserve">                                                                                                                                              Кировской области </w:t>
      </w:r>
    </w:p>
    <w:p w14:paraId="1C664FC6" w14:textId="77777777" w:rsidR="00D031E5" w:rsidRPr="00191291" w:rsidRDefault="00233095" w:rsidP="00D031E5">
      <w:pPr>
        <w:tabs>
          <w:tab w:val="left" w:pos="10680"/>
        </w:tabs>
        <w:jc w:val="both"/>
        <w:rPr>
          <w:sz w:val="28"/>
          <w:szCs w:val="28"/>
        </w:rPr>
      </w:pPr>
      <w:r w:rsidRPr="00191291">
        <w:rPr>
          <w:sz w:val="28"/>
          <w:szCs w:val="28"/>
        </w:rPr>
        <w:t xml:space="preserve">                                                                                                                                              </w:t>
      </w:r>
      <w:r w:rsidR="00D031E5" w:rsidRPr="00191291">
        <w:rPr>
          <w:sz w:val="28"/>
          <w:szCs w:val="28"/>
        </w:rPr>
        <w:t xml:space="preserve">от                        № </w:t>
      </w:r>
    </w:p>
    <w:p w14:paraId="5FDC025F" w14:textId="2C82C259" w:rsidR="00186659" w:rsidRPr="00560B35" w:rsidRDefault="00186659" w:rsidP="00186659">
      <w:pPr>
        <w:spacing w:before="720"/>
        <w:jc w:val="center"/>
        <w:rPr>
          <w:b/>
          <w:sz w:val="28"/>
          <w:szCs w:val="28"/>
        </w:rPr>
      </w:pPr>
      <w:r>
        <w:rPr>
          <w:b/>
          <w:sz w:val="28"/>
          <w:szCs w:val="28"/>
        </w:rPr>
        <w:t>ИЗМЕНЕНИ</w:t>
      </w:r>
      <w:r w:rsidR="00560B35">
        <w:rPr>
          <w:b/>
          <w:sz w:val="28"/>
          <w:szCs w:val="28"/>
        </w:rPr>
        <w:t>Я</w:t>
      </w:r>
      <w:bookmarkStart w:id="0" w:name="_GoBack"/>
      <w:bookmarkEnd w:id="0"/>
    </w:p>
    <w:p w14:paraId="454844DC" w14:textId="30A903DE" w:rsidR="00186659" w:rsidRDefault="00186659" w:rsidP="00186659">
      <w:pPr>
        <w:jc w:val="center"/>
        <w:rPr>
          <w:b/>
          <w:sz w:val="28"/>
          <w:szCs w:val="28"/>
        </w:rPr>
      </w:pPr>
      <w:r>
        <w:rPr>
          <w:b/>
          <w:sz w:val="28"/>
          <w:szCs w:val="28"/>
        </w:rPr>
        <w:t>в обосновани</w:t>
      </w:r>
      <w:r w:rsidR="00CE1D7F">
        <w:rPr>
          <w:b/>
          <w:sz w:val="28"/>
          <w:szCs w:val="28"/>
        </w:rPr>
        <w:t>и</w:t>
      </w:r>
      <w:r>
        <w:rPr>
          <w:b/>
          <w:sz w:val="28"/>
          <w:szCs w:val="28"/>
        </w:rPr>
        <w:t xml:space="preserve"> величины </w:t>
      </w:r>
      <w:r w:rsidRPr="00186659">
        <w:rPr>
          <w:b/>
          <w:sz w:val="28"/>
          <w:szCs w:val="28"/>
        </w:rPr>
        <w:t xml:space="preserve">установленных предельных (максимальных) индексов изменения </w:t>
      </w:r>
    </w:p>
    <w:p w14:paraId="4527EB9B" w14:textId="77777777" w:rsidR="00186659" w:rsidRDefault="00186659" w:rsidP="00186659">
      <w:pPr>
        <w:jc w:val="center"/>
        <w:rPr>
          <w:b/>
          <w:sz w:val="28"/>
          <w:szCs w:val="28"/>
        </w:rPr>
      </w:pPr>
      <w:r w:rsidRPr="00186659">
        <w:rPr>
          <w:b/>
          <w:sz w:val="28"/>
          <w:szCs w:val="28"/>
        </w:rPr>
        <w:t xml:space="preserve">размера вносимой гражданами платы за коммунальные услуги в муниципальных образованиях </w:t>
      </w:r>
    </w:p>
    <w:p w14:paraId="4BDE9E74" w14:textId="27866A89" w:rsidR="00186659" w:rsidRDefault="00186659" w:rsidP="00186659">
      <w:pPr>
        <w:spacing w:after="480"/>
        <w:jc w:val="center"/>
        <w:rPr>
          <w:b/>
          <w:sz w:val="28"/>
          <w:szCs w:val="28"/>
        </w:rPr>
      </w:pPr>
      <w:r w:rsidRPr="00186659">
        <w:rPr>
          <w:b/>
          <w:sz w:val="28"/>
          <w:szCs w:val="28"/>
        </w:rPr>
        <w:t>Кировской области на период с 1 января 2024 года по 31 декабря 2028 года</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152"/>
        <w:gridCol w:w="10348"/>
      </w:tblGrid>
      <w:tr w:rsidR="00B70912" w:rsidRPr="00191291" w14:paraId="35BE4701" w14:textId="77777777" w:rsidTr="00C7497E">
        <w:trPr>
          <w:tblHeader/>
        </w:trPr>
        <w:tc>
          <w:tcPr>
            <w:tcW w:w="817" w:type="dxa"/>
          </w:tcPr>
          <w:p w14:paraId="1C141037" w14:textId="2A79416F" w:rsidR="00B70912" w:rsidRPr="00191291" w:rsidRDefault="00B70912" w:rsidP="00B70912">
            <w:pPr>
              <w:jc w:val="center"/>
            </w:pPr>
            <w:r w:rsidRPr="00191291">
              <w:t>№ п/п</w:t>
            </w:r>
          </w:p>
        </w:tc>
        <w:tc>
          <w:tcPr>
            <w:tcW w:w="3152" w:type="dxa"/>
          </w:tcPr>
          <w:p w14:paraId="08D009E2" w14:textId="77777777" w:rsidR="00B70912" w:rsidRPr="00191291" w:rsidRDefault="00B70912" w:rsidP="00B70912">
            <w:pPr>
              <w:jc w:val="center"/>
            </w:pPr>
            <w:r w:rsidRPr="00191291">
              <w:t>Наименование</w:t>
            </w:r>
          </w:p>
          <w:p w14:paraId="48BEDF6D" w14:textId="3017CC50" w:rsidR="00B70912" w:rsidRPr="00191291" w:rsidRDefault="00B70912" w:rsidP="00B70912">
            <w:pPr>
              <w:jc w:val="center"/>
            </w:pPr>
            <w:r w:rsidRPr="00191291">
              <w:t>муниципального образования Кировской области</w:t>
            </w:r>
          </w:p>
        </w:tc>
        <w:tc>
          <w:tcPr>
            <w:tcW w:w="10348" w:type="dxa"/>
          </w:tcPr>
          <w:p w14:paraId="1C05EF28" w14:textId="6B8CC7F9" w:rsidR="00B70912" w:rsidRDefault="00B70912" w:rsidP="00B70912">
            <w:pPr>
              <w:jc w:val="center"/>
            </w:pPr>
            <w:r w:rsidRPr="00191291">
              <w:t>Обоснование величины установленных предельных (максимальных) индексов</w:t>
            </w:r>
          </w:p>
          <w:p w14:paraId="2AB4A00F" w14:textId="12E07DFE" w:rsidR="00B70912" w:rsidRDefault="00B70912" w:rsidP="00B70912">
            <w:pPr>
              <w:jc w:val="center"/>
            </w:pPr>
            <w:r w:rsidRPr="00191291">
              <w:t xml:space="preserve">изменения размера </w:t>
            </w:r>
            <w:r>
              <w:t>вносимой гражданами платы за коммунальные услуги</w:t>
            </w:r>
          </w:p>
          <w:p w14:paraId="5D8E4372" w14:textId="6E6D20B6" w:rsidR="00B70912" w:rsidRPr="00191291" w:rsidRDefault="00B70912" w:rsidP="00B70912">
            <w:pPr>
              <w:jc w:val="center"/>
            </w:pPr>
            <w:r>
              <w:t>в муниципальных образованиях Кировской области</w:t>
            </w:r>
          </w:p>
        </w:tc>
      </w:tr>
      <w:tr w:rsidR="00A031DB" w:rsidRPr="00191291" w14:paraId="2B95794D" w14:textId="77777777" w:rsidTr="00CE031F">
        <w:tc>
          <w:tcPr>
            <w:tcW w:w="817" w:type="dxa"/>
          </w:tcPr>
          <w:p w14:paraId="40E07AEE" w14:textId="3626233F" w:rsidR="00A031DB" w:rsidRPr="00191291" w:rsidRDefault="00C7497E" w:rsidP="00A031DB">
            <w:pPr>
              <w:jc w:val="center"/>
            </w:pPr>
            <w:r>
              <w:br w:type="page"/>
            </w:r>
            <w:r w:rsidR="00A031DB" w:rsidRPr="00191291">
              <w:t>41</w:t>
            </w:r>
          </w:p>
        </w:tc>
        <w:tc>
          <w:tcPr>
            <w:tcW w:w="3152" w:type="dxa"/>
          </w:tcPr>
          <w:p w14:paraId="7ED8CBCE" w14:textId="77777777" w:rsidR="00A031DB" w:rsidRPr="00191291" w:rsidRDefault="00A031DB" w:rsidP="00A031DB">
            <w:r w:rsidRPr="00191291">
              <w:t>Муниципальное образование «Город Кирово-Чепецк» Кировской области</w:t>
            </w:r>
          </w:p>
        </w:tc>
        <w:tc>
          <w:tcPr>
            <w:tcW w:w="10348" w:type="dxa"/>
          </w:tcPr>
          <w:p w14:paraId="098FAE5D" w14:textId="69F70E87" w:rsidR="006A6C4B" w:rsidRDefault="006A6C4B" w:rsidP="006A6C4B">
            <w:pPr>
              <w:jc w:val="both"/>
            </w:pPr>
            <w:r>
              <w:t xml:space="preserve">распоряжением Правительства Российской Федерации от 08.02.2021 № 279-р муниципальное образование «Город Кирово-Чепецк» Кировской области отнесено к ценовой зоне теплоснабжения. </w:t>
            </w:r>
          </w:p>
          <w:p w14:paraId="5060E3D2" w14:textId="5E9FB8A0" w:rsidR="006A6C4B" w:rsidRDefault="006A6C4B" w:rsidP="006A6C4B">
            <w:pPr>
              <w:jc w:val="both"/>
            </w:pPr>
            <w:r>
              <w:t xml:space="preserve">В соответствии с графиком поэтапного равномерного доведения предельного уровня цены </w:t>
            </w:r>
            <w:r>
              <w:br/>
              <w:t xml:space="preserve">на тепловую энергию (мощность) до уровня, определяемого в соответствии с  Правилами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утвержденными постановлением Правительства Российской Федерации от 15.12.2017 № 1562 «Об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(мощность)», </w:t>
            </w:r>
            <w:r>
              <w:br/>
              <w:t xml:space="preserve">на 2022 – 2026 годы в ценовой зоне теплоснабжения муниципального образования «Город Кирово-Чепецк» Кировской области, утвержденным Указом Губернатора Кировской области от 08.09.2021 </w:t>
            </w:r>
            <w:r>
              <w:lastRenderedPageBreak/>
              <w:t xml:space="preserve">№ 135 «Об утверждении графика поэтапного равномерного доведения предельного уровня цены на тепловую энергию (мощность) до уровня, определяемого в соответствии с  Правилами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утвержденными постановлением Правительства Российской Федерации от 15.12.2017 № 1562 «Об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(мощность)», </w:t>
            </w:r>
            <w:r>
              <w:br/>
              <w:t>на 2022 – 2026 годы в ценовой зоне теплоснабжения муниципального образования «Город Кирово-Чепецк» Кировской области», доведение предельного уровня цены на тепловую энергию (мощность) до уровня, определяемого в соответствии с правилами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утверждаемыми Правительством Российской Федерации, будет проводиться поэтапно.</w:t>
            </w:r>
          </w:p>
          <w:p w14:paraId="3010CA54" w14:textId="37DB0B0F" w:rsidR="006A6C4B" w:rsidRDefault="006A6C4B" w:rsidP="006A6C4B">
            <w:pPr>
              <w:jc w:val="both"/>
            </w:pPr>
            <w:r>
              <w:t xml:space="preserve">Между Публичным акционерным обществом «Т Плюс» и администрацией муниципального образования «Город Кирово-Чепецк» Кировской области 19 июля 2021 года заключено соглашение № 283-01 об исполнении схемы теплоснабжения муниципального образования «Город Кирово-Чепецк» Кировской области (далее – Соглашение от 19.07.2021 </w:t>
            </w:r>
            <w:r w:rsidRPr="006A6C4B">
              <w:t>№ 283-01</w:t>
            </w:r>
            <w:r>
              <w:t>).</w:t>
            </w:r>
          </w:p>
          <w:p w14:paraId="0F2EC698" w14:textId="7A1B4D81" w:rsidR="006A6C4B" w:rsidRDefault="006A6C4B" w:rsidP="006A6C4B">
            <w:pPr>
              <w:jc w:val="both"/>
            </w:pPr>
            <w:r>
              <w:t xml:space="preserve">Дополнительным соглашением от </w:t>
            </w:r>
            <w:r w:rsidR="00217B41">
              <w:t>__</w:t>
            </w:r>
            <w:r w:rsidRPr="00217B41">
              <w:t>.</w:t>
            </w:r>
            <w:r w:rsidR="00217B41">
              <w:t>__</w:t>
            </w:r>
            <w:r w:rsidRPr="00217B41">
              <w:t>.202</w:t>
            </w:r>
            <w:r w:rsidR="00535306" w:rsidRPr="00217B41">
              <w:t>5</w:t>
            </w:r>
            <w:r w:rsidRPr="00217B41">
              <w:t xml:space="preserve"> №</w:t>
            </w:r>
            <w:r w:rsidR="00217B41">
              <w:t> __</w:t>
            </w:r>
            <w:r>
              <w:t xml:space="preserve"> к Соглашению </w:t>
            </w:r>
            <w:r w:rsidR="00E03FD1" w:rsidRPr="00E03FD1">
              <w:t>от 19.07.2021 №</w:t>
            </w:r>
            <w:r w:rsidR="00E03FD1">
              <w:t> </w:t>
            </w:r>
            <w:r w:rsidR="00E03FD1" w:rsidRPr="00E03FD1">
              <w:t>283-01</w:t>
            </w:r>
            <w:r w:rsidR="00E03FD1">
              <w:t xml:space="preserve"> </w:t>
            </w:r>
            <w:r>
              <w:t xml:space="preserve">предусмотрено, что с 01.07.2025 в целях индексации цены на тепловую энергию (мощность) применяется значение индекса совокупного платежа граждан на коммунальные услуги, определенное на соответствующий календарный год в актуальном прогнозе социально-экономического развития Российской Федерации, действующем в соответствующем календарном году, одобренном Правительством Российской Федерации, увеличенное </w:t>
            </w:r>
            <w:r w:rsidR="00E03FD1">
              <w:rPr>
                <w:highlight w:val="yellow"/>
              </w:rPr>
              <w:br/>
            </w:r>
            <w:r w:rsidRPr="00217B41">
              <w:t xml:space="preserve">на </w:t>
            </w:r>
            <w:r w:rsidR="00535306" w:rsidRPr="00217B41">
              <w:t>6</w:t>
            </w:r>
            <w:r w:rsidRPr="00217B41">
              <w:t xml:space="preserve"> процентн</w:t>
            </w:r>
            <w:r w:rsidR="00535306" w:rsidRPr="00217B41">
              <w:t>ых</w:t>
            </w:r>
            <w:r w:rsidRPr="00217B41">
              <w:t xml:space="preserve"> пункт</w:t>
            </w:r>
            <w:r w:rsidR="00535306" w:rsidRPr="00217B41">
              <w:t>ов</w:t>
            </w:r>
            <w:r w:rsidRPr="00217B41">
              <w:t xml:space="preserve"> для потребителей, подключенных к тепловым сетям Публичного акционерного</w:t>
            </w:r>
            <w:r>
              <w:t xml:space="preserve"> общества «Т Плюс».</w:t>
            </w:r>
          </w:p>
          <w:p w14:paraId="1085730A" w14:textId="23ADB11A" w:rsidR="006A6C4B" w:rsidRDefault="006A6C4B" w:rsidP="006A6C4B">
            <w:pPr>
              <w:jc w:val="both"/>
            </w:pPr>
            <w:r>
              <w:t>Предельный уровень цены на тепловую энергию (мощность) в ценовой зоне теплоснабжения – муниципальном образовании «Город Кирово-Чепецк» Кировской области на 2025 год утвержден решением правления региональной службы по тарифам Кировской области от 13.11.2024</w:t>
            </w:r>
            <w:r w:rsidR="00E03FD1">
              <w:t xml:space="preserve"> </w:t>
            </w:r>
            <w:r w:rsidR="00E03FD1">
              <w:br/>
            </w:r>
            <w:r>
              <w:lastRenderedPageBreak/>
              <w:t>№</w:t>
            </w:r>
            <w:r w:rsidR="00E03FD1">
              <w:t> </w:t>
            </w:r>
            <w:r>
              <w:t xml:space="preserve">40/6-тэ-2025 «Об утверждении предельного уровня цены на тепловую энергию (мощность) </w:t>
            </w:r>
            <w:r w:rsidR="00E03FD1">
              <w:br/>
            </w:r>
            <w:r>
              <w:t>в ценовой зоне теплоснабжения – муниципальном образовании «Город Кирово-Чепецк» Кировской области на 2025 год».</w:t>
            </w:r>
          </w:p>
          <w:p w14:paraId="7C527EF0" w14:textId="39263F45" w:rsidR="006A6C4B" w:rsidRDefault="006A6C4B" w:rsidP="006A6C4B">
            <w:pPr>
              <w:jc w:val="both"/>
            </w:pPr>
            <w:r>
              <w:t xml:space="preserve">Средневзвешенные экономически обоснованные тарифы (с 01.07.2025), темпы их изменения </w:t>
            </w:r>
            <w:r w:rsidR="00E03FD1">
              <w:br/>
            </w:r>
            <w:r>
              <w:t xml:space="preserve">и объемы потребления коммунальных услуг: ХВ = 84,48 руб./куб. м (111,8%), V = 2 395 тыс. куб. м; ВО = 29,92 руб./куб. м (87,9%), V = 3 592 тыс. куб. м; ТЭ = </w:t>
            </w:r>
            <w:r w:rsidRPr="00217B41">
              <w:t>2 6</w:t>
            </w:r>
            <w:r w:rsidR="00F33AC5" w:rsidRPr="00217B41">
              <w:t>97</w:t>
            </w:r>
            <w:r w:rsidRPr="00217B41">
              <w:t>,3</w:t>
            </w:r>
            <w:r w:rsidR="00F33AC5" w:rsidRPr="00217B41">
              <w:t>7</w:t>
            </w:r>
            <w:r w:rsidRPr="00217B41">
              <w:t xml:space="preserve"> руб./Гкал (11</w:t>
            </w:r>
            <w:r w:rsidR="00F33AC5" w:rsidRPr="00217B41">
              <w:t>7</w:t>
            </w:r>
            <w:r w:rsidRPr="00217B41">
              <w:t>,</w:t>
            </w:r>
            <w:r w:rsidR="00F33AC5" w:rsidRPr="00217B41">
              <w:t>9</w:t>
            </w:r>
            <w:r w:rsidRPr="00217B41">
              <w:t xml:space="preserve">%) </w:t>
            </w:r>
            <w:r w:rsidR="00E03FD1" w:rsidRPr="00217B41">
              <w:br/>
            </w:r>
            <w:r w:rsidRPr="00217B41">
              <w:t xml:space="preserve">в соответствии с Соглашением </w:t>
            </w:r>
            <w:r w:rsidR="00E03FD1" w:rsidRPr="00217B41">
              <w:t xml:space="preserve">от 19.07.2021 № 283-01 </w:t>
            </w:r>
            <w:r w:rsidRPr="00217B41">
              <w:t>цена на тепловую энергию не превышает предельный уровень цены на тепловую энергию (мощность) в ценовой зоне теплоснабжения – муниципальном образовании «Город Кирово-Чепецк» Кировской области 5 027,20 руб./Гкал (142,38%), V = 483,67 тыс. Гкал; ГВС(О): компонент на теплоноситель = 73,93 руб./куб. м (111,8%), V = 1 721,30 тыс. куб. м, компонент на тепловую энергию = 3</w:t>
            </w:r>
            <w:r w:rsidR="00F33AC5" w:rsidRPr="00217B41">
              <w:t> 558,66</w:t>
            </w:r>
            <w:r w:rsidRPr="00217B41">
              <w:t xml:space="preserve"> руб./Гкал (</w:t>
            </w:r>
            <w:r w:rsidR="00F33AC5" w:rsidRPr="00217B41">
              <w:t>117,9</w:t>
            </w:r>
            <w:r w:rsidRPr="00217B41">
              <w:t xml:space="preserve">%) </w:t>
            </w:r>
            <w:r w:rsidR="00E03FD1" w:rsidRPr="00217B41">
              <w:br/>
            </w:r>
            <w:r w:rsidRPr="00217B41">
              <w:t xml:space="preserve">в соответствии с Соглашением </w:t>
            </w:r>
            <w:r w:rsidR="00E03FD1" w:rsidRPr="00217B41">
              <w:t xml:space="preserve">от 19.07.2021 № 283-01 </w:t>
            </w:r>
            <w:r w:rsidRPr="00217B41">
              <w:t>цена на тепловую энергию</w:t>
            </w:r>
            <w:r>
              <w:t xml:space="preserve"> не превышает предельный уровень цены на тепловую энергию (мощность) в ценовой зоне теплоснабжения – муниципальном образовании «Город Кирово-Чепецк» Кировской </w:t>
            </w:r>
            <w:r w:rsidRPr="00405211">
              <w:t>области 5 027,20 руб./Гкал (142,38%), V = 117,220 тыс. Гкал; ЭС(С) = 4,14 руб./</w:t>
            </w:r>
            <w:proofErr w:type="spellStart"/>
            <w:r w:rsidRPr="00405211">
              <w:t>кВтˑч</w:t>
            </w:r>
            <w:proofErr w:type="spellEnd"/>
            <w:r w:rsidRPr="00405211">
              <w:t xml:space="preserve"> (112,3%), V = 6</w:t>
            </w:r>
            <w:r>
              <w:t xml:space="preserve"> 442,6 тыс. </w:t>
            </w:r>
            <w:proofErr w:type="spellStart"/>
            <w:r>
              <w:t>кВтˑч</w:t>
            </w:r>
            <w:proofErr w:type="spellEnd"/>
            <w:r>
              <w:t xml:space="preserve">; </w:t>
            </w:r>
            <w:r w:rsidR="00E03FD1">
              <w:br/>
            </w:r>
            <w:r>
              <w:t>ЭС(Г) = 5,92 руб./</w:t>
            </w:r>
            <w:proofErr w:type="spellStart"/>
            <w:r>
              <w:t>кВтˑч</w:t>
            </w:r>
            <w:proofErr w:type="spellEnd"/>
            <w:r>
              <w:t xml:space="preserve"> (112,3%), V = 43 609,09 тыс. </w:t>
            </w:r>
            <w:proofErr w:type="spellStart"/>
            <w:r>
              <w:t>кВтˑч</w:t>
            </w:r>
            <w:proofErr w:type="spellEnd"/>
            <w:r>
              <w:t xml:space="preserve">; ПГ(П) = 12,41 руб./куб. м (111,8%), </w:t>
            </w:r>
            <w:r w:rsidR="00E03FD1">
              <w:br/>
            </w:r>
            <w:r>
              <w:t xml:space="preserve">V = 6 006,34 тыс. куб. м; СГ(Б) = 298,48 руб./кг (123,1%), V = 0,099 тыс. кг; СГ(Б) = 332,31 руб./кг (123,1%), V = 1,85 тыс. кг; ТТ = 806,8 руб./куб. м (111,8%), V = 0,0008 тыс. куб. м; </w:t>
            </w:r>
            <w:r w:rsidR="00E03FD1">
              <w:br/>
            </w:r>
            <w:r>
              <w:t>ТКО = 1 099,53 руб./куб. м (110,2%), V = 130,08 тыс. куб. м.</w:t>
            </w:r>
          </w:p>
          <w:p w14:paraId="03DCAAE3" w14:textId="77777777" w:rsidR="006A6C4B" w:rsidRDefault="006A6C4B" w:rsidP="006A6C4B">
            <w:pPr>
              <w:jc w:val="both"/>
            </w:pPr>
            <w:r>
              <w:t>Набор услуг и тип благоустройства, которому соответствует значение предельного (максимального) индекса изменения размера вносимой гражданами платы за коммунальные услуги: теплоснабжение, электроснабжение, обращение с твердыми коммунальными отходами.</w:t>
            </w:r>
          </w:p>
          <w:p w14:paraId="439476F2" w14:textId="0349FD6C" w:rsidR="006A6C4B" w:rsidRDefault="006A6C4B" w:rsidP="006A6C4B">
            <w:pPr>
              <w:jc w:val="both"/>
            </w:pPr>
            <w:r>
              <w:t>Численность населения муниципального образования «Город Кирово-Чепецк» Кировской области, изменение размера платы за коммунальные услуги в отношении которого равно установленному индексу (менее установленного индекса) по Кировской области (</w:t>
            </w:r>
            <w:r w:rsidRPr="00405211">
              <w:t>11,</w:t>
            </w:r>
            <w:r w:rsidR="000B3BEF" w:rsidRPr="00405211">
              <w:t>8</w:t>
            </w:r>
            <w:r>
              <w:t>%), составляет 0 человек (0% от общей численности населения муниципального образования «Город Кирово-Чепецк» Кировской области и 0,0 % от общей численности населения Кировской области).</w:t>
            </w:r>
          </w:p>
          <w:p w14:paraId="31A3E966" w14:textId="74D04A0F" w:rsidR="006A6C4B" w:rsidRPr="00405211" w:rsidRDefault="006A6C4B" w:rsidP="006A6C4B">
            <w:pPr>
              <w:jc w:val="both"/>
            </w:pPr>
            <w:r>
              <w:t xml:space="preserve">Численность населения муниципального образования «Город Кирово-Чепецк» Кировской области, изменение размера платы за коммунальные услуги в отношении которого более установленного индекса по Кировской области, но менее (или равно) установленного предельного индекса, </w:t>
            </w:r>
            <w:r>
              <w:lastRenderedPageBreak/>
              <w:t xml:space="preserve">превышающего </w:t>
            </w:r>
            <w:r w:rsidRPr="00405211">
              <w:t xml:space="preserve">установленный индекс по Кировской области не более чем на величину отклонения по Кировской области (11,8% + 2,1%), составляет 1 016 человек (1,57% от общей численности населения муниципального образования «Город Кирово-Чепецк» Кировской области и 0,09% </w:t>
            </w:r>
            <w:r w:rsidR="00B60780">
              <w:br/>
            </w:r>
            <w:r w:rsidRPr="00405211">
              <w:t>от общей численности населения Кировской области).</w:t>
            </w:r>
          </w:p>
          <w:p w14:paraId="783DAC78" w14:textId="75B61E47" w:rsidR="006A6C4B" w:rsidRDefault="006A6C4B" w:rsidP="006A6C4B">
            <w:pPr>
              <w:jc w:val="both"/>
            </w:pPr>
            <w:r w:rsidRPr="00405211">
              <w:t>Численность населения муниципального образования «Город Кирово-Чепецк» Кировской области, изменение размера платы за коммунальные услуги в отношении которого более установленного индекса по Кировской области 11,8%, составляет</w:t>
            </w:r>
            <w:r>
              <w:t xml:space="preserve"> 64 571 </w:t>
            </w:r>
            <w:r w:rsidRPr="00217B41">
              <w:t>человек (100% от общей численности населения муниципального образования «Город Кирово-Чепецк» Кировской</w:t>
            </w:r>
            <w:r>
              <w:t xml:space="preserve"> области и 5,76% </w:t>
            </w:r>
            <w:r w:rsidR="00B60780">
              <w:br/>
            </w:r>
            <w:r>
              <w:t>от общей численности населения Кировской области).</w:t>
            </w:r>
          </w:p>
          <w:p w14:paraId="710E5D32" w14:textId="77777777" w:rsidR="006A6C4B" w:rsidRDefault="006A6C4B" w:rsidP="006A6C4B">
            <w:pPr>
              <w:jc w:val="both"/>
            </w:pPr>
            <w:r>
              <w:t>Совокупная сумма увеличения вносимой гражданами платы за коммунальные услуги в результате установления предельного индекса, превышающего установленный индекс по Кировской области  (в соответствии с распоряжением министерства строительства и жилищно-коммунального хозяйства Кировской области от 29.09.2016 № 58 «Об изменении способа оплаты коммунальной услуги по отоплению» с 01.09.2017 в отношении всех муниципальных образований, находящихся на территории Кировской области, применяется способ осуществления потребителями оплаты коммунальной услуги по отоплению в течение отопительного периода с сентября по апрель), составляет в 2025 году:</w:t>
            </w:r>
          </w:p>
          <w:p w14:paraId="4F1A2CB1" w14:textId="77777777" w:rsidR="006A6C4B" w:rsidRDefault="006A6C4B" w:rsidP="006A6C4B">
            <w:pPr>
              <w:jc w:val="both"/>
            </w:pPr>
            <w:r>
              <w:t>январь – 0,00 млн. рублей;</w:t>
            </w:r>
          </w:p>
          <w:p w14:paraId="3A3160F0" w14:textId="77777777" w:rsidR="006A6C4B" w:rsidRDefault="006A6C4B" w:rsidP="006A6C4B">
            <w:pPr>
              <w:jc w:val="both"/>
            </w:pPr>
            <w:r>
              <w:t>февраль – 0,00 млн. рублей;</w:t>
            </w:r>
          </w:p>
          <w:p w14:paraId="13609A7A" w14:textId="77777777" w:rsidR="006A6C4B" w:rsidRDefault="006A6C4B" w:rsidP="006A6C4B">
            <w:pPr>
              <w:jc w:val="both"/>
            </w:pPr>
            <w:r>
              <w:t>март – 0,00 млн. рублей;</w:t>
            </w:r>
          </w:p>
          <w:p w14:paraId="7C12F223" w14:textId="77777777" w:rsidR="006A6C4B" w:rsidRDefault="006A6C4B" w:rsidP="006A6C4B">
            <w:pPr>
              <w:jc w:val="both"/>
            </w:pPr>
            <w:r>
              <w:t>апрель – 0,00 млн. рублей;</w:t>
            </w:r>
          </w:p>
          <w:p w14:paraId="7DE03547" w14:textId="77777777" w:rsidR="006A6C4B" w:rsidRDefault="006A6C4B" w:rsidP="006A6C4B">
            <w:pPr>
              <w:jc w:val="both"/>
            </w:pPr>
            <w:r>
              <w:t>май – 0,00 млн. рублей;</w:t>
            </w:r>
          </w:p>
          <w:p w14:paraId="1D68DBB5" w14:textId="77777777" w:rsidR="006A6C4B" w:rsidRDefault="006A6C4B" w:rsidP="006A6C4B">
            <w:pPr>
              <w:jc w:val="both"/>
            </w:pPr>
            <w:r>
              <w:t>июнь – 0,00 млн. рублей;</w:t>
            </w:r>
          </w:p>
          <w:p w14:paraId="5AC16C6B" w14:textId="77777777" w:rsidR="006A6C4B" w:rsidRPr="000C2CCD" w:rsidRDefault="006A6C4B" w:rsidP="006A6C4B">
            <w:pPr>
              <w:jc w:val="both"/>
            </w:pPr>
            <w:r>
              <w:t xml:space="preserve">июль – </w:t>
            </w:r>
            <w:r w:rsidRPr="000C2CCD">
              <w:t>4,00 млн. рублей;</w:t>
            </w:r>
          </w:p>
          <w:p w14:paraId="49693184" w14:textId="77777777" w:rsidR="006A6C4B" w:rsidRPr="000C2CCD" w:rsidRDefault="006A6C4B" w:rsidP="006A6C4B">
            <w:pPr>
              <w:jc w:val="both"/>
            </w:pPr>
            <w:r w:rsidRPr="000C2CCD">
              <w:t>август – 4,00 млн. рублей;</w:t>
            </w:r>
          </w:p>
          <w:p w14:paraId="639D7D54" w14:textId="77777777" w:rsidR="006A6C4B" w:rsidRPr="000C2CCD" w:rsidRDefault="006A6C4B" w:rsidP="006A6C4B">
            <w:pPr>
              <w:jc w:val="both"/>
            </w:pPr>
            <w:r w:rsidRPr="000C2CCD">
              <w:t>сентябрь – 128,04 млн. рублей;</w:t>
            </w:r>
          </w:p>
          <w:p w14:paraId="2BDDDA55" w14:textId="77777777" w:rsidR="006A6C4B" w:rsidRPr="000C2CCD" w:rsidRDefault="006A6C4B" w:rsidP="006A6C4B">
            <w:pPr>
              <w:jc w:val="both"/>
            </w:pPr>
            <w:r w:rsidRPr="000C2CCD">
              <w:t>октябрь – 128,04 млн. рублей;</w:t>
            </w:r>
          </w:p>
          <w:p w14:paraId="790DA80C" w14:textId="77777777" w:rsidR="006A6C4B" w:rsidRPr="000C2CCD" w:rsidRDefault="006A6C4B" w:rsidP="006A6C4B">
            <w:pPr>
              <w:jc w:val="both"/>
            </w:pPr>
            <w:r w:rsidRPr="000C2CCD">
              <w:t>ноябрь – 128,04 млн. рублей;</w:t>
            </w:r>
          </w:p>
          <w:p w14:paraId="2D081EE1" w14:textId="1BF4C4E7" w:rsidR="00A031DB" w:rsidRPr="00B85DD2" w:rsidRDefault="006A6C4B" w:rsidP="006A6C4B">
            <w:pPr>
              <w:jc w:val="both"/>
              <w:rPr>
                <w:highlight w:val="yellow"/>
              </w:rPr>
            </w:pPr>
            <w:r w:rsidRPr="000C2CCD">
              <w:t>декабрь – 128,04 млн. рублей</w:t>
            </w:r>
          </w:p>
        </w:tc>
      </w:tr>
      <w:tr w:rsidR="001F6081" w:rsidRPr="00217B41" w14:paraId="5C948CE0" w14:textId="77777777" w:rsidTr="00CE031F">
        <w:tc>
          <w:tcPr>
            <w:tcW w:w="817" w:type="dxa"/>
          </w:tcPr>
          <w:p w14:paraId="55788F0E" w14:textId="2E5EDFD4" w:rsidR="001F6081" w:rsidRPr="00217B41" w:rsidRDefault="001F6081" w:rsidP="00A031DB">
            <w:pPr>
              <w:jc w:val="center"/>
            </w:pPr>
            <w:r w:rsidRPr="00217B41">
              <w:lastRenderedPageBreak/>
              <w:t>45</w:t>
            </w:r>
          </w:p>
        </w:tc>
        <w:tc>
          <w:tcPr>
            <w:tcW w:w="3152" w:type="dxa"/>
          </w:tcPr>
          <w:p w14:paraId="0D14FEA8" w14:textId="2BDF694F" w:rsidR="001F6081" w:rsidRPr="00217B41" w:rsidRDefault="001F6081" w:rsidP="00A031DB">
            <w:r w:rsidRPr="00217B41">
              <w:t>Муниципальное образование «Город Киров»</w:t>
            </w:r>
          </w:p>
        </w:tc>
        <w:tc>
          <w:tcPr>
            <w:tcW w:w="10348" w:type="dxa"/>
          </w:tcPr>
          <w:p w14:paraId="714C31F0" w14:textId="7B9F1F5B" w:rsidR="0006723D" w:rsidRPr="00217B41" w:rsidRDefault="0006723D" w:rsidP="0006723D">
            <w:pPr>
              <w:jc w:val="both"/>
            </w:pPr>
            <w:r w:rsidRPr="00217B41">
              <w:t xml:space="preserve">распоряжением Правительства Российской Федерации от 16.09.2024 № 2544-р муниципальное образование «Город Киров» отнесено к ценовой зоне теплоснабжения. </w:t>
            </w:r>
          </w:p>
          <w:p w14:paraId="1324C046" w14:textId="747684F6" w:rsidR="0006723D" w:rsidRPr="00217B41" w:rsidRDefault="00696E5D" w:rsidP="0006723D">
            <w:pPr>
              <w:jc w:val="both"/>
            </w:pPr>
            <w:r w:rsidRPr="00217B41">
              <w:t>График поэтапного равномерного доведения предельного уровня цены на тепловую энергию (мощность) до уровня, определяемого в соответствии с Правилами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утвержденными постановлением Правительства Российской Федерации от 15.12.2017 № 1562</w:t>
            </w:r>
            <w:r w:rsidR="0006723D" w:rsidRPr="00217B41">
              <w:t>, на 2025 – 20</w:t>
            </w:r>
            <w:r w:rsidR="00535306" w:rsidRPr="00217B41">
              <w:t>30</w:t>
            </w:r>
            <w:r w:rsidR="0006723D" w:rsidRPr="00217B41">
              <w:t xml:space="preserve"> годы в ценовой зоне теплоснабжения </w:t>
            </w:r>
            <w:r w:rsidRPr="00217B41">
              <w:t xml:space="preserve">– </w:t>
            </w:r>
            <w:r w:rsidR="0006723D" w:rsidRPr="00217B41">
              <w:t>муниципально</w:t>
            </w:r>
            <w:r w:rsidRPr="00217B41">
              <w:t>м</w:t>
            </w:r>
            <w:r w:rsidR="0006723D" w:rsidRPr="00217B41">
              <w:t xml:space="preserve"> образовани</w:t>
            </w:r>
            <w:r w:rsidRPr="00217B41">
              <w:t>и</w:t>
            </w:r>
            <w:r w:rsidR="0006723D" w:rsidRPr="00217B41">
              <w:t xml:space="preserve"> «Город Киров» утвержден Указом Губернатора Кировской области от </w:t>
            </w:r>
            <w:r w:rsidR="00217B41" w:rsidRPr="00217B41">
              <w:t>__</w:t>
            </w:r>
            <w:r w:rsidR="0006723D" w:rsidRPr="00217B41">
              <w:t>.</w:t>
            </w:r>
            <w:r w:rsidR="00217B41" w:rsidRPr="00217B41">
              <w:t>__</w:t>
            </w:r>
            <w:r w:rsidR="0006723D" w:rsidRPr="00217B41">
              <w:t>.202</w:t>
            </w:r>
            <w:r w:rsidRPr="00217B41">
              <w:t>5</w:t>
            </w:r>
            <w:r w:rsidR="0006723D" w:rsidRPr="00217B41">
              <w:t xml:space="preserve"> №</w:t>
            </w:r>
            <w:r w:rsidR="00217B41" w:rsidRPr="00217B41">
              <w:t> __</w:t>
            </w:r>
            <w:r w:rsidR="0006723D" w:rsidRPr="00217B41">
              <w:t xml:space="preserve"> «Об утверждении графика поэтапного равномерного доведения предельного уровня цены на тепловую энергию (мощность) до уровня, определяемого в соответствии с  Правилами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утвержденными постановлением Правительства Российской Федерации от 15.12.2017 №</w:t>
            </w:r>
            <w:r w:rsidR="00A94B25" w:rsidRPr="00217B41">
              <w:t> </w:t>
            </w:r>
            <w:r w:rsidR="0006723D" w:rsidRPr="00217B41">
              <w:t xml:space="preserve">1562 «Об определении </w:t>
            </w:r>
            <w:r w:rsidR="00535306" w:rsidRPr="00217B41">
              <w:br/>
            </w:r>
            <w:r w:rsidR="0006723D" w:rsidRPr="00217B41">
              <w:t>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(мощность)», на 202</w:t>
            </w:r>
            <w:r w:rsidR="00535306" w:rsidRPr="00217B41">
              <w:t>5</w:t>
            </w:r>
            <w:r w:rsidR="0006723D" w:rsidRPr="00217B41">
              <w:t xml:space="preserve"> – 20</w:t>
            </w:r>
            <w:r w:rsidR="00535306" w:rsidRPr="00217B41">
              <w:t>30</w:t>
            </w:r>
            <w:r w:rsidR="0006723D" w:rsidRPr="00217B41">
              <w:t xml:space="preserve"> годы в ценовой зоне теплоснабжения муниципального образования «Город </w:t>
            </w:r>
            <w:r w:rsidR="00535306" w:rsidRPr="00217B41">
              <w:t>Киров</w:t>
            </w:r>
            <w:r w:rsidR="0006723D" w:rsidRPr="00217B41">
              <w:t>»</w:t>
            </w:r>
            <w:r w:rsidRPr="00217B41">
              <w:t>.</w:t>
            </w:r>
            <w:r w:rsidR="0006723D" w:rsidRPr="00217B41">
              <w:t xml:space="preserve"> </w:t>
            </w:r>
          </w:p>
          <w:p w14:paraId="03F0F4A8" w14:textId="1008FDBE" w:rsidR="0006723D" w:rsidRPr="00217B41" w:rsidRDefault="0006723D" w:rsidP="0006723D">
            <w:pPr>
              <w:jc w:val="both"/>
            </w:pPr>
            <w:r w:rsidRPr="00217B41">
              <w:t xml:space="preserve">Между </w:t>
            </w:r>
            <w:r w:rsidR="00BF1129" w:rsidRPr="00217B41">
              <w:t>ресурсоснабжающими организациями, осуществляющими деятельность на территории муниципального образования «Город Киров»</w:t>
            </w:r>
            <w:r w:rsidRPr="00217B41">
              <w:t xml:space="preserve"> и администрацией муниципального образования «Город Киров» заключен</w:t>
            </w:r>
            <w:r w:rsidR="00BF1129" w:rsidRPr="00217B41">
              <w:t>ы</w:t>
            </w:r>
            <w:r w:rsidRPr="00217B41">
              <w:t xml:space="preserve"> соглашени</w:t>
            </w:r>
            <w:r w:rsidR="00BF1129" w:rsidRPr="00217B41">
              <w:t>я</w:t>
            </w:r>
            <w:r w:rsidRPr="00217B41">
              <w:t xml:space="preserve"> об исполнении схемы теплоснабжения муниципального образования «Город Киров»</w:t>
            </w:r>
            <w:r w:rsidR="00BF1129" w:rsidRPr="00217B41">
              <w:t>.</w:t>
            </w:r>
            <w:r w:rsidRPr="00217B41">
              <w:t xml:space="preserve"> </w:t>
            </w:r>
          </w:p>
          <w:p w14:paraId="1EB5A991" w14:textId="323DD105" w:rsidR="0006723D" w:rsidRPr="00217B41" w:rsidRDefault="0006723D" w:rsidP="0006723D">
            <w:pPr>
              <w:jc w:val="both"/>
            </w:pPr>
            <w:r w:rsidRPr="00217B41">
              <w:t xml:space="preserve">Предельный уровень цены на тепловую энергию (мощность) в ценовой зоне теплоснабжения – муниципальном образовании «Город Киров» на 2025 год утвержден решением правления региональной службы по тарифам Кировской области от </w:t>
            </w:r>
            <w:r w:rsidR="00217B41" w:rsidRPr="00217B41">
              <w:t>__.__</w:t>
            </w:r>
            <w:r w:rsidRPr="00217B41">
              <w:t>.202</w:t>
            </w:r>
            <w:r w:rsidR="00535306" w:rsidRPr="00217B41">
              <w:t>5</w:t>
            </w:r>
            <w:r w:rsidRPr="00217B41">
              <w:t xml:space="preserve"> № </w:t>
            </w:r>
            <w:r w:rsidR="00217B41" w:rsidRPr="00217B41">
              <w:t>__</w:t>
            </w:r>
            <w:r w:rsidRPr="00217B41">
              <w:t>/</w:t>
            </w:r>
            <w:r w:rsidR="00217B41" w:rsidRPr="00217B41">
              <w:t>_</w:t>
            </w:r>
            <w:r w:rsidRPr="00217B41">
              <w:t xml:space="preserve">-тэ-2025 </w:t>
            </w:r>
            <w:r w:rsidR="004E1958" w:rsidRPr="00217B41">
              <w:br/>
            </w:r>
            <w:r w:rsidRPr="00217B41">
              <w:t>«Об утверждении предельного уровня цены на тепловую энергию (мощность) в ценовой зоне теплоснабжения – муниципальном образовании «Город Киров» на 2025 год».</w:t>
            </w:r>
          </w:p>
          <w:p w14:paraId="19808233" w14:textId="0FC09C75" w:rsidR="00405211" w:rsidRPr="00217B41" w:rsidRDefault="00AD1476" w:rsidP="00405211">
            <w:pPr>
              <w:jc w:val="both"/>
            </w:pPr>
            <w:r w:rsidRPr="00217B41">
              <w:t xml:space="preserve">Средневзвешенные экономически обоснованные тарифы (с 01.07.2025), темпы их изменения и объемы потребления коммунальных услуг: </w:t>
            </w:r>
            <w:r w:rsidR="00405211" w:rsidRPr="00217B41">
              <w:t xml:space="preserve">ХВ = 42,19 руб./куб. м (111,48%), </w:t>
            </w:r>
            <w:r w:rsidR="00405211" w:rsidRPr="00217B41">
              <w:br/>
            </w:r>
            <w:r w:rsidR="00405211" w:rsidRPr="00217B41">
              <w:lastRenderedPageBreak/>
              <w:t>V = 22 958,98 тыс. куб. м; ВО = 34,17 руб./куб. м (111,8%), V = 25 647,63 тыс. куб. м;                                       ТЭ = 3</w:t>
            </w:r>
            <w:r w:rsidR="00F829EF" w:rsidRPr="00217B41">
              <w:t> 277,46</w:t>
            </w:r>
            <w:r w:rsidR="00405211" w:rsidRPr="00217B41">
              <w:t xml:space="preserve"> руб./Гкал (115,9%), V = 2 715,5 тыс. Гкал; ГВС(З) = 275,36 руб./куб. м (112,29%), </w:t>
            </w:r>
            <w:r w:rsidR="00405211" w:rsidRPr="00217B41">
              <w:br/>
              <w:t>V = 3 539,64 тыс. куб. м; ЭС(С) = 4,14 руб./</w:t>
            </w:r>
            <w:proofErr w:type="spellStart"/>
            <w:r w:rsidR="00405211" w:rsidRPr="00217B41">
              <w:t>кВтˑч</w:t>
            </w:r>
            <w:proofErr w:type="spellEnd"/>
            <w:r w:rsidR="00405211" w:rsidRPr="00217B41">
              <w:t xml:space="preserve"> (112,3%), V = 287 319,94 тыс. </w:t>
            </w:r>
            <w:proofErr w:type="spellStart"/>
            <w:r w:rsidR="00405211" w:rsidRPr="00217B41">
              <w:t>кВтˑч</w:t>
            </w:r>
            <w:proofErr w:type="spellEnd"/>
            <w:r w:rsidR="00405211" w:rsidRPr="00217B41">
              <w:t>;                                       ЭС(Г) = 5,92 руб./</w:t>
            </w:r>
            <w:proofErr w:type="spellStart"/>
            <w:r w:rsidR="00405211" w:rsidRPr="00217B41">
              <w:t>кВтˑч</w:t>
            </w:r>
            <w:proofErr w:type="spellEnd"/>
            <w:r w:rsidR="00405211" w:rsidRPr="00217B41">
              <w:t xml:space="preserve"> (112,3%), V = 2 288 88,40 тыс. </w:t>
            </w:r>
            <w:proofErr w:type="spellStart"/>
            <w:r w:rsidR="00405211" w:rsidRPr="00217B41">
              <w:t>кВтˑч</w:t>
            </w:r>
            <w:proofErr w:type="spellEnd"/>
            <w:r w:rsidR="00405211" w:rsidRPr="00217B41">
              <w:t xml:space="preserve">; ПГ(П) = 12,41 руб./куб. м (111,8%),                        V = 21 619,757 тыс. куб. м; ПГ(П) = 9,60 руб./куб. м (111,8%), V = 1 614,0072 тыс. куб. м;                         ПГ(О) = 8,73 руб./куб. м. (111,8%), V = 26 849,922 тыс. куб. м; ПГ(О) = 7,53 руб./куб. м (111,8%), </w:t>
            </w:r>
          </w:p>
          <w:p w14:paraId="720F9320" w14:textId="77777777" w:rsidR="00405211" w:rsidRPr="00217B41" w:rsidRDefault="00405211" w:rsidP="00405211">
            <w:pPr>
              <w:jc w:val="both"/>
            </w:pPr>
            <w:r w:rsidRPr="00217B41">
              <w:t xml:space="preserve">V = 117,79 куб. м; ПГ(О) = 7,19 руб./куб. м (111,8%), V = 369,3 куб. м; СГ(Б) = 298,48 руб./кг (123,1%), V = 6,26 тыс. кг; СГ(Б) = 332,31 руб./кг (123,1%), V = 35,26 тыс. кг;                                                   СГ(Е) = 338,3 руб./куб. м (123,1%), V = 83,597 куб. м; СГ(Е) = 95,54 руб./кг (123,1%), </w:t>
            </w:r>
          </w:p>
          <w:p w14:paraId="5B16DB3D" w14:textId="77777777" w:rsidR="00405211" w:rsidRPr="00217B41" w:rsidRDefault="00405211" w:rsidP="00405211">
            <w:pPr>
              <w:jc w:val="both"/>
            </w:pPr>
            <w:r w:rsidRPr="00217B41">
              <w:t>V = 2,81 тыс. кг; ТТ = 822,14 руб./куб. м (111,8%), V = 0,8 тыс. куб. м; ТКО = 1 099,53 руб./куб. м (110,2%), V = 837,93 тыс. куб. м.</w:t>
            </w:r>
          </w:p>
          <w:p w14:paraId="2E249367" w14:textId="77777777" w:rsidR="00FD00F0" w:rsidRPr="00217B41" w:rsidRDefault="00FD00F0" w:rsidP="00FD00F0">
            <w:pPr>
              <w:jc w:val="both"/>
            </w:pPr>
            <w:r w:rsidRPr="00217B41">
              <w:t>Набор услуг и тип благоустройства, которому соответствует значение предельного (максимального) индекса изменения размера вносимой гражданами платы за коммунальные услуги: теплоснабжение, электроснабжение, обращение с твердыми коммунальными отходами.</w:t>
            </w:r>
          </w:p>
          <w:p w14:paraId="4C37B008" w14:textId="65FE57FF" w:rsidR="00FD00F0" w:rsidRPr="00217B41" w:rsidRDefault="00FD00F0" w:rsidP="00FD00F0">
            <w:pPr>
              <w:jc w:val="both"/>
            </w:pPr>
            <w:r w:rsidRPr="00217B41">
              <w:t>Численность населения муниципального образования «Город Киров» Кировской области, изменение размера платы за коммунальные услуги в отношении которого равно установленному индексу (менее установленного индекса) по Кировской области (11,8%), составляет 0 человек (0% от общей численности населения муниципального образования «Город Киров» Кировской области и 0,0 % от общей численности населения Кировской области).</w:t>
            </w:r>
          </w:p>
          <w:p w14:paraId="0F69060A" w14:textId="381A389B" w:rsidR="00FD00F0" w:rsidRPr="00217B41" w:rsidRDefault="00FD00F0" w:rsidP="00FD00F0">
            <w:pPr>
              <w:jc w:val="both"/>
            </w:pPr>
            <w:r w:rsidRPr="00217B41">
              <w:t xml:space="preserve">Численность населения муниципального образования «Город Киров» Кировской области, изменение размера платы за коммунальные услуги в отношении которого более установленного индекса по Кировской области, но менее (или равно) установленного предельного индекса, превышающего установленный индекс по Кировской области не более чем на величину отклонения по Кировской области (11,8% + 2,1%), составляет 1 016 человек (1,57% от общей численности населения муниципального образования «Город Киров» Кировской области и 0,09% </w:t>
            </w:r>
            <w:r w:rsidRPr="00217B41">
              <w:br/>
              <w:t>от общей численности населения Кировской области).</w:t>
            </w:r>
          </w:p>
          <w:p w14:paraId="4B196D06" w14:textId="2A53A82D" w:rsidR="00FD00F0" w:rsidRPr="00217B41" w:rsidRDefault="00FD00F0" w:rsidP="00FD00F0">
            <w:pPr>
              <w:jc w:val="both"/>
            </w:pPr>
            <w:r w:rsidRPr="00217B41">
              <w:t xml:space="preserve">Численность населения муниципального образования «Город Киров» Кировской области, изменение размера платы за коммунальные услуги в отношении которого более установленного индекса по Кировской области 11,8%, составляет 64 571 человек (100% от общей численности </w:t>
            </w:r>
            <w:r w:rsidRPr="00217B41">
              <w:lastRenderedPageBreak/>
              <w:t xml:space="preserve">населения муниципального образования «Город Киров» Кировской области и 5,76% </w:t>
            </w:r>
            <w:r w:rsidRPr="00217B41">
              <w:br/>
              <w:t>от общей численности населения Кировской области).</w:t>
            </w:r>
          </w:p>
          <w:p w14:paraId="29784C48" w14:textId="77777777" w:rsidR="00FD00F0" w:rsidRPr="00217B41" w:rsidRDefault="00FD00F0" w:rsidP="00FD00F0">
            <w:pPr>
              <w:jc w:val="both"/>
            </w:pPr>
            <w:r w:rsidRPr="00217B41">
              <w:t>Совокупная сумма увеличения вносимой гражданами платы за коммунальные услуги в результате установления предельного индекса, превышающего установленный индекс по Кировской области  (в соответствии с распоряжением министерства строительства и жилищно-коммунального хозяйства Кировской области от 29.09.2016 № 58 «Об изменении способа оплаты коммунальной услуги по отоплению» с 01.09.2017 в отношении всех муниципальных образований, находящихся на территории Кировской области, применяется способ осуществления потребителями оплаты коммунальной услуги по отоплению в течение отопительного периода с сентября по апрель), составляет в 2025 году:</w:t>
            </w:r>
          </w:p>
          <w:p w14:paraId="07133C7A" w14:textId="77777777" w:rsidR="00FD00F0" w:rsidRPr="00217B41" w:rsidRDefault="00FD00F0" w:rsidP="00FD00F0">
            <w:pPr>
              <w:jc w:val="both"/>
            </w:pPr>
            <w:r w:rsidRPr="00217B41">
              <w:t>январь – 0,00 млн. рублей;</w:t>
            </w:r>
          </w:p>
          <w:p w14:paraId="0803D164" w14:textId="77777777" w:rsidR="00FD00F0" w:rsidRPr="00217B41" w:rsidRDefault="00FD00F0" w:rsidP="00FD00F0">
            <w:pPr>
              <w:jc w:val="both"/>
            </w:pPr>
            <w:r w:rsidRPr="00217B41">
              <w:t>февраль – 0,00 млн. рублей;</w:t>
            </w:r>
          </w:p>
          <w:p w14:paraId="15849E3B" w14:textId="77777777" w:rsidR="00FD00F0" w:rsidRPr="00217B41" w:rsidRDefault="00FD00F0" w:rsidP="00FD00F0">
            <w:pPr>
              <w:jc w:val="both"/>
            </w:pPr>
            <w:r w:rsidRPr="00217B41">
              <w:t>март – 0,00 млн. рублей;</w:t>
            </w:r>
          </w:p>
          <w:p w14:paraId="1BB6FA0E" w14:textId="77777777" w:rsidR="00FD00F0" w:rsidRPr="00217B41" w:rsidRDefault="00FD00F0" w:rsidP="00FD00F0">
            <w:pPr>
              <w:jc w:val="both"/>
            </w:pPr>
            <w:r w:rsidRPr="00217B41">
              <w:t>апрель – 0,00 млн. рублей;</w:t>
            </w:r>
          </w:p>
          <w:p w14:paraId="55A39C8A" w14:textId="77777777" w:rsidR="00FD00F0" w:rsidRPr="00217B41" w:rsidRDefault="00FD00F0" w:rsidP="00FD00F0">
            <w:pPr>
              <w:jc w:val="both"/>
            </w:pPr>
            <w:r w:rsidRPr="00217B41">
              <w:t>май – 0,00 млн. рублей;</w:t>
            </w:r>
          </w:p>
          <w:p w14:paraId="00B92F7B" w14:textId="77777777" w:rsidR="00FD00F0" w:rsidRPr="00217B41" w:rsidRDefault="00FD00F0" w:rsidP="00FD00F0">
            <w:pPr>
              <w:jc w:val="both"/>
            </w:pPr>
            <w:r w:rsidRPr="00217B41">
              <w:t>июнь – 0,00 млн. рублей;</w:t>
            </w:r>
          </w:p>
          <w:p w14:paraId="5B5F30E3" w14:textId="77777777" w:rsidR="00FD00F0" w:rsidRPr="00217B41" w:rsidRDefault="00FD00F0" w:rsidP="00FD00F0">
            <w:pPr>
              <w:jc w:val="both"/>
            </w:pPr>
            <w:r w:rsidRPr="00217B41">
              <w:t>июль – 4,00 млн. рублей;</w:t>
            </w:r>
          </w:p>
          <w:p w14:paraId="6DE35EF0" w14:textId="77777777" w:rsidR="00FD00F0" w:rsidRPr="00217B41" w:rsidRDefault="00FD00F0" w:rsidP="00FD00F0">
            <w:pPr>
              <w:jc w:val="both"/>
            </w:pPr>
            <w:r w:rsidRPr="00217B41">
              <w:t>август – 4,00 млн. рублей;</w:t>
            </w:r>
          </w:p>
          <w:p w14:paraId="46BE06C3" w14:textId="77777777" w:rsidR="00FD00F0" w:rsidRPr="00217B41" w:rsidRDefault="00FD00F0" w:rsidP="00FD00F0">
            <w:pPr>
              <w:jc w:val="both"/>
            </w:pPr>
            <w:r w:rsidRPr="00217B41">
              <w:t>сентябрь – 128,04 млн. рублей;</w:t>
            </w:r>
          </w:p>
          <w:p w14:paraId="03163E23" w14:textId="77777777" w:rsidR="00FD00F0" w:rsidRPr="00217B41" w:rsidRDefault="00FD00F0" w:rsidP="00FD00F0">
            <w:pPr>
              <w:jc w:val="both"/>
            </w:pPr>
            <w:r w:rsidRPr="00217B41">
              <w:t>октябрь – 128,04 млн. рублей;</w:t>
            </w:r>
          </w:p>
          <w:p w14:paraId="075A6949" w14:textId="77777777" w:rsidR="00FD00F0" w:rsidRPr="00217B41" w:rsidRDefault="00FD00F0" w:rsidP="00FD00F0">
            <w:pPr>
              <w:jc w:val="both"/>
            </w:pPr>
            <w:r w:rsidRPr="00217B41">
              <w:t>ноябрь – 128,04 млн. рублей;</w:t>
            </w:r>
          </w:p>
          <w:p w14:paraId="797A1C17" w14:textId="113D6672" w:rsidR="001F6081" w:rsidRPr="00217B41" w:rsidRDefault="00FD00F0" w:rsidP="001F6081">
            <w:pPr>
              <w:jc w:val="both"/>
            </w:pPr>
            <w:r w:rsidRPr="00217B41">
              <w:t>декабрь – 128,04 млн. рублей</w:t>
            </w:r>
          </w:p>
        </w:tc>
      </w:tr>
    </w:tbl>
    <w:p w14:paraId="6A1AFEBE" w14:textId="28ABAE72" w:rsidR="00830417" w:rsidRPr="00217B41" w:rsidRDefault="00830417" w:rsidP="000C19D8">
      <w:pPr>
        <w:ind w:firstLine="709"/>
        <w:jc w:val="both"/>
      </w:pPr>
    </w:p>
    <w:p w14:paraId="5D5002B6" w14:textId="6184DBE7" w:rsidR="00830417" w:rsidRPr="00217B41" w:rsidRDefault="00830417" w:rsidP="000C19D8">
      <w:pPr>
        <w:ind w:firstLine="709"/>
        <w:jc w:val="both"/>
      </w:pPr>
    </w:p>
    <w:p w14:paraId="19CCC28E" w14:textId="09D7786B" w:rsidR="00BD43C1" w:rsidRDefault="00EC4C04" w:rsidP="00830417">
      <w:pPr>
        <w:ind w:firstLine="709"/>
        <w:jc w:val="center"/>
      </w:pPr>
      <w:r w:rsidRPr="00217B41">
        <w:rPr>
          <w:sz w:val="28"/>
          <w:szCs w:val="28"/>
        </w:rPr>
        <w:t>_____________</w:t>
      </w:r>
    </w:p>
    <w:sectPr w:rsidR="00BD43C1" w:rsidSect="005321E4">
      <w:headerReference w:type="even" r:id="rId8"/>
      <w:headerReference w:type="default" r:id="rId9"/>
      <w:pgSz w:w="16838" w:h="11906" w:orient="landscape"/>
      <w:pgMar w:top="1560" w:right="536" w:bottom="851"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A6E04" w14:textId="77777777" w:rsidR="004F4354" w:rsidRDefault="004F4354">
      <w:r>
        <w:separator/>
      </w:r>
    </w:p>
  </w:endnote>
  <w:endnote w:type="continuationSeparator" w:id="0">
    <w:p w14:paraId="6264E0DD" w14:textId="77777777" w:rsidR="004F4354" w:rsidRDefault="004F4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7F77D" w14:textId="77777777" w:rsidR="004F4354" w:rsidRDefault="004F4354">
      <w:r>
        <w:separator/>
      </w:r>
    </w:p>
  </w:footnote>
  <w:footnote w:type="continuationSeparator" w:id="0">
    <w:p w14:paraId="693176CB" w14:textId="77777777" w:rsidR="004F4354" w:rsidRDefault="004F4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2DF71" w14:textId="77777777" w:rsidR="009D7F5C" w:rsidRDefault="009D7F5C" w:rsidP="00C06D8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C52BB42" w14:textId="77777777" w:rsidR="009D7F5C" w:rsidRDefault="009D7F5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A232A" w14:textId="77777777" w:rsidR="009D7F5C" w:rsidRDefault="009D7F5C" w:rsidP="00C06D8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276</w:t>
    </w:r>
    <w:r>
      <w:rPr>
        <w:rStyle w:val="a5"/>
      </w:rPr>
      <w:fldChar w:fldCharType="end"/>
    </w:r>
  </w:p>
  <w:p w14:paraId="73D3CA09" w14:textId="77777777" w:rsidR="009D7F5C" w:rsidRDefault="009D7F5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2D252A"/>
    <w:multiLevelType w:val="hybridMultilevel"/>
    <w:tmpl w:val="D1CAF21C"/>
    <w:lvl w:ilvl="0" w:tplc="E53CBA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1E5"/>
    <w:rsid w:val="00000142"/>
    <w:rsid w:val="00001A9C"/>
    <w:rsid w:val="00002768"/>
    <w:rsid w:val="000056B2"/>
    <w:rsid w:val="00010C7A"/>
    <w:rsid w:val="00011F4A"/>
    <w:rsid w:val="00014FD6"/>
    <w:rsid w:val="000157D5"/>
    <w:rsid w:val="0001681F"/>
    <w:rsid w:val="000247AC"/>
    <w:rsid w:val="000259CD"/>
    <w:rsid w:val="0003049F"/>
    <w:rsid w:val="00030946"/>
    <w:rsid w:val="0003240D"/>
    <w:rsid w:val="000328B2"/>
    <w:rsid w:val="00033257"/>
    <w:rsid w:val="00033A2D"/>
    <w:rsid w:val="000345F2"/>
    <w:rsid w:val="00034815"/>
    <w:rsid w:val="00043291"/>
    <w:rsid w:val="000471FE"/>
    <w:rsid w:val="00050876"/>
    <w:rsid w:val="00052B64"/>
    <w:rsid w:val="00052C4C"/>
    <w:rsid w:val="00054746"/>
    <w:rsid w:val="00054B53"/>
    <w:rsid w:val="00055CAC"/>
    <w:rsid w:val="00055D71"/>
    <w:rsid w:val="00057BBB"/>
    <w:rsid w:val="00063CA4"/>
    <w:rsid w:val="000643B8"/>
    <w:rsid w:val="00064941"/>
    <w:rsid w:val="0006723D"/>
    <w:rsid w:val="0007199B"/>
    <w:rsid w:val="00071D2D"/>
    <w:rsid w:val="00072EB5"/>
    <w:rsid w:val="00073098"/>
    <w:rsid w:val="000741F7"/>
    <w:rsid w:val="000744F0"/>
    <w:rsid w:val="000766F5"/>
    <w:rsid w:val="00077243"/>
    <w:rsid w:val="0007754D"/>
    <w:rsid w:val="00080BA6"/>
    <w:rsid w:val="00080C8E"/>
    <w:rsid w:val="0008481D"/>
    <w:rsid w:val="0008752C"/>
    <w:rsid w:val="0008764A"/>
    <w:rsid w:val="00087F79"/>
    <w:rsid w:val="0009061E"/>
    <w:rsid w:val="0009598C"/>
    <w:rsid w:val="000971B6"/>
    <w:rsid w:val="000A24CD"/>
    <w:rsid w:val="000A3969"/>
    <w:rsid w:val="000A4353"/>
    <w:rsid w:val="000A45AF"/>
    <w:rsid w:val="000A52F3"/>
    <w:rsid w:val="000A7E85"/>
    <w:rsid w:val="000B1FE3"/>
    <w:rsid w:val="000B33F6"/>
    <w:rsid w:val="000B34A5"/>
    <w:rsid w:val="000B3BEF"/>
    <w:rsid w:val="000C05E6"/>
    <w:rsid w:val="000C1707"/>
    <w:rsid w:val="000C19D8"/>
    <w:rsid w:val="000C2CCD"/>
    <w:rsid w:val="000C400C"/>
    <w:rsid w:val="000C499C"/>
    <w:rsid w:val="000D2958"/>
    <w:rsid w:val="000D3935"/>
    <w:rsid w:val="000D54AC"/>
    <w:rsid w:val="000D57B0"/>
    <w:rsid w:val="000D5CF0"/>
    <w:rsid w:val="000D5F00"/>
    <w:rsid w:val="000D7ACC"/>
    <w:rsid w:val="000E28E4"/>
    <w:rsid w:val="000E32DE"/>
    <w:rsid w:val="000E3E5D"/>
    <w:rsid w:val="000E4D06"/>
    <w:rsid w:val="000F4821"/>
    <w:rsid w:val="000F53B5"/>
    <w:rsid w:val="000F7B73"/>
    <w:rsid w:val="0010021C"/>
    <w:rsid w:val="00101417"/>
    <w:rsid w:val="0010267E"/>
    <w:rsid w:val="00106411"/>
    <w:rsid w:val="001104DE"/>
    <w:rsid w:val="001113F0"/>
    <w:rsid w:val="00114EC8"/>
    <w:rsid w:val="00116582"/>
    <w:rsid w:val="00116E25"/>
    <w:rsid w:val="00120B83"/>
    <w:rsid w:val="001231EC"/>
    <w:rsid w:val="00125407"/>
    <w:rsid w:val="00125BE3"/>
    <w:rsid w:val="00125CDA"/>
    <w:rsid w:val="00126223"/>
    <w:rsid w:val="00126A86"/>
    <w:rsid w:val="00131207"/>
    <w:rsid w:val="00133408"/>
    <w:rsid w:val="00136EFF"/>
    <w:rsid w:val="00137033"/>
    <w:rsid w:val="00137225"/>
    <w:rsid w:val="00140C4A"/>
    <w:rsid w:val="001414B5"/>
    <w:rsid w:val="0014600E"/>
    <w:rsid w:val="0014603C"/>
    <w:rsid w:val="00146282"/>
    <w:rsid w:val="00146AD3"/>
    <w:rsid w:val="00147C07"/>
    <w:rsid w:val="00150EA5"/>
    <w:rsid w:val="00150F91"/>
    <w:rsid w:val="0015558B"/>
    <w:rsid w:val="00160474"/>
    <w:rsid w:val="00161755"/>
    <w:rsid w:val="0016177C"/>
    <w:rsid w:val="00162421"/>
    <w:rsid w:val="00163480"/>
    <w:rsid w:val="00164257"/>
    <w:rsid w:val="00165C1D"/>
    <w:rsid w:val="00167870"/>
    <w:rsid w:val="00172601"/>
    <w:rsid w:val="00177781"/>
    <w:rsid w:val="00177B05"/>
    <w:rsid w:val="00180D8A"/>
    <w:rsid w:val="001823C8"/>
    <w:rsid w:val="001827D1"/>
    <w:rsid w:val="001857E6"/>
    <w:rsid w:val="00186659"/>
    <w:rsid w:val="00190BA4"/>
    <w:rsid w:val="00191291"/>
    <w:rsid w:val="00193A91"/>
    <w:rsid w:val="00195A34"/>
    <w:rsid w:val="001A18A0"/>
    <w:rsid w:val="001A1E89"/>
    <w:rsid w:val="001A3619"/>
    <w:rsid w:val="001A3D6C"/>
    <w:rsid w:val="001A4645"/>
    <w:rsid w:val="001A4853"/>
    <w:rsid w:val="001A4F2D"/>
    <w:rsid w:val="001A529A"/>
    <w:rsid w:val="001A5E02"/>
    <w:rsid w:val="001A6018"/>
    <w:rsid w:val="001A7746"/>
    <w:rsid w:val="001B2540"/>
    <w:rsid w:val="001B3A43"/>
    <w:rsid w:val="001B3E78"/>
    <w:rsid w:val="001B5332"/>
    <w:rsid w:val="001B5AC1"/>
    <w:rsid w:val="001C104D"/>
    <w:rsid w:val="001C361B"/>
    <w:rsid w:val="001C43B8"/>
    <w:rsid w:val="001C4983"/>
    <w:rsid w:val="001C6651"/>
    <w:rsid w:val="001C69E8"/>
    <w:rsid w:val="001D2CDC"/>
    <w:rsid w:val="001D3051"/>
    <w:rsid w:val="001D7CC9"/>
    <w:rsid w:val="001E0306"/>
    <w:rsid w:val="001E0A4B"/>
    <w:rsid w:val="001E500C"/>
    <w:rsid w:val="001E7BB5"/>
    <w:rsid w:val="001F26B2"/>
    <w:rsid w:val="001F6081"/>
    <w:rsid w:val="001F65AE"/>
    <w:rsid w:val="002002D1"/>
    <w:rsid w:val="00201684"/>
    <w:rsid w:val="0020323F"/>
    <w:rsid w:val="00205C7D"/>
    <w:rsid w:val="00210600"/>
    <w:rsid w:val="0021166F"/>
    <w:rsid w:val="00213C65"/>
    <w:rsid w:val="00217B41"/>
    <w:rsid w:val="00222AF1"/>
    <w:rsid w:val="002235B4"/>
    <w:rsid w:val="002252B1"/>
    <w:rsid w:val="00227C1C"/>
    <w:rsid w:val="002310BA"/>
    <w:rsid w:val="0023187E"/>
    <w:rsid w:val="002323F5"/>
    <w:rsid w:val="00232E77"/>
    <w:rsid w:val="00233095"/>
    <w:rsid w:val="00234FD2"/>
    <w:rsid w:val="00244D50"/>
    <w:rsid w:val="002450DA"/>
    <w:rsid w:val="002465C2"/>
    <w:rsid w:val="00251CE2"/>
    <w:rsid w:val="00254495"/>
    <w:rsid w:val="00257D3D"/>
    <w:rsid w:val="00262253"/>
    <w:rsid w:val="002658D2"/>
    <w:rsid w:val="00271A7A"/>
    <w:rsid w:val="00275396"/>
    <w:rsid w:val="00275706"/>
    <w:rsid w:val="00276004"/>
    <w:rsid w:val="00276F49"/>
    <w:rsid w:val="002906E9"/>
    <w:rsid w:val="00290A5A"/>
    <w:rsid w:val="00291CC1"/>
    <w:rsid w:val="002A0843"/>
    <w:rsid w:val="002A23A9"/>
    <w:rsid w:val="002A4933"/>
    <w:rsid w:val="002B1224"/>
    <w:rsid w:val="002B4121"/>
    <w:rsid w:val="002C0937"/>
    <w:rsid w:val="002C13EE"/>
    <w:rsid w:val="002C2056"/>
    <w:rsid w:val="002C2774"/>
    <w:rsid w:val="002C5E81"/>
    <w:rsid w:val="002C6125"/>
    <w:rsid w:val="002C6E72"/>
    <w:rsid w:val="002C6F25"/>
    <w:rsid w:val="002C73C1"/>
    <w:rsid w:val="002D06F7"/>
    <w:rsid w:val="002D100F"/>
    <w:rsid w:val="002D7012"/>
    <w:rsid w:val="002E19D7"/>
    <w:rsid w:val="002E2B9A"/>
    <w:rsid w:val="002E42A9"/>
    <w:rsid w:val="002F0D21"/>
    <w:rsid w:val="002F0D86"/>
    <w:rsid w:val="002F2370"/>
    <w:rsid w:val="002F6ECB"/>
    <w:rsid w:val="002F72A0"/>
    <w:rsid w:val="002F7D59"/>
    <w:rsid w:val="00302C6A"/>
    <w:rsid w:val="0031078B"/>
    <w:rsid w:val="003111B4"/>
    <w:rsid w:val="0031220A"/>
    <w:rsid w:val="00315651"/>
    <w:rsid w:val="00316F2C"/>
    <w:rsid w:val="00317B1F"/>
    <w:rsid w:val="00320F4B"/>
    <w:rsid w:val="0032417E"/>
    <w:rsid w:val="0032583A"/>
    <w:rsid w:val="00332783"/>
    <w:rsid w:val="00332AEF"/>
    <w:rsid w:val="003354B2"/>
    <w:rsid w:val="00336549"/>
    <w:rsid w:val="0034401C"/>
    <w:rsid w:val="00344BF4"/>
    <w:rsid w:val="00344E49"/>
    <w:rsid w:val="00345A2C"/>
    <w:rsid w:val="00345C3A"/>
    <w:rsid w:val="003466AC"/>
    <w:rsid w:val="003467B5"/>
    <w:rsid w:val="0035103E"/>
    <w:rsid w:val="0035240A"/>
    <w:rsid w:val="0035258C"/>
    <w:rsid w:val="00353151"/>
    <w:rsid w:val="0035345C"/>
    <w:rsid w:val="00355BED"/>
    <w:rsid w:val="00360D23"/>
    <w:rsid w:val="00362A76"/>
    <w:rsid w:val="00363673"/>
    <w:rsid w:val="00365008"/>
    <w:rsid w:val="00366961"/>
    <w:rsid w:val="0036717E"/>
    <w:rsid w:val="00376048"/>
    <w:rsid w:val="00377203"/>
    <w:rsid w:val="00377640"/>
    <w:rsid w:val="00382B3E"/>
    <w:rsid w:val="003833BD"/>
    <w:rsid w:val="00387A94"/>
    <w:rsid w:val="003907EF"/>
    <w:rsid w:val="00390DB4"/>
    <w:rsid w:val="003937AD"/>
    <w:rsid w:val="00393FE3"/>
    <w:rsid w:val="003A0B14"/>
    <w:rsid w:val="003A4328"/>
    <w:rsid w:val="003A6327"/>
    <w:rsid w:val="003A6819"/>
    <w:rsid w:val="003B2DE4"/>
    <w:rsid w:val="003B3B8C"/>
    <w:rsid w:val="003B4CBE"/>
    <w:rsid w:val="003B6198"/>
    <w:rsid w:val="003C1439"/>
    <w:rsid w:val="003C2223"/>
    <w:rsid w:val="003C286D"/>
    <w:rsid w:val="003C41E8"/>
    <w:rsid w:val="003D1ADB"/>
    <w:rsid w:val="003D3E11"/>
    <w:rsid w:val="003D4F60"/>
    <w:rsid w:val="003E1E9E"/>
    <w:rsid w:val="003E3271"/>
    <w:rsid w:val="003E5E80"/>
    <w:rsid w:val="003F0F92"/>
    <w:rsid w:val="003F128E"/>
    <w:rsid w:val="003F1411"/>
    <w:rsid w:val="003F1ECB"/>
    <w:rsid w:val="003F4C45"/>
    <w:rsid w:val="00400971"/>
    <w:rsid w:val="00401498"/>
    <w:rsid w:val="00403420"/>
    <w:rsid w:val="00404018"/>
    <w:rsid w:val="00404A28"/>
    <w:rsid w:val="00405211"/>
    <w:rsid w:val="00405775"/>
    <w:rsid w:val="00405ECF"/>
    <w:rsid w:val="004064A2"/>
    <w:rsid w:val="0041133A"/>
    <w:rsid w:val="00411875"/>
    <w:rsid w:val="00412614"/>
    <w:rsid w:val="00413D6F"/>
    <w:rsid w:val="00413F9A"/>
    <w:rsid w:val="00414897"/>
    <w:rsid w:val="00416168"/>
    <w:rsid w:val="004166A0"/>
    <w:rsid w:val="004205E8"/>
    <w:rsid w:val="004223DE"/>
    <w:rsid w:val="00422C8E"/>
    <w:rsid w:val="004244D0"/>
    <w:rsid w:val="00425FCB"/>
    <w:rsid w:val="00430680"/>
    <w:rsid w:val="004315AE"/>
    <w:rsid w:val="00436319"/>
    <w:rsid w:val="00441918"/>
    <w:rsid w:val="00442849"/>
    <w:rsid w:val="00444E63"/>
    <w:rsid w:val="00446CD1"/>
    <w:rsid w:val="00454E60"/>
    <w:rsid w:val="00455DF9"/>
    <w:rsid w:val="00455EB7"/>
    <w:rsid w:val="00456545"/>
    <w:rsid w:val="004576CC"/>
    <w:rsid w:val="0046092E"/>
    <w:rsid w:val="00461E12"/>
    <w:rsid w:val="0046211E"/>
    <w:rsid w:val="0046301D"/>
    <w:rsid w:val="004634CD"/>
    <w:rsid w:val="00467B6F"/>
    <w:rsid w:val="00473DEE"/>
    <w:rsid w:val="00476B84"/>
    <w:rsid w:val="00476FC9"/>
    <w:rsid w:val="004777A3"/>
    <w:rsid w:val="00482545"/>
    <w:rsid w:val="00487FAD"/>
    <w:rsid w:val="004908EE"/>
    <w:rsid w:val="004A0293"/>
    <w:rsid w:val="004A1E76"/>
    <w:rsid w:val="004A5FBF"/>
    <w:rsid w:val="004A676C"/>
    <w:rsid w:val="004B1688"/>
    <w:rsid w:val="004B3456"/>
    <w:rsid w:val="004B3D77"/>
    <w:rsid w:val="004B61F9"/>
    <w:rsid w:val="004B6364"/>
    <w:rsid w:val="004B798F"/>
    <w:rsid w:val="004C02E9"/>
    <w:rsid w:val="004C2399"/>
    <w:rsid w:val="004C421C"/>
    <w:rsid w:val="004C4658"/>
    <w:rsid w:val="004D619B"/>
    <w:rsid w:val="004D7A10"/>
    <w:rsid w:val="004E1958"/>
    <w:rsid w:val="004E3E8F"/>
    <w:rsid w:val="004F190D"/>
    <w:rsid w:val="004F3423"/>
    <w:rsid w:val="004F4354"/>
    <w:rsid w:val="004F4DC4"/>
    <w:rsid w:val="004F775D"/>
    <w:rsid w:val="00500D18"/>
    <w:rsid w:val="00500DF0"/>
    <w:rsid w:val="00502621"/>
    <w:rsid w:val="00502B36"/>
    <w:rsid w:val="00502C30"/>
    <w:rsid w:val="00503D24"/>
    <w:rsid w:val="00503EE6"/>
    <w:rsid w:val="00503FD9"/>
    <w:rsid w:val="0050667D"/>
    <w:rsid w:val="00510F0B"/>
    <w:rsid w:val="00513052"/>
    <w:rsid w:val="00513520"/>
    <w:rsid w:val="00516C07"/>
    <w:rsid w:val="005204BF"/>
    <w:rsid w:val="005207B1"/>
    <w:rsid w:val="005227A3"/>
    <w:rsid w:val="00523F58"/>
    <w:rsid w:val="005240F4"/>
    <w:rsid w:val="005259A4"/>
    <w:rsid w:val="0052666C"/>
    <w:rsid w:val="00530D60"/>
    <w:rsid w:val="005321E4"/>
    <w:rsid w:val="00535306"/>
    <w:rsid w:val="005354F2"/>
    <w:rsid w:val="00541E2C"/>
    <w:rsid w:val="005434D8"/>
    <w:rsid w:val="00544B75"/>
    <w:rsid w:val="00544F6B"/>
    <w:rsid w:val="00545611"/>
    <w:rsid w:val="00547DFA"/>
    <w:rsid w:val="00550BBE"/>
    <w:rsid w:val="005511BC"/>
    <w:rsid w:val="00552B00"/>
    <w:rsid w:val="00552CDA"/>
    <w:rsid w:val="005558AC"/>
    <w:rsid w:val="005569E9"/>
    <w:rsid w:val="00556B8D"/>
    <w:rsid w:val="00560845"/>
    <w:rsid w:val="00560B35"/>
    <w:rsid w:val="00560D91"/>
    <w:rsid w:val="00561D56"/>
    <w:rsid w:val="00566B8B"/>
    <w:rsid w:val="00566DEA"/>
    <w:rsid w:val="005676C0"/>
    <w:rsid w:val="005700E7"/>
    <w:rsid w:val="005721F7"/>
    <w:rsid w:val="00572818"/>
    <w:rsid w:val="00572A2C"/>
    <w:rsid w:val="00572AF0"/>
    <w:rsid w:val="00574199"/>
    <w:rsid w:val="00577BE8"/>
    <w:rsid w:val="005805AC"/>
    <w:rsid w:val="005806F8"/>
    <w:rsid w:val="005825B1"/>
    <w:rsid w:val="00582F86"/>
    <w:rsid w:val="00583842"/>
    <w:rsid w:val="005857AE"/>
    <w:rsid w:val="005A2289"/>
    <w:rsid w:val="005A57E8"/>
    <w:rsid w:val="005A6793"/>
    <w:rsid w:val="005B03FF"/>
    <w:rsid w:val="005B3DD7"/>
    <w:rsid w:val="005B65BE"/>
    <w:rsid w:val="005C105F"/>
    <w:rsid w:val="005D06B0"/>
    <w:rsid w:val="005D0D52"/>
    <w:rsid w:val="005D2D59"/>
    <w:rsid w:val="005D51F4"/>
    <w:rsid w:val="005D6B04"/>
    <w:rsid w:val="005E0079"/>
    <w:rsid w:val="005E117E"/>
    <w:rsid w:val="005E2335"/>
    <w:rsid w:val="005E3036"/>
    <w:rsid w:val="005E47B7"/>
    <w:rsid w:val="005E6FD9"/>
    <w:rsid w:val="005E7D7B"/>
    <w:rsid w:val="005F0039"/>
    <w:rsid w:val="005F1A5E"/>
    <w:rsid w:val="006055D0"/>
    <w:rsid w:val="00605A87"/>
    <w:rsid w:val="00611664"/>
    <w:rsid w:val="0061169B"/>
    <w:rsid w:val="0061199E"/>
    <w:rsid w:val="00620FB9"/>
    <w:rsid w:val="006251C6"/>
    <w:rsid w:val="006275BF"/>
    <w:rsid w:val="00633C81"/>
    <w:rsid w:val="0063639D"/>
    <w:rsid w:val="0063746F"/>
    <w:rsid w:val="006421BB"/>
    <w:rsid w:val="00644CA4"/>
    <w:rsid w:val="00645727"/>
    <w:rsid w:val="00645901"/>
    <w:rsid w:val="0064705C"/>
    <w:rsid w:val="0065030E"/>
    <w:rsid w:val="00650A1B"/>
    <w:rsid w:val="00654038"/>
    <w:rsid w:val="00655778"/>
    <w:rsid w:val="00656DC5"/>
    <w:rsid w:val="006625BF"/>
    <w:rsid w:val="00663A5F"/>
    <w:rsid w:val="0067066C"/>
    <w:rsid w:val="00672C48"/>
    <w:rsid w:val="00672F6E"/>
    <w:rsid w:val="00675E65"/>
    <w:rsid w:val="00676E47"/>
    <w:rsid w:val="006814F9"/>
    <w:rsid w:val="0068491C"/>
    <w:rsid w:val="00684E08"/>
    <w:rsid w:val="00690A2F"/>
    <w:rsid w:val="00696889"/>
    <w:rsid w:val="00696E5D"/>
    <w:rsid w:val="00697063"/>
    <w:rsid w:val="006A1C53"/>
    <w:rsid w:val="006A6C4B"/>
    <w:rsid w:val="006B06AC"/>
    <w:rsid w:val="006B17DB"/>
    <w:rsid w:val="006B1ED1"/>
    <w:rsid w:val="006B3090"/>
    <w:rsid w:val="006B4997"/>
    <w:rsid w:val="006B576E"/>
    <w:rsid w:val="006B5F0C"/>
    <w:rsid w:val="006C2B42"/>
    <w:rsid w:val="006C4F63"/>
    <w:rsid w:val="006C5619"/>
    <w:rsid w:val="006C5919"/>
    <w:rsid w:val="006D43FD"/>
    <w:rsid w:val="006D5260"/>
    <w:rsid w:val="006D7ADA"/>
    <w:rsid w:val="006E021B"/>
    <w:rsid w:val="006E17EB"/>
    <w:rsid w:val="006E2D97"/>
    <w:rsid w:val="006E4CB4"/>
    <w:rsid w:val="006E5B06"/>
    <w:rsid w:val="006E6827"/>
    <w:rsid w:val="006F1C50"/>
    <w:rsid w:val="006F2745"/>
    <w:rsid w:val="006F3DB6"/>
    <w:rsid w:val="006F5259"/>
    <w:rsid w:val="006F7BAB"/>
    <w:rsid w:val="007021C5"/>
    <w:rsid w:val="007102AC"/>
    <w:rsid w:val="007115A7"/>
    <w:rsid w:val="007120F8"/>
    <w:rsid w:val="0071435C"/>
    <w:rsid w:val="007150E8"/>
    <w:rsid w:val="00720C3B"/>
    <w:rsid w:val="00721AAD"/>
    <w:rsid w:val="0072222F"/>
    <w:rsid w:val="00722D0C"/>
    <w:rsid w:val="007252F0"/>
    <w:rsid w:val="00725323"/>
    <w:rsid w:val="00725EF8"/>
    <w:rsid w:val="00733C11"/>
    <w:rsid w:val="0073505E"/>
    <w:rsid w:val="00736071"/>
    <w:rsid w:val="00744CED"/>
    <w:rsid w:val="007451D0"/>
    <w:rsid w:val="0074668E"/>
    <w:rsid w:val="00752852"/>
    <w:rsid w:val="00753B0A"/>
    <w:rsid w:val="0075518C"/>
    <w:rsid w:val="00755288"/>
    <w:rsid w:val="00755594"/>
    <w:rsid w:val="00756D82"/>
    <w:rsid w:val="007605C7"/>
    <w:rsid w:val="0076213C"/>
    <w:rsid w:val="0076247E"/>
    <w:rsid w:val="00763099"/>
    <w:rsid w:val="00764205"/>
    <w:rsid w:val="00773633"/>
    <w:rsid w:val="00773F3A"/>
    <w:rsid w:val="00774FD4"/>
    <w:rsid w:val="00775371"/>
    <w:rsid w:val="0077792F"/>
    <w:rsid w:val="0078042A"/>
    <w:rsid w:val="00781BC9"/>
    <w:rsid w:val="00783551"/>
    <w:rsid w:val="0078366C"/>
    <w:rsid w:val="00787A0A"/>
    <w:rsid w:val="00793CC5"/>
    <w:rsid w:val="0079644A"/>
    <w:rsid w:val="007970E1"/>
    <w:rsid w:val="00797EAA"/>
    <w:rsid w:val="007A01BE"/>
    <w:rsid w:val="007A4E2E"/>
    <w:rsid w:val="007B290A"/>
    <w:rsid w:val="007B3976"/>
    <w:rsid w:val="007B7A30"/>
    <w:rsid w:val="007C2AA6"/>
    <w:rsid w:val="007C4824"/>
    <w:rsid w:val="007C69B7"/>
    <w:rsid w:val="007C72CE"/>
    <w:rsid w:val="007D02CF"/>
    <w:rsid w:val="007D25C5"/>
    <w:rsid w:val="007D7757"/>
    <w:rsid w:val="007E1A28"/>
    <w:rsid w:val="007E3724"/>
    <w:rsid w:val="007F0157"/>
    <w:rsid w:val="007F2C42"/>
    <w:rsid w:val="007F558E"/>
    <w:rsid w:val="007F5E10"/>
    <w:rsid w:val="00800324"/>
    <w:rsid w:val="00800758"/>
    <w:rsid w:val="0080491F"/>
    <w:rsid w:val="00804D38"/>
    <w:rsid w:val="00805652"/>
    <w:rsid w:val="00805E97"/>
    <w:rsid w:val="00806B80"/>
    <w:rsid w:val="008073B4"/>
    <w:rsid w:val="008110DD"/>
    <w:rsid w:val="0082400F"/>
    <w:rsid w:val="00824777"/>
    <w:rsid w:val="008255A9"/>
    <w:rsid w:val="008269C4"/>
    <w:rsid w:val="00830417"/>
    <w:rsid w:val="00830EA7"/>
    <w:rsid w:val="008310DF"/>
    <w:rsid w:val="00834647"/>
    <w:rsid w:val="008371E2"/>
    <w:rsid w:val="00841058"/>
    <w:rsid w:val="00841D27"/>
    <w:rsid w:val="008427EF"/>
    <w:rsid w:val="008439D7"/>
    <w:rsid w:val="00843E40"/>
    <w:rsid w:val="00844155"/>
    <w:rsid w:val="00844DE4"/>
    <w:rsid w:val="00851E88"/>
    <w:rsid w:val="00853AC3"/>
    <w:rsid w:val="00854F0E"/>
    <w:rsid w:val="0085587A"/>
    <w:rsid w:val="00860D82"/>
    <w:rsid w:val="0086102A"/>
    <w:rsid w:val="0086132A"/>
    <w:rsid w:val="00864B5A"/>
    <w:rsid w:val="00864B7E"/>
    <w:rsid w:val="0086602A"/>
    <w:rsid w:val="00866C0C"/>
    <w:rsid w:val="008700CD"/>
    <w:rsid w:val="008743AF"/>
    <w:rsid w:val="008758EB"/>
    <w:rsid w:val="00876425"/>
    <w:rsid w:val="008809A6"/>
    <w:rsid w:val="0088395D"/>
    <w:rsid w:val="008839AB"/>
    <w:rsid w:val="008901C9"/>
    <w:rsid w:val="00890C45"/>
    <w:rsid w:val="008914BC"/>
    <w:rsid w:val="00891D5C"/>
    <w:rsid w:val="00891FD5"/>
    <w:rsid w:val="0089457F"/>
    <w:rsid w:val="008A0586"/>
    <w:rsid w:val="008A096F"/>
    <w:rsid w:val="008A3321"/>
    <w:rsid w:val="008A3B78"/>
    <w:rsid w:val="008A429D"/>
    <w:rsid w:val="008A4CB3"/>
    <w:rsid w:val="008A4CC0"/>
    <w:rsid w:val="008B0116"/>
    <w:rsid w:val="008B09FC"/>
    <w:rsid w:val="008B3492"/>
    <w:rsid w:val="008B65A0"/>
    <w:rsid w:val="008C3921"/>
    <w:rsid w:val="008C5358"/>
    <w:rsid w:val="008C7205"/>
    <w:rsid w:val="008C7E2D"/>
    <w:rsid w:val="008D2C37"/>
    <w:rsid w:val="008D4219"/>
    <w:rsid w:val="008D7594"/>
    <w:rsid w:val="008E079E"/>
    <w:rsid w:val="008E0E32"/>
    <w:rsid w:val="008E17E3"/>
    <w:rsid w:val="008E201A"/>
    <w:rsid w:val="008E263D"/>
    <w:rsid w:val="008E61A5"/>
    <w:rsid w:val="008E62C4"/>
    <w:rsid w:val="008E75F8"/>
    <w:rsid w:val="008F5E05"/>
    <w:rsid w:val="008F792A"/>
    <w:rsid w:val="008F7E65"/>
    <w:rsid w:val="0090273A"/>
    <w:rsid w:val="00905439"/>
    <w:rsid w:val="00907A43"/>
    <w:rsid w:val="00910005"/>
    <w:rsid w:val="00911443"/>
    <w:rsid w:val="00913569"/>
    <w:rsid w:val="00913BA2"/>
    <w:rsid w:val="009142A0"/>
    <w:rsid w:val="009150DA"/>
    <w:rsid w:val="009152F9"/>
    <w:rsid w:val="00915D35"/>
    <w:rsid w:val="00917CC4"/>
    <w:rsid w:val="00926A2C"/>
    <w:rsid w:val="0092770C"/>
    <w:rsid w:val="00932F4D"/>
    <w:rsid w:val="00933AD9"/>
    <w:rsid w:val="00934518"/>
    <w:rsid w:val="009361FD"/>
    <w:rsid w:val="00937750"/>
    <w:rsid w:val="00937DE4"/>
    <w:rsid w:val="00942989"/>
    <w:rsid w:val="00944A5F"/>
    <w:rsid w:val="00944ECE"/>
    <w:rsid w:val="0095090F"/>
    <w:rsid w:val="0095101B"/>
    <w:rsid w:val="009547D3"/>
    <w:rsid w:val="00962072"/>
    <w:rsid w:val="009639B1"/>
    <w:rsid w:val="0096640F"/>
    <w:rsid w:val="0096704F"/>
    <w:rsid w:val="00967341"/>
    <w:rsid w:val="00967DFF"/>
    <w:rsid w:val="009709C3"/>
    <w:rsid w:val="0097266A"/>
    <w:rsid w:val="009742E2"/>
    <w:rsid w:val="00975955"/>
    <w:rsid w:val="0097698E"/>
    <w:rsid w:val="009803A9"/>
    <w:rsid w:val="00983DED"/>
    <w:rsid w:val="0098423D"/>
    <w:rsid w:val="009850D8"/>
    <w:rsid w:val="009859D5"/>
    <w:rsid w:val="0098699B"/>
    <w:rsid w:val="0099239B"/>
    <w:rsid w:val="00994813"/>
    <w:rsid w:val="00994BF9"/>
    <w:rsid w:val="00996D62"/>
    <w:rsid w:val="00997BCE"/>
    <w:rsid w:val="009A0F14"/>
    <w:rsid w:val="009A137E"/>
    <w:rsid w:val="009A6408"/>
    <w:rsid w:val="009A7162"/>
    <w:rsid w:val="009A75F6"/>
    <w:rsid w:val="009C39FD"/>
    <w:rsid w:val="009C3B17"/>
    <w:rsid w:val="009D36A2"/>
    <w:rsid w:val="009D4308"/>
    <w:rsid w:val="009D4B50"/>
    <w:rsid w:val="009D507B"/>
    <w:rsid w:val="009D72C9"/>
    <w:rsid w:val="009D7D30"/>
    <w:rsid w:val="009D7F5C"/>
    <w:rsid w:val="009E033A"/>
    <w:rsid w:val="009E0BAD"/>
    <w:rsid w:val="009E1BA8"/>
    <w:rsid w:val="009E1E52"/>
    <w:rsid w:val="009E2246"/>
    <w:rsid w:val="009E28CC"/>
    <w:rsid w:val="009E6AA7"/>
    <w:rsid w:val="009F3350"/>
    <w:rsid w:val="009F35FE"/>
    <w:rsid w:val="009F37D3"/>
    <w:rsid w:val="009F3EFB"/>
    <w:rsid w:val="009F459B"/>
    <w:rsid w:val="009F4D6D"/>
    <w:rsid w:val="009F544B"/>
    <w:rsid w:val="009F6CC8"/>
    <w:rsid w:val="00A00AD0"/>
    <w:rsid w:val="00A031DB"/>
    <w:rsid w:val="00A047C6"/>
    <w:rsid w:val="00A111D6"/>
    <w:rsid w:val="00A11FA6"/>
    <w:rsid w:val="00A13F15"/>
    <w:rsid w:val="00A14097"/>
    <w:rsid w:val="00A222DE"/>
    <w:rsid w:val="00A26DBA"/>
    <w:rsid w:val="00A27182"/>
    <w:rsid w:val="00A301FA"/>
    <w:rsid w:val="00A31A60"/>
    <w:rsid w:val="00A32E2E"/>
    <w:rsid w:val="00A34E05"/>
    <w:rsid w:val="00A3538D"/>
    <w:rsid w:val="00A359C4"/>
    <w:rsid w:val="00A37AA3"/>
    <w:rsid w:val="00A4355A"/>
    <w:rsid w:val="00A47628"/>
    <w:rsid w:val="00A56F5B"/>
    <w:rsid w:val="00A5769B"/>
    <w:rsid w:val="00A606B4"/>
    <w:rsid w:val="00A606ED"/>
    <w:rsid w:val="00A709EF"/>
    <w:rsid w:val="00A70B53"/>
    <w:rsid w:val="00A70CE1"/>
    <w:rsid w:val="00A727D2"/>
    <w:rsid w:val="00A74C32"/>
    <w:rsid w:val="00A758BC"/>
    <w:rsid w:val="00A763EB"/>
    <w:rsid w:val="00A770A4"/>
    <w:rsid w:val="00A80E5D"/>
    <w:rsid w:val="00A823C5"/>
    <w:rsid w:val="00A8342A"/>
    <w:rsid w:val="00A83E32"/>
    <w:rsid w:val="00A851B4"/>
    <w:rsid w:val="00A86C21"/>
    <w:rsid w:val="00A94B25"/>
    <w:rsid w:val="00A9592D"/>
    <w:rsid w:val="00A970EB"/>
    <w:rsid w:val="00AA06F7"/>
    <w:rsid w:val="00AA10FC"/>
    <w:rsid w:val="00AA27CB"/>
    <w:rsid w:val="00AA3642"/>
    <w:rsid w:val="00AA590B"/>
    <w:rsid w:val="00AA69A5"/>
    <w:rsid w:val="00AB106A"/>
    <w:rsid w:val="00AB5190"/>
    <w:rsid w:val="00AB5842"/>
    <w:rsid w:val="00AB5FE7"/>
    <w:rsid w:val="00AB7B0F"/>
    <w:rsid w:val="00AC1DF3"/>
    <w:rsid w:val="00AC4319"/>
    <w:rsid w:val="00AC68FA"/>
    <w:rsid w:val="00AD1476"/>
    <w:rsid w:val="00AD4EC5"/>
    <w:rsid w:val="00AD5166"/>
    <w:rsid w:val="00AD6AC0"/>
    <w:rsid w:val="00AD7567"/>
    <w:rsid w:val="00AE001A"/>
    <w:rsid w:val="00AE1769"/>
    <w:rsid w:val="00AE197F"/>
    <w:rsid w:val="00AE357F"/>
    <w:rsid w:val="00AE477A"/>
    <w:rsid w:val="00AE5483"/>
    <w:rsid w:val="00AE5555"/>
    <w:rsid w:val="00AE5FAF"/>
    <w:rsid w:val="00AE69AE"/>
    <w:rsid w:val="00AF62AA"/>
    <w:rsid w:val="00AF77F9"/>
    <w:rsid w:val="00B01330"/>
    <w:rsid w:val="00B02363"/>
    <w:rsid w:val="00B049A0"/>
    <w:rsid w:val="00B05389"/>
    <w:rsid w:val="00B06C19"/>
    <w:rsid w:val="00B07891"/>
    <w:rsid w:val="00B101AA"/>
    <w:rsid w:val="00B12F91"/>
    <w:rsid w:val="00B16D4D"/>
    <w:rsid w:val="00B20BB3"/>
    <w:rsid w:val="00B2358B"/>
    <w:rsid w:val="00B26CA3"/>
    <w:rsid w:val="00B27C23"/>
    <w:rsid w:val="00B3036E"/>
    <w:rsid w:val="00B321CE"/>
    <w:rsid w:val="00B3445B"/>
    <w:rsid w:val="00B43961"/>
    <w:rsid w:val="00B459A9"/>
    <w:rsid w:val="00B472E2"/>
    <w:rsid w:val="00B47E1A"/>
    <w:rsid w:val="00B50DAF"/>
    <w:rsid w:val="00B5511E"/>
    <w:rsid w:val="00B577F6"/>
    <w:rsid w:val="00B57E6C"/>
    <w:rsid w:val="00B60780"/>
    <w:rsid w:val="00B6132E"/>
    <w:rsid w:val="00B620B1"/>
    <w:rsid w:val="00B63F6B"/>
    <w:rsid w:val="00B67403"/>
    <w:rsid w:val="00B67B77"/>
    <w:rsid w:val="00B67C5D"/>
    <w:rsid w:val="00B70912"/>
    <w:rsid w:val="00B716AF"/>
    <w:rsid w:val="00B71752"/>
    <w:rsid w:val="00B72B7E"/>
    <w:rsid w:val="00B77E69"/>
    <w:rsid w:val="00B80652"/>
    <w:rsid w:val="00B833A1"/>
    <w:rsid w:val="00B85DD2"/>
    <w:rsid w:val="00B904C1"/>
    <w:rsid w:val="00B91ED1"/>
    <w:rsid w:val="00B92801"/>
    <w:rsid w:val="00B93C45"/>
    <w:rsid w:val="00B93DAE"/>
    <w:rsid w:val="00B94297"/>
    <w:rsid w:val="00B95130"/>
    <w:rsid w:val="00B95DB2"/>
    <w:rsid w:val="00B95F24"/>
    <w:rsid w:val="00BA4116"/>
    <w:rsid w:val="00BB03AF"/>
    <w:rsid w:val="00BB1668"/>
    <w:rsid w:val="00BB19BF"/>
    <w:rsid w:val="00BB3F96"/>
    <w:rsid w:val="00BB5795"/>
    <w:rsid w:val="00BB5F71"/>
    <w:rsid w:val="00BC2CAB"/>
    <w:rsid w:val="00BC7A9C"/>
    <w:rsid w:val="00BD1E63"/>
    <w:rsid w:val="00BD228D"/>
    <w:rsid w:val="00BD43C1"/>
    <w:rsid w:val="00BD7503"/>
    <w:rsid w:val="00BE0894"/>
    <w:rsid w:val="00BE11DC"/>
    <w:rsid w:val="00BE75BD"/>
    <w:rsid w:val="00BF1129"/>
    <w:rsid w:val="00BF17D9"/>
    <w:rsid w:val="00C02894"/>
    <w:rsid w:val="00C0660D"/>
    <w:rsid w:val="00C06D8D"/>
    <w:rsid w:val="00C1002F"/>
    <w:rsid w:val="00C103A7"/>
    <w:rsid w:val="00C168D0"/>
    <w:rsid w:val="00C17FFC"/>
    <w:rsid w:val="00C200C9"/>
    <w:rsid w:val="00C2178E"/>
    <w:rsid w:val="00C238A6"/>
    <w:rsid w:val="00C26BB9"/>
    <w:rsid w:val="00C27C90"/>
    <w:rsid w:val="00C3203D"/>
    <w:rsid w:val="00C32A55"/>
    <w:rsid w:val="00C331B0"/>
    <w:rsid w:val="00C3436F"/>
    <w:rsid w:val="00C35993"/>
    <w:rsid w:val="00C365A8"/>
    <w:rsid w:val="00C36E2F"/>
    <w:rsid w:val="00C407EA"/>
    <w:rsid w:val="00C4200E"/>
    <w:rsid w:val="00C445A4"/>
    <w:rsid w:val="00C46E21"/>
    <w:rsid w:val="00C50C9E"/>
    <w:rsid w:val="00C5167E"/>
    <w:rsid w:val="00C52F19"/>
    <w:rsid w:val="00C5493E"/>
    <w:rsid w:val="00C61427"/>
    <w:rsid w:val="00C61AF2"/>
    <w:rsid w:val="00C624FE"/>
    <w:rsid w:val="00C62E2A"/>
    <w:rsid w:val="00C641FD"/>
    <w:rsid w:val="00C71D11"/>
    <w:rsid w:val="00C72663"/>
    <w:rsid w:val="00C72F6A"/>
    <w:rsid w:val="00C730E1"/>
    <w:rsid w:val="00C7497E"/>
    <w:rsid w:val="00C77406"/>
    <w:rsid w:val="00C84F60"/>
    <w:rsid w:val="00C8574C"/>
    <w:rsid w:val="00C876C9"/>
    <w:rsid w:val="00C87762"/>
    <w:rsid w:val="00C877B2"/>
    <w:rsid w:val="00C90C48"/>
    <w:rsid w:val="00C913A1"/>
    <w:rsid w:val="00C93438"/>
    <w:rsid w:val="00C93A63"/>
    <w:rsid w:val="00C96AAD"/>
    <w:rsid w:val="00C9789B"/>
    <w:rsid w:val="00CA1EC0"/>
    <w:rsid w:val="00CA2A05"/>
    <w:rsid w:val="00CA3585"/>
    <w:rsid w:val="00CB1295"/>
    <w:rsid w:val="00CB25EC"/>
    <w:rsid w:val="00CB2FCB"/>
    <w:rsid w:val="00CB3220"/>
    <w:rsid w:val="00CB32AB"/>
    <w:rsid w:val="00CB368B"/>
    <w:rsid w:val="00CB38F0"/>
    <w:rsid w:val="00CC2B77"/>
    <w:rsid w:val="00CC4233"/>
    <w:rsid w:val="00CC60FB"/>
    <w:rsid w:val="00CC6705"/>
    <w:rsid w:val="00CC6DD0"/>
    <w:rsid w:val="00CD1842"/>
    <w:rsid w:val="00CD2FFE"/>
    <w:rsid w:val="00CD3D44"/>
    <w:rsid w:val="00CD4CE7"/>
    <w:rsid w:val="00CD6C33"/>
    <w:rsid w:val="00CD6D7D"/>
    <w:rsid w:val="00CE031F"/>
    <w:rsid w:val="00CE1D7F"/>
    <w:rsid w:val="00CE1E82"/>
    <w:rsid w:val="00CE28CB"/>
    <w:rsid w:val="00CE3B14"/>
    <w:rsid w:val="00CE7141"/>
    <w:rsid w:val="00CF0470"/>
    <w:rsid w:val="00CF16BE"/>
    <w:rsid w:val="00CF189C"/>
    <w:rsid w:val="00CF4B02"/>
    <w:rsid w:val="00D031E5"/>
    <w:rsid w:val="00D05E0E"/>
    <w:rsid w:val="00D0606B"/>
    <w:rsid w:val="00D071E8"/>
    <w:rsid w:val="00D1007A"/>
    <w:rsid w:val="00D10AED"/>
    <w:rsid w:val="00D11B51"/>
    <w:rsid w:val="00D123D2"/>
    <w:rsid w:val="00D13913"/>
    <w:rsid w:val="00D14D51"/>
    <w:rsid w:val="00D17608"/>
    <w:rsid w:val="00D21BF9"/>
    <w:rsid w:val="00D21C1E"/>
    <w:rsid w:val="00D2266F"/>
    <w:rsid w:val="00D23457"/>
    <w:rsid w:val="00D246DD"/>
    <w:rsid w:val="00D271D5"/>
    <w:rsid w:val="00D31515"/>
    <w:rsid w:val="00D3332D"/>
    <w:rsid w:val="00D363AD"/>
    <w:rsid w:val="00D37982"/>
    <w:rsid w:val="00D4058E"/>
    <w:rsid w:val="00D41BEB"/>
    <w:rsid w:val="00D42433"/>
    <w:rsid w:val="00D448BA"/>
    <w:rsid w:val="00D51B59"/>
    <w:rsid w:val="00D52697"/>
    <w:rsid w:val="00D527FE"/>
    <w:rsid w:val="00D547C1"/>
    <w:rsid w:val="00D55E8D"/>
    <w:rsid w:val="00D57701"/>
    <w:rsid w:val="00D62B6A"/>
    <w:rsid w:val="00D636DB"/>
    <w:rsid w:val="00D63D1C"/>
    <w:rsid w:val="00D64401"/>
    <w:rsid w:val="00D652D4"/>
    <w:rsid w:val="00D6671B"/>
    <w:rsid w:val="00D669C2"/>
    <w:rsid w:val="00D67C4C"/>
    <w:rsid w:val="00D7023F"/>
    <w:rsid w:val="00D7042C"/>
    <w:rsid w:val="00D71B19"/>
    <w:rsid w:val="00D7250D"/>
    <w:rsid w:val="00D74E9C"/>
    <w:rsid w:val="00D7669F"/>
    <w:rsid w:val="00D769D8"/>
    <w:rsid w:val="00D76FFC"/>
    <w:rsid w:val="00D77706"/>
    <w:rsid w:val="00D8067E"/>
    <w:rsid w:val="00D808A9"/>
    <w:rsid w:val="00D81329"/>
    <w:rsid w:val="00D85E70"/>
    <w:rsid w:val="00D900DE"/>
    <w:rsid w:val="00D90A25"/>
    <w:rsid w:val="00D90B69"/>
    <w:rsid w:val="00D9532C"/>
    <w:rsid w:val="00D95345"/>
    <w:rsid w:val="00D9575A"/>
    <w:rsid w:val="00D966C8"/>
    <w:rsid w:val="00DA0622"/>
    <w:rsid w:val="00DA0FC2"/>
    <w:rsid w:val="00DA253D"/>
    <w:rsid w:val="00DA2AAD"/>
    <w:rsid w:val="00DA5926"/>
    <w:rsid w:val="00DA7380"/>
    <w:rsid w:val="00DB1F64"/>
    <w:rsid w:val="00DB2002"/>
    <w:rsid w:val="00DC02A3"/>
    <w:rsid w:val="00DC2CA4"/>
    <w:rsid w:val="00DC3E03"/>
    <w:rsid w:val="00DC62DE"/>
    <w:rsid w:val="00DC6636"/>
    <w:rsid w:val="00DC751A"/>
    <w:rsid w:val="00DC76A3"/>
    <w:rsid w:val="00DD263C"/>
    <w:rsid w:val="00DD5E65"/>
    <w:rsid w:val="00DE17B5"/>
    <w:rsid w:val="00DE4FEB"/>
    <w:rsid w:val="00DE706B"/>
    <w:rsid w:val="00DF42AF"/>
    <w:rsid w:val="00DF49D9"/>
    <w:rsid w:val="00DF4B4E"/>
    <w:rsid w:val="00E01524"/>
    <w:rsid w:val="00E0224A"/>
    <w:rsid w:val="00E03FD1"/>
    <w:rsid w:val="00E051A0"/>
    <w:rsid w:val="00E0619F"/>
    <w:rsid w:val="00E0630A"/>
    <w:rsid w:val="00E06664"/>
    <w:rsid w:val="00E11FDD"/>
    <w:rsid w:val="00E120D6"/>
    <w:rsid w:val="00E12633"/>
    <w:rsid w:val="00E127E9"/>
    <w:rsid w:val="00E17E26"/>
    <w:rsid w:val="00E210BC"/>
    <w:rsid w:val="00E2118B"/>
    <w:rsid w:val="00E21BBA"/>
    <w:rsid w:val="00E22033"/>
    <w:rsid w:val="00E226CE"/>
    <w:rsid w:val="00E24DCA"/>
    <w:rsid w:val="00E27716"/>
    <w:rsid w:val="00E31909"/>
    <w:rsid w:val="00E3498F"/>
    <w:rsid w:val="00E35965"/>
    <w:rsid w:val="00E41A90"/>
    <w:rsid w:val="00E431C5"/>
    <w:rsid w:val="00E503C3"/>
    <w:rsid w:val="00E509E9"/>
    <w:rsid w:val="00E55F86"/>
    <w:rsid w:val="00E565DA"/>
    <w:rsid w:val="00E57845"/>
    <w:rsid w:val="00E6160C"/>
    <w:rsid w:val="00E63664"/>
    <w:rsid w:val="00E63F09"/>
    <w:rsid w:val="00E647BF"/>
    <w:rsid w:val="00E64F96"/>
    <w:rsid w:val="00E65659"/>
    <w:rsid w:val="00E677DC"/>
    <w:rsid w:val="00E70660"/>
    <w:rsid w:val="00E71B75"/>
    <w:rsid w:val="00E77299"/>
    <w:rsid w:val="00E778E1"/>
    <w:rsid w:val="00E804D2"/>
    <w:rsid w:val="00E811F6"/>
    <w:rsid w:val="00E81B0D"/>
    <w:rsid w:val="00E83624"/>
    <w:rsid w:val="00E85A7F"/>
    <w:rsid w:val="00E90827"/>
    <w:rsid w:val="00E94DC0"/>
    <w:rsid w:val="00E95C32"/>
    <w:rsid w:val="00E96AEE"/>
    <w:rsid w:val="00E96F83"/>
    <w:rsid w:val="00EA033F"/>
    <w:rsid w:val="00EA5AE5"/>
    <w:rsid w:val="00EB07DA"/>
    <w:rsid w:val="00EB0B5C"/>
    <w:rsid w:val="00EB2ED0"/>
    <w:rsid w:val="00EB42FE"/>
    <w:rsid w:val="00EB5BC8"/>
    <w:rsid w:val="00EB6DF5"/>
    <w:rsid w:val="00EB73C6"/>
    <w:rsid w:val="00EC0B5C"/>
    <w:rsid w:val="00EC46CD"/>
    <w:rsid w:val="00EC4B0C"/>
    <w:rsid w:val="00EC4C04"/>
    <w:rsid w:val="00EC57A5"/>
    <w:rsid w:val="00EC5BE2"/>
    <w:rsid w:val="00ED1DF6"/>
    <w:rsid w:val="00ED21F5"/>
    <w:rsid w:val="00ED2A81"/>
    <w:rsid w:val="00ED65CA"/>
    <w:rsid w:val="00ED6E1D"/>
    <w:rsid w:val="00EE5A51"/>
    <w:rsid w:val="00EE728C"/>
    <w:rsid w:val="00EF05F6"/>
    <w:rsid w:val="00EF2381"/>
    <w:rsid w:val="00EF267D"/>
    <w:rsid w:val="00EF3104"/>
    <w:rsid w:val="00EF33FA"/>
    <w:rsid w:val="00F04F74"/>
    <w:rsid w:val="00F05A57"/>
    <w:rsid w:val="00F067AB"/>
    <w:rsid w:val="00F07BFD"/>
    <w:rsid w:val="00F12C9E"/>
    <w:rsid w:val="00F14ECC"/>
    <w:rsid w:val="00F153B9"/>
    <w:rsid w:val="00F168E9"/>
    <w:rsid w:val="00F17801"/>
    <w:rsid w:val="00F222C4"/>
    <w:rsid w:val="00F236B0"/>
    <w:rsid w:val="00F27B20"/>
    <w:rsid w:val="00F3233A"/>
    <w:rsid w:val="00F33AC5"/>
    <w:rsid w:val="00F35615"/>
    <w:rsid w:val="00F3789D"/>
    <w:rsid w:val="00F42CAE"/>
    <w:rsid w:val="00F479DC"/>
    <w:rsid w:val="00F52428"/>
    <w:rsid w:val="00F616C4"/>
    <w:rsid w:val="00F619FE"/>
    <w:rsid w:val="00F621C7"/>
    <w:rsid w:val="00F635C9"/>
    <w:rsid w:val="00F65AC9"/>
    <w:rsid w:val="00F65B42"/>
    <w:rsid w:val="00F67739"/>
    <w:rsid w:val="00F74405"/>
    <w:rsid w:val="00F753E5"/>
    <w:rsid w:val="00F829EF"/>
    <w:rsid w:val="00F83DE6"/>
    <w:rsid w:val="00F865A9"/>
    <w:rsid w:val="00F872AB"/>
    <w:rsid w:val="00F919BE"/>
    <w:rsid w:val="00F91E1A"/>
    <w:rsid w:val="00F92D43"/>
    <w:rsid w:val="00F95224"/>
    <w:rsid w:val="00F95268"/>
    <w:rsid w:val="00F97C4C"/>
    <w:rsid w:val="00FA4F03"/>
    <w:rsid w:val="00FA585F"/>
    <w:rsid w:val="00FA6352"/>
    <w:rsid w:val="00FA6EA2"/>
    <w:rsid w:val="00FA754D"/>
    <w:rsid w:val="00FB0836"/>
    <w:rsid w:val="00FB0912"/>
    <w:rsid w:val="00FB2335"/>
    <w:rsid w:val="00FB47EE"/>
    <w:rsid w:val="00FB4B6B"/>
    <w:rsid w:val="00FB58CD"/>
    <w:rsid w:val="00FB5B2F"/>
    <w:rsid w:val="00FB6CE8"/>
    <w:rsid w:val="00FB7613"/>
    <w:rsid w:val="00FB7F6B"/>
    <w:rsid w:val="00FC28E0"/>
    <w:rsid w:val="00FC4166"/>
    <w:rsid w:val="00FD00F0"/>
    <w:rsid w:val="00FD0481"/>
    <w:rsid w:val="00FD3221"/>
    <w:rsid w:val="00FD367B"/>
    <w:rsid w:val="00FD4F6C"/>
    <w:rsid w:val="00FD6287"/>
    <w:rsid w:val="00FD6E8F"/>
    <w:rsid w:val="00FD7B52"/>
    <w:rsid w:val="00FE07B6"/>
    <w:rsid w:val="00FE22AE"/>
    <w:rsid w:val="00FE7B7C"/>
    <w:rsid w:val="00FF1228"/>
    <w:rsid w:val="00FF37A1"/>
    <w:rsid w:val="00FF52B7"/>
    <w:rsid w:val="00FF5D98"/>
    <w:rsid w:val="00FF71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4B813"/>
  <w15:docId w15:val="{B2D80E69-98DF-445F-9514-6B11B434E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1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031E5"/>
    <w:pPr>
      <w:keepNext/>
      <w:outlineLvl w:val="0"/>
    </w:pPr>
    <w:rPr>
      <w:sz w:val="28"/>
    </w:rPr>
  </w:style>
  <w:style w:type="paragraph" w:styleId="3">
    <w:name w:val="heading 3"/>
    <w:basedOn w:val="a"/>
    <w:next w:val="a"/>
    <w:link w:val="30"/>
    <w:qFormat/>
    <w:rsid w:val="00D031E5"/>
    <w:pPr>
      <w:keepNext/>
      <w:jc w:val="both"/>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31E5"/>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D031E5"/>
    <w:rPr>
      <w:rFonts w:ascii="Times New Roman" w:eastAsia="Times New Roman" w:hAnsi="Times New Roman" w:cs="Times New Roman"/>
      <w:sz w:val="28"/>
      <w:szCs w:val="24"/>
      <w:lang w:eastAsia="ru-RU"/>
    </w:rPr>
  </w:style>
  <w:style w:type="paragraph" w:styleId="2">
    <w:name w:val="Body Text 2"/>
    <w:basedOn w:val="a"/>
    <w:link w:val="20"/>
    <w:rsid w:val="00D031E5"/>
    <w:rPr>
      <w:sz w:val="28"/>
      <w:szCs w:val="20"/>
    </w:rPr>
  </w:style>
  <w:style w:type="character" w:customStyle="1" w:styleId="20">
    <w:name w:val="Основной текст 2 Знак"/>
    <w:basedOn w:val="a0"/>
    <w:link w:val="2"/>
    <w:rsid w:val="00D031E5"/>
    <w:rPr>
      <w:rFonts w:ascii="Times New Roman" w:eastAsia="Times New Roman" w:hAnsi="Times New Roman" w:cs="Times New Roman"/>
      <w:sz w:val="28"/>
      <w:szCs w:val="20"/>
      <w:lang w:eastAsia="ru-RU"/>
    </w:rPr>
  </w:style>
  <w:style w:type="paragraph" w:styleId="a3">
    <w:name w:val="header"/>
    <w:basedOn w:val="a"/>
    <w:link w:val="a4"/>
    <w:rsid w:val="00D031E5"/>
    <w:pPr>
      <w:tabs>
        <w:tab w:val="center" w:pos="4677"/>
        <w:tab w:val="right" w:pos="9355"/>
      </w:tabs>
    </w:pPr>
  </w:style>
  <w:style w:type="character" w:customStyle="1" w:styleId="a4">
    <w:name w:val="Верхний колонтитул Знак"/>
    <w:basedOn w:val="a0"/>
    <w:link w:val="a3"/>
    <w:rsid w:val="00D031E5"/>
    <w:rPr>
      <w:rFonts w:ascii="Times New Roman" w:eastAsia="Times New Roman" w:hAnsi="Times New Roman" w:cs="Times New Roman"/>
      <w:sz w:val="24"/>
      <w:szCs w:val="24"/>
      <w:lang w:eastAsia="ru-RU"/>
    </w:rPr>
  </w:style>
  <w:style w:type="character" w:styleId="a5">
    <w:name w:val="page number"/>
    <w:basedOn w:val="a0"/>
    <w:rsid w:val="00D031E5"/>
  </w:style>
  <w:style w:type="paragraph" w:styleId="a6">
    <w:name w:val="Balloon Text"/>
    <w:basedOn w:val="a"/>
    <w:link w:val="a7"/>
    <w:rsid w:val="00D031E5"/>
    <w:rPr>
      <w:rFonts w:ascii="Tahoma" w:hAnsi="Tahoma"/>
      <w:sz w:val="16"/>
      <w:szCs w:val="16"/>
    </w:rPr>
  </w:style>
  <w:style w:type="character" w:customStyle="1" w:styleId="a7">
    <w:name w:val="Текст выноски Знак"/>
    <w:basedOn w:val="a0"/>
    <w:link w:val="a6"/>
    <w:rsid w:val="00D031E5"/>
    <w:rPr>
      <w:rFonts w:ascii="Tahoma" w:eastAsia="Times New Roman" w:hAnsi="Tahoma" w:cs="Times New Roman"/>
      <w:sz w:val="16"/>
      <w:szCs w:val="16"/>
    </w:rPr>
  </w:style>
  <w:style w:type="paragraph" w:styleId="a8">
    <w:name w:val="footer"/>
    <w:basedOn w:val="a"/>
    <w:link w:val="a9"/>
    <w:rsid w:val="00D031E5"/>
    <w:pPr>
      <w:tabs>
        <w:tab w:val="center" w:pos="4677"/>
        <w:tab w:val="right" w:pos="9355"/>
      </w:tabs>
    </w:pPr>
  </w:style>
  <w:style w:type="character" w:customStyle="1" w:styleId="a9">
    <w:name w:val="Нижний колонтитул Знак"/>
    <w:basedOn w:val="a0"/>
    <w:link w:val="a8"/>
    <w:rsid w:val="00D031E5"/>
    <w:rPr>
      <w:rFonts w:ascii="Times New Roman" w:eastAsia="Times New Roman" w:hAnsi="Times New Roman" w:cs="Times New Roman"/>
      <w:sz w:val="24"/>
      <w:szCs w:val="24"/>
    </w:rPr>
  </w:style>
  <w:style w:type="paragraph" w:styleId="aa">
    <w:name w:val="List Paragraph"/>
    <w:basedOn w:val="a"/>
    <w:uiPriority w:val="34"/>
    <w:qFormat/>
    <w:rsid w:val="00F04F74"/>
    <w:pPr>
      <w:ind w:left="720"/>
      <w:contextualSpacing/>
    </w:pPr>
  </w:style>
  <w:style w:type="table" w:styleId="ab">
    <w:name w:val="Table Grid"/>
    <w:basedOn w:val="a1"/>
    <w:uiPriority w:val="59"/>
    <w:rsid w:val="00F04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10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E3724-69BD-4814-9E4F-01FF40BA7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5644</TotalTime>
  <Pages>7</Pages>
  <Words>2301</Words>
  <Characters>13119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User</cp:lastModifiedBy>
  <cp:revision>397</cp:revision>
  <cp:lastPrinted>2025-05-05T13:47:00Z</cp:lastPrinted>
  <dcterms:created xsi:type="dcterms:W3CDTF">2020-12-02T06:25:00Z</dcterms:created>
  <dcterms:modified xsi:type="dcterms:W3CDTF">2025-05-29T06:36:00Z</dcterms:modified>
</cp:coreProperties>
</file>