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02B" w:rsidRPr="00755807" w:rsidRDefault="00755807" w:rsidP="00755807">
      <w:pPr>
        <w:spacing w:after="0" w:line="240" w:lineRule="auto"/>
        <w:jc w:val="center"/>
        <w:rPr>
          <w:b/>
        </w:rPr>
      </w:pPr>
      <w:r w:rsidRPr="00755807">
        <w:rPr>
          <w:b/>
        </w:rPr>
        <w:t>ПОЯСНИТЕЛЬНАЯ ЗАПИСКА</w:t>
      </w:r>
    </w:p>
    <w:p w:rsidR="00755807" w:rsidRPr="00755807" w:rsidRDefault="00755807" w:rsidP="00755807">
      <w:pPr>
        <w:autoSpaceDE w:val="0"/>
        <w:autoSpaceDN w:val="0"/>
        <w:adjustRightInd w:val="0"/>
        <w:spacing w:after="0" w:line="240" w:lineRule="auto"/>
        <w:jc w:val="center"/>
        <w:rPr>
          <w:b/>
          <w:bCs/>
          <w:szCs w:val="28"/>
          <w:lang w:eastAsia="ru-RU"/>
        </w:rPr>
      </w:pPr>
      <w:r w:rsidRPr="00755807">
        <w:rPr>
          <w:b/>
        </w:rPr>
        <w:t xml:space="preserve">к проекту постановления Правительства Кировской области </w:t>
      </w:r>
      <w:r>
        <w:rPr>
          <w:b/>
        </w:rPr>
        <w:t xml:space="preserve">                          </w:t>
      </w:r>
      <w:r w:rsidRPr="00755807">
        <w:rPr>
          <w:b/>
        </w:rPr>
        <w:t xml:space="preserve">«О </w:t>
      </w:r>
      <w:r w:rsidRPr="00755807">
        <w:rPr>
          <w:b/>
          <w:szCs w:val="28"/>
        </w:rPr>
        <w:t>внесении изменения в постановление П</w:t>
      </w:r>
      <w:r w:rsidRPr="00755807">
        <w:rPr>
          <w:b/>
          <w:bCs/>
          <w:szCs w:val="28"/>
          <w:lang w:eastAsia="ru-RU"/>
        </w:rPr>
        <w:t>равительства</w:t>
      </w:r>
      <w:r w:rsidRPr="00755807">
        <w:rPr>
          <w:b/>
          <w:bCs/>
          <w:szCs w:val="28"/>
          <w:lang w:eastAsia="ru-RU"/>
        </w:rPr>
        <w:t xml:space="preserve"> </w:t>
      </w:r>
      <w:r w:rsidRPr="00755807">
        <w:rPr>
          <w:b/>
          <w:bCs/>
          <w:szCs w:val="28"/>
          <w:lang w:eastAsia="ru-RU"/>
        </w:rPr>
        <w:t>Кировской области от 14.03.2025 № 119-П «Об особенностях</w:t>
      </w:r>
      <w:r w:rsidRPr="00755807">
        <w:rPr>
          <w:b/>
          <w:bCs/>
          <w:szCs w:val="28"/>
          <w:lang w:eastAsia="ru-RU"/>
        </w:rPr>
        <w:t xml:space="preserve"> </w:t>
      </w:r>
      <w:r w:rsidRPr="00755807">
        <w:rPr>
          <w:b/>
          <w:bCs/>
          <w:szCs w:val="28"/>
          <w:lang w:eastAsia="ru-RU"/>
        </w:rPr>
        <w:t>реализации полномочий, предоставленных частью 65.1 статьи 112</w:t>
      </w:r>
      <w:r>
        <w:rPr>
          <w:b/>
          <w:bCs/>
          <w:szCs w:val="28"/>
          <w:lang w:eastAsia="ru-RU"/>
        </w:rPr>
        <w:t xml:space="preserve"> </w:t>
      </w:r>
      <w:r w:rsidRPr="00755807">
        <w:rPr>
          <w:b/>
          <w:bCs/>
          <w:szCs w:val="28"/>
          <w:lang w:eastAsia="ru-RU"/>
        </w:rPr>
        <w:t>Федерального закона от 05.04.2013 № 44-ФЗ «О контрактной</w:t>
      </w:r>
      <w:r w:rsidRPr="00755807">
        <w:rPr>
          <w:b/>
          <w:bCs/>
          <w:szCs w:val="28"/>
          <w:lang w:eastAsia="ru-RU"/>
        </w:rPr>
        <w:t xml:space="preserve"> </w:t>
      </w:r>
      <w:r w:rsidRPr="00755807">
        <w:rPr>
          <w:b/>
          <w:bCs/>
          <w:szCs w:val="28"/>
          <w:lang w:eastAsia="ru-RU"/>
        </w:rPr>
        <w:t>системе в сфере закупок</w:t>
      </w:r>
      <w:r>
        <w:rPr>
          <w:b/>
          <w:bCs/>
          <w:szCs w:val="28"/>
          <w:lang w:eastAsia="ru-RU"/>
        </w:rPr>
        <w:t xml:space="preserve"> </w:t>
      </w:r>
      <w:r w:rsidRPr="00755807">
        <w:rPr>
          <w:b/>
          <w:bCs/>
          <w:szCs w:val="28"/>
          <w:lang w:eastAsia="ru-RU"/>
        </w:rPr>
        <w:t>товаров, работ, услуг для обеспечения государственных и муниципальных нужд»</w:t>
      </w:r>
    </w:p>
    <w:p w:rsidR="00755807" w:rsidRDefault="00755807" w:rsidP="00755807">
      <w:pPr>
        <w:spacing w:after="0" w:line="240" w:lineRule="auto"/>
      </w:pPr>
    </w:p>
    <w:p w:rsidR="00755807" w:rsidRDefault="00755807" w:rsidP="00963A79">
      <w:pPr>
        <w:autoSpaceDE w:val="0"/>
        <w:autoSpaceDN w:val="0"/>
        <w:adjustRightInd w:val="0"/>
        <w:spacing w:after="0" w:line="360" w:lineRule="auto"/>
        <w:jc w:val="both"/>
        <w:rPr>
          <w:rFonts w:cs="Times New Roman"/>
          <w:szCs w:val="28"/>
        </w:rPr>
      </w:pPr>
      <w:r>
        <w:tab/>
      </w:r>
      <w:proofErr w:type="gramStart"/>
      <w:r w:rsidRPr="00755807">
        <w:t xml:space="preserve">Проект постановления Правительства Кировской области </w:t>
      </w:r>
      <w:r w:rsidRPr="00755807">
        <w:t xml:space="preserve">«О </w:t>
      </w:r>
      <w:r w:rsidRPr="00755807">
        <w:rPr>
          <w:szCs w:val="28"/>
        </w:rPr>
        <w:t>внесении изменения в постановление П</w:t>
      </w:r>
      <w:r w:rsidRPr="00755807">
        <w:rPr>
          <w:bCs/>
          <w:szCs w:val="28"/>
          <w:lang w:eastAsia="ru-RU"/>
        </w:rPr>
        <w:t xml:space="preserve">равительства Кировской области </w:t>
      </w:r>
      <w:r w:rsidRPr="00755807">
        <w:rPr>
          <w:bCs/>
          <w:szCs w:val="28"/>
          <w:lang w:eastAsia="ru-RU"/>
        </w:rPr>
        <w:t xml:space="preserve">                         </w:t>
      </w:r>
      <w:r w:rsidRPr="00755807">
        <w:rPr>
          <w:bCs/>
          <w:szCs w:val="28"/>
          <w:lang w:eastAsia="ru-RU"/>
        </w:rPr>
        <w:t xml:space="preserve">от 14.03.2025 № 119-П «Об особенностях реализации полномочий, предоставленных частью 65.1 статьи 112 Федерального закона </w:t>
      </w:r>
      <w:r w:rsidRPr="00755807">
        <w:rPr>
          <w:bCs/>
          <w:szCs w:val="28"/>
          <w:lang w:eastAsia="ru-RU"/>
        </w:rPr>
        <w:t xml:space="preserve">                         </w:t>
      </w:r>
      <w:r w:rsidRPr="00755807">
        <w:rPr>
          <w:bCs/>
          <w:szCs w:val="28"/>
          <w:lang w:eastAsia="ru-RU"/>
        </w:rPr>
        <w:t>от 05.04.2013 № 44-ФЗ «О контрактной системе в сфере закупок товаров, работ, услуг для обеспечения государственных и муниципальных нужд»</w:t>
      </w:r>
      <w:r>
        <w:rPr>
          <w:bCs/>
          <w:szCs w:val="28"/>
          <w:lang w:eastAsia="ru-RU"/>
        </w:rPr>
        <w:t xml:space="preserve"> (далее – проект постановления) подготовлен в целях актуализации перечня </w:t>
      </w:r>
      <w:r w:rsidR="000D657D">
        <w:rPr>
          <w:bCs/>
          <w:szCs w:val="28"/>
          <w:lang w:eastAsia="ru-RU"/>
        </w:rPr>
        <w:t>предложений государственных заказчиков об изменении существенных условий</w:t>
      </w:r>
      <w:proofErr w:type="gramEnd"/>
      <w:r w:rsidR="000D657D">
        <w:rPr>
          <w:bCs/>
          <w:szCs w:val="28"/>
          <w:lang w:eastAsia="ru-RU"/>
        </w:rPr>
        <w:t xml:space="preserve"> государственных контрактов (контрактов)</w:t>
      </w:r>
      <w:r>
        <w:rPr>
          <w:bCs/>
          <w:szCs w:val="28"/>
          <w:lang w:eastAsia="ru-RU"/>
        </w:rPr>
        <w:t xml:space="preserve">, подлежащих рассмотрению </w:t>
      </w:r>
      <w:r>
        <w:rPr>
          <w:rFonts w:cs="Times New Roman"/>
          <w:szCs w:val="28"/>
        </w:rPr>
        <w:t>межведомственн</w:t>
      </w:r>
      <w:r>
        <w:rPr>
          <w:rFonts w:cs="Times New Roman"/>
          <w:szCs w:val="28"/>
        </w:rPr>
        <w:t>ой</w:t>
      </w:r>
      <w:r>
        <w:rPr>
          <w:rFonts w:cs="Times New Roman"/>
          <w:szCs w:val="28"/>
        </w:rPr>
        <w:t xml:space="preserve"> комисси</w:t>
      </w:r>
      <w:r>
        <w:rPr>
          <w:rFonts w:cs="Times New Roman"/>
          <w:szCs w:val="28"/>
        </w:rPr>
        <w:t>ей</w:t>
      </w:r>
      <w:r>
        <w:rPr>
          <w:rFonts w:cs="Times New Roman"/>
          <w:szCs w:val="28"/>
        </w:rPr>
        <w:t xml:space="preserve"> при Правительстве Кировской области по согласованию изменений существенных условий государственных контрактов (контрактов)</w:t>
      </w:r>
      <w:r w:rsidR="000D657D">
        <w:rPr>
          <w:rFonts w:cs="Times New Roman"/>
          <w:szCs w:val="28"/>
        </w:rPr>
        <w:t xml:space="preserve"> (далее – межведомственная комиссия).</w:t>
      </w:r>
    </w:p>
    <w:p w:rsidR="00755807" w:rsidRPr="00755807" w:rsidRDefault="000D657D" w:rsidP="00963A79">
      <w:pPr>
        <w:autoSpaceDE w:val="0"/>
        <w:autoSpaceDN w:val="0"/>
        <w:adjustRightInd w:val="0"/>
        <w:spacing w:after="0" w:line="360" w:lineRule="auto"/>
        <w:jc w:val="both"/>
        <w:rPr>
          <w:bCs/>
          <w:szCs w:val="28"/>
          <w:lang w:eastAsia="ru-RU"/>
        </w:rPr>
      </w:pPr>
      <w:r>
        <w:rPr>
          <w:bCs/>
          <w:szCs w:val="28"/>
          <w:lang w:eastAsia="ru-RU"/>
        </w:rPr>
        <w:tab/>
        <w:t xml:space="preserve">Проектом постановления предлагается установить, что государственные заказчики направляют на рассмотрение межведомственной комиссии предложения об изменении существенных условий государственных контрактов (контрактов) об обеспечении исполнения контракта, обеспечении гарантийных обязательств, если указанные существенные условия были включены в государственный контракт (контракт) при его заключении. </w:t>
      </w:r>
    </w:p>
    <w:p w:rsidR="00963A79" w:rsidRDefault="00963A79" w:rsidP="00963A79">
      <w:pPr>
        <w:pStyle w:val="Bodytext20"/>
        <w:shd w:val="clear" w:color="auto" w:fill="auto"/>
        <w:spacing w:before="0" w:line="360" w:lineRule="auto"/>
        <w:ind w:firstLine="709"/>
      </w:pPr>
      <w:r>
        <w:rPr>
          <w:color w:val="000000"/>
          <w:lang w:bidi="ru-RU"/>
        </w:rPr>
        <w:t>Проект постановления опубликован на официальном информационном сайте Правительства Кировской области для проведения независимой антикоррупционной экспертизы.</w:t>
      </w:r>
    </w:p>
    <w:p w:rsidR="00963A79" w:rsidRPr="008015B5" w:rsidRDefault="00963A79" w:rsidP="00963A79">
      <w:pPr>
        <w:shd w:val="clear" w:color="auto" w:fill="FFFFFF"/>
        <w:spacing w:after="0" w:line="360" w:lineRule="auto"/>
        <w:ind w:firstLine="709"/>
        <w:jc w:val="both"/>
        <w:rPr>
          <w:rFonts w:eastAsia="Calibri"/>
          <w:bCs/>
          <w:szCs w:val="28"/>
        </w:rPr>
      </w:pPr>
      <w:r w:rsidRPr="008E5A1E">
        <w:rPr>
          <w:color w:val="000000"/>
          <w:szCs w:val="28"/>
          <w:lang w:eastAsia="ru-RU" w:bidi="ru-RU"/>
        </w:rPr>
        <w:lastRenderedPageBreak/>
        <w:t xml:space="preserve">Принятие проекта постановления не повлечет внесения </w:t>
      </w:r>
      <w:r>
        <w:rPr>
          <w:color w:val="000000"/>
          <w:szCs w:val="28"/>
          <w:lang w:eastAsia="ru-RU" w:bidi="ru-RU"/>
        </w:rPr>
        <w:br/>
      </w:r>
      <w:r w:rsidRPr="008E5A1E">
        <w:rPr>
          <w:color w:val="000000"/>
          <w:szCs w:val="28"/>
          <w:lang w:eastAsia="ru-RU" w:bidi="ru-RU"/>
        </w:rPr>
        <w:t>изменений</w:t>
      </w:r>
      <w:r>
        <w:rPr>
          <w:color w:val="000000"/>
          <w:szCs w:val="28"/>
          <w:lang w:eastAsia="ru-RU" w:bidi="ru-RU"/>
        </w:rPr>
        <w:t xml:space="preserve"> в нормативные </w:t>
      </w:r>
      <w:r w:rsidRPr="008E5A1E">
        <w:rPr>
          <w:color w:val="000000"/>
          <w:szCs w:val="28"/>
          <w:lang w:eastAsia="ru-RU" w:bidi="ru-RU"/>
        </w:rPr>
        <w:t>правовы</w:t>
      </w:r>
      <w:r>
        <w:rPr>
          <w:color w:val="000000"/>
          <w:szCs w:val="28"/>
          <w:lang w:eastAsia="ru-RU" w:bidi="ru-RU"/>
        </w:rPr>
        <w:t>е</w:t>
      </w:r>
      <w:r w:rsidRPr="008E5A1E">
        <w:rPr>
          <w:color w:val="000000"/>
          <w:szCs w:val="28"/>
          <w:lang w:eastAsia="ru-RU" w:bidi="ru-RU"/>
        </w:rPr>
        <w:t xml:space="preserve"> акт</w:t>
      </w:r>
      <w:r>
        <w:rPr>
          <w:color w:val="000000"/>
          <w:szCs w:val="28"/>
          <w:lang w:eastAsia="ru-RU" w:bidi="ru-RU"/>
        </w:rPr>
        <w:t>ы</w:t>
      </w:r>
      <w:r w:rsidRPr="008E5A1E">
        <w:rPr>
          <w:color w:val="000000"/>
          <w:szCs w:val="28"/>
          <w:lang w:eastAsia="ru-RU" w:bidi="ru-RU"/>
        </w:rPr>
        <w:t xml:space="preserve"> Кировской области</w:t>
      </w:r>
      <w:r>
        <w:rPr>
          <w:color w:val="000000"/>
          <w:szCs w:val="28"/>
          <w:lang w:eastAsia="ru-RU" w:bidi="ru-RU"/>
        </w:rPr>
        <w:t xml:space="preserve"> или</w:t>
      </w:r>
      <w:r w:rsidRPr="008E5A1E">
        <w:rPr>
          <w:color w:val="000000"/>
          <w:szCs w:val="28"/>
          <w:lang w:eastAsia="ru-RU" w:bidi="ru-RU"/>
        </w:rPr>
        <w:t xml:space="preserve"> признания</w:t>
      </w:r>
      <w:r>
        <w:rPr>
          <w:color w:val="000000"/>
          <w:szCs w:val="28"/>
          <w:lang w:eastAsia="ru-RU" w:bidi="ru-RU"/>
        </w:rPr>
        <w:t xml:space="preserve"> их</w:t>
      </w:r>
      <w:r w:rsidRPr="008E5A1E">
        <w:rPr>
          <w:color w:val="000000"/>
          <w:szCs w:val="28"/>
          <w:lang w:eastAsia="ru-RU" w:bidi="ru-RU"/>
        </w:rPr>
        <w:t xml:space="preserve"> </w:t>
      </w:r>
      <w:proofErr w:type="gramStart"/>
      <w:r w:rsidRPr="008E5A1E">
        <w:rPr>
          <w:color w:val="000000"/>
          <w:szCs w:val="28"/>
          <w:lang w:eastAsia="ru-RU" w:bidi="ru-RU"/>
        </w:rPr>
        <w:t>утратившими</w:t>
      </w:r>
      <w:proofErr w:type="gramEnd"/>
      <w:r w:rsidRPr="008E5A1E">
        <w:rPr>
          <w:color w:val="000000"/>
          <w:szCs w:val="28"/>
          <w:lang w:eastAsia="ru-RU" w:bidi="ru-RU"/>
        </w:rPr>
        <w:t xml:space="preserve"> силу</w:t>
      </w:r>
      <w:r>
        <w:rPr>
          <w:color w:val="000000"/>
          <w:szCs w:val="28"/>
          <w:lang w:eastAsia="ru-RU" w:bidi="ru-RU"/>
        </w:rPr>
        <w:t>, а также не приведет к дополнительным расходам</w:t>
      </w:r>
      <w:r w:rsidRPr="008E5A1E">
        <w:rPr>
          <w:color w:val="000000"/>
          <w:szCs w:val="28"/>
          <w:lang w:eastAsia="ru-RU" w:bidi="ru-RU"/>
        </w:rPr>
        <w:t xml:space="preserve"> </w:t>
      </w:r>
      <w:r w:rsidRPr="008015B5">
        <w:rPr>
          <w:rFonts w:eastAsia="Calibri"/>
          <w:bCs/>
          <w:szCs w:val="28"/>
        </w:rPr>
        <w:t xml:space="preserve">средств областного </w:t>
      </w:r>
      <w:r>
        <w:rPr>
          <w:rFonts w:eastAsia="Calibri"/>
          <w:bCs/>
          <w:szCs w:val="28"/>
        </w:rPr>
        <w:t>бюджета.</w:t>
      </w:r>
    </w:p>
    <w:p w:rsidR="00963A79" w:rsidRDefault="00963A79" w:rsidP="00963A79">
      <w:pPr>
        <w:widowControl w:val="0"/>
        <w:spacing w:after="0" w:line="360" w:lineRule="auto"/>
        <w:ind w:firstLine="709"/>
        <w:jc w:val="both"/>
        <w:rPr>
          <w:color w:val="000000"/>
          <w:lang w:bidi="ru-RU"/>
        </w:rPr>
      </w:pPr>
      <w:r>
        <w:rPr>
          <w:color w:val="000000"/>
          <w:lang w:bidi="ru-RU"/>
        </w:rPr>
        <w:t>Проведения оценки регулирующего воздействия в отношении п</w:t>
      </w:r>
      <w:r w:rsidRPr="004C744B">
        <w:rPr>
          <w:color w:val="000000"/>
          <w:lang w:bidi="ru-RU"/>
        </w:rPr>
        <w:t>роект</w:t>
      </w:r>
      <w:r>
        <w:rPr>
          <w:color w:val="000000"/>
          <w:lang w:bidi="ru-RU"/>
        </w:rPr>
        <w:t>а</w:t>
      </w:r>
      <w:r w:rsidRPr="004C744B">
        <w:rPr>
          <w:color w:val="000000"/>
          <w:lang w:bidi="ru-RU"/>
        </w:rPr>
        <w:t xml:space="preserve"> постановления</w:t>
      </w:r>
      <w:r>
        <w:rPr>
          <w:color w:val="000000"/>
          <w:lang w:bidi="ru-RU"/>
        </w:rPr>
        <w:t xml:space="preserve"> не требуется. </w:t>
      </w:r>
    </w:p>
    <w:p w:rsidR="00755807" w:rsidRDefault="00755807" w:rsidP="00755807"/>
    <w:p w:rsidR="00963A79" w:rsidRDefault="00963A79" w:rsidP="00963A79">
      <w:pPr>
        <w:spacing w:after="0" w:line="240" w:lineRule="auto"/>
      </w:pPr>
      <w:r>
        <w:t>Министр строительства</w:t>
      </w:r>
    </w:p>
    <w:p w:rsidR="00963A79" w:rsidRDefault="00963A79" w:rsidP="00963A79">
      <w:pPr>
        <w:spacing w:after="0" w:line="240" w:lineRule="auto"/>
      </w:pPr>
      <w:r>
        <w:t xml:space="preserve">Кировской области                                                            </w:t>
      </w:r>
      <w:bookmarkStart w:id="0" w:name="_GoBack"/>
      <w:bookmarkEnd w:id="0"/>
      <w:r>
        <w:t xml:space="preserve">                  М.В. Скоков</w:t>
      </w:r>
    </w:p>
    <w:sectPr w:rsidR="00963A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807"/>
    <w:rsid w:val="000D657D"/>
    <w:rsid w:val="001C302B"/>
    <w:rsid w:val="00755807"/>
    <w:rsid w:val="00963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link w:val="Bodytext20"/>
    <w:rsid w:val="00963A79"/>
    <w:rPr>
      <w:szCs w:val="28"/>
      <w:shd w:val="clear" w:color="auto" w:fill="FFFFFF"/>
    </w:rPr>
  </w:style>
  <w:style w:type="paragraph" w:customStyle="1" w:styleId="Bodytext20">
    <w:name w:val="Body text (2)"/>
    <w:basedOn w:val="a"/>
    <w:link w:val="Bodytext2"/>
    <w:rsid w:val="00963A79"/>
    <w:pPr>
      <w:widowControl w:val="0"/>
      <w:shd w:val="clear" w:color="auto" w:fill="FFFFFF"/>
      <w:spacing w:before="300" w:after="0" w:line="485" w:lineRule="exact"/>
      <w:ind w:hanging="1460"/>
      <w:jc w:val="both"/>
    </w:pPr>
    <w:rPr>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link w:val="Bodytext20"/>
    <w:rsid w:val="00963A79"/>
    <w:rPr>
      <w:szCs w:val="28"/>
      <w:shd w:val="clear" w:color="auto" w:fill="FFFFFF"/>
    </w:rPr>
  </w:style>
  <w:style w:type="paragraph" w:customStyle="1" w:styleId="Bodytext20">
    <w:name w:val="Body text (2)"/>
    <w:basedOn w:val="a"/>
    <w:link w:val="Bodytext2"/>
    <w:rsid w:val="00963A79"/>
    <w:pPr>
      <w:widowControl w:val="0"/>
      <w:shd w:val="clear" w:color="auto" w:fill="FFFFFF"/>
      <w:spacing w:before="300" w:after="0" w:line="485" w:lineRule="exact"/>
      <w:ind w:hanging="1460"/>
      <w:jc w:val="both"/>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337</Words>
  <Characters>1926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WS-2-435-7712</dc:creator>
  <cp:lastModifiedBy>WS-2-435-7712</cp:lastModifiedBy>
  <cp:revision>1</cp:revision>
  <dcterms:created xsi:type="dcterms:W3CDTF">2025-08-27T07:37:00Z</dcterms:created>
  <dcterms:modified xsi:type="dcterms:W3CDTF">2025-08-27T08:00:00Z</dcterms:modified>
</cp:coreProperties>
</file>