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FF" w:rsidRPr="001C5F8F" w:rsidRDefault="00524AC0" w:rsidP="008761A4">
      <w:pPr>
        <w:jc w:val="center"/>
        <w:rPr>
          <w:b/>
        </w:rPr>
      </w:pPr>
      <w:r>
        <w:rPr>
          <w:b/>
        </w:rPr>
        <w:t xml:space="preserve">ПОЯСНИТЕЛЬНАЯ </w:t>
      </w:r>
      <w:r w:rsidR="000C34FF" w:rsidRPr="001C5F8F">
        <w:rPr>
          <w:b/>
        </w:rPr>
        <w:t>ЗАПИСКА</w:t>
      </w:r>
    </w:p>
    <w:p w:rsidR="000C34FF" w:rsidRPr="001C5F8F" w:rsidRDefault="000C34FF" w:rsidP="008761A4">
      <w:pPr>
        <w:jc w:val="center"/>
        <w:rPr>
          <w:b/>
        </w:rPr>
      </w:pPr>
      <w:r w:rsidRPr="001C5F8F">
        <w:rPr>
          <w:b/>
        </w:rPr>
        <w:t xml:space="preserve">к </w:t>
      </w:r>
      <w:r>
        <w:rPr>
          <w:b/>
        </w:rPr>
        <w:t xml:space="preserve">проекту </w:t>
      </w:r>
      <w:r w:rsidRPr="001C5F8F">
        <w:rPr>
          <w:b/>
        </w:rPr>
        <w:t>постановлени</w:t>
      </w:r>
      <w:r>
        <w:rPr>
          <w:b/>
        </w:rPr>
        <w:t>я</w:t>
      </w:r>
      <w:r w:rsidR="00C16F13">
        <w:rPr>
          <w:b/>
        </w:rPr>
        <w:t xml:space="preserve"> Правительства</w:t>
      </w:r>
      <w:r w:rsidR="00391CD9">
        <w:rPr>
          <w:b/>
        </w:rPr>
        <w:t xml:space="preserve"> </w:t>
      </w:r>
      <w:r>
        <w:rPr>
          <w:b/>
        </w:rPr>
        <w:t xml:space="preserve">Кировской </w:t>
      </w:r>
      <w:r w:rsidRPr="001C5F8F">
        <w:rPr>
          <w:b/>
        </w:rPr>
        <w:t>области</w:t>
      </w:r>
    </w:p>
    <w:p w:rsidR="000F753B" w:rsidRDefault="00B47BFD" w:rsidP="000F753B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B47BFD">
        <w:rPr>
          <w:b/>
          <w:szCs w:val="28"/>
        </w:rPr>
        <w:t xml:space="preserve"> «</w:t>
      </w:r>
      <w:r w:rsidR="000F753B" w:rsidRPr="00941D65">
        <w:rPr>
          <w:b/>
          <w:bCs/>
          <w:szCs w:val="28"/>
        </w:rPr>
        <w:t>О</w:t>
      </w:r>
      <w:r w:rsidR="000F753B">
        <w:rPr>
          <w:b/>
          <w:bCs/>
          <w:szCs w:val="28"/>
        </w:rPr>
        <w:t xml:space="preserve"> внесении изменени</w:t>
      </w:r>
      <w:r w:rsidR="005B1FFE">
        <w:rPr>
          <w:b/>
          <w:bCs/>
          <w:szCs w:val="28"/>
        </w:rPr>
        <w:t>й</w:t>
      </w:r>
      <w:r w:rsidR="000F753B">
        <w:rPr>
          <w:b/>
          <w:bCs/>
          <w:szCs w:val="28"/>
        </w:rPr>
        <w:t xml:space="preserve"> в </w:t>
      </w:r>
      <w:r w:rsidR="000F753B" w:rsidRPr="00D65796">
        <w:rPr>
          <w:b/>
          <w:bCs/>
          <w:szCs w:val="28"/>
        </w:rPr>
        <w:t xml:space="preserve">постановление Правительства </w:t>
      </w:r>
      <w:r w:rsidR="005B1FFE">
        <w:rPr>
          <w:b/>
          <w:bCs/>
          <w:szCs w:val="28"/>
        </w:rPr>
        <w:br/>
      </w:r>
      <w:r w:rsidR="000F753B" w:rsidRPr="00D65796">
        <w:rPr>
          <w:b/>
          <w:bCs/>
          <w:szCs w:val="28"/>
        </w:rPr>
        <w:t xml:space="preserve">Кировской области от 11.05.2021 № 236-П «Об утверждении Положения о государственной инспекции строительного надзора Кировской области, о признании утратившими силу некоторых постановлений Правительства Кировской области и внесении изменений в постановление Правительства Кировской области </w:t>
      </w:r>
    </w:p>
    <w:p w:rsidR="00B47BFD" w:rsidRPr="00B47BFD" w:rsidRDefault="000F753B" w:rsidP="000F753B">
      <w:pPr>
        <w:tabs>
          <w:tab w:val="left" w:pos="1260"/>
          <w:tab w:val="left" w:pos="1440"/>
          <w:tab w:val="left" w:pos="4820"/>
          <w:tab w:val="left" w:pos="5954"/>
        </w:tabs>
        <w:spacing w:after="480"/>
        <w:jc w:val="center"/>
        <w:rPr>
          <w:b/>
          <w:szCs w:val="28"/>
        </w:rPr>
      </w:pPr>
      <w:r w:rsidRPr="00D65796">
        <w:rPr>
          <w:b/>
          <w:bCs/>
          <w:szCs w:val="28"/>
        </w:rPr>
        <w:t>от 25.07.2019 № 392-П»</w:t>
      </w:r>
    </w:p>
    <w:p w:rsidR="006B7115" w:rsidRDefault="00B47BFD" w:rsidP="00905B93">
      <w:pPr>
        <w:autoSpaceDE w:val="0"/>
        <w:autoSpaceDN w:val="0"/>
        <w:adjustRightInd w:val="0"/>
        <w:spacing w:line="360" w:lineRule="exact"/>
        <w:jc w:val="both"/>
        <w:rPr>
          <w:szCs w:val="28"/>
        </w:rPr>
      </w:pPr>
      <w:r>
        <w:rPr>
          <w:szCs w:val="28"/>
        </w:rPr>
        <w:tab/>
      </w:r>
      <w:r w:rsidR="000C34FF" w:rsidRPr="00B47BFD">
        <w:rPr>
          <w:szCs w:val="28"/>
        </w:rPr>
        <w:t xml:space="preserve">Проект постановления Правительства Кировской области </w:t>
      </w:r>
      <w:r w:rsidRPr="00B47BFD">
        <w:rPr>
          <w:szCs w:val="28"/>
        </w:rPr>
        <w:t>«</w:t>
      </w:r>
      <w:r w:rsidR="00D97DB6" w:rsidRPr="00D97DB6">
        <w:rPr>
          <w:bCs/>
          <w:szCs w:val="28"/>
        </w:rPr>
        <w:t>О внесении изменени</w:t>
      </w:r>
      <w:r w:rsidR="005B1FFE">
        <w:rPr>
          <w:bCs/>
          <w:szCs w:val="28"/>
        </w:rPr>
        <w:t>й</w:t>
      </w:r>
      <w:r w:rsidR="00D97DB6" w:rsidRPr="00D97DB6">
        <w:rPr>
          <w:bCs/>
          <w:szCs w:val="28"/>
        </w:rPr>
        <w:t xml:space="preserve"> в постановление Правительства Кировской области от 11.05.2021 № 236-П «Об утверждении Положения о государственной инспекции строительного надзора Кировской области, о признании утратившими силу некоторых постановлений Правительства Кировской области и внесении изменений в постановление Правительства Кировской области от 25.07.2019 № 392-П</w:t>
      </w:r>
      <w:r w:rsidR="00D97DB6" w:rsidRPr="00D65796">
        <w:rPr>
          <w:b/>
          <w:bCs/>
          <w:szCs w:val="28"/>
        </w:rPr>
        <w:t>»</w:t>
      </w:r>
      <w:r w:rsidR="006B7115">
        <w:rPr>
          <w:szCs w:val="28"/>
        </w:rPr>
        <w:t xml:space="preserve"> </w:t>
      </w:r>
      <w:r w:rsidR="002C63BF" w:rsidRPr="00A46338">
        <w:rPr>
          <w:rStyle w:val="ad"/>
          <w:b w:val="0"/>
          <w:szCs w:val="28"/>
        </w:rPr>
        <w:t xml:space="preserve">(далее </w:t>
      </w:r>
      <w:r w:rsidR="002C63BF" w:rsidRPr="00A46338">
        <w:rPr>
          <w:szCs w:val="28"/>
        </w:rPr>
        <w:t>–</w:t>
      </w:r>
      <w:r w:rsidR="003D2585">
        <w:rPr>
          <w:szCs w:val="28"/>
        </w:rPr>
        <w:t xml:space="preserve"> </w:t>
      </w:r>
      <w:r w:rsidR="00067A53" w:rsidRPr="00A46338">
        <w:rPr>
          <w:szCs w:val="28"/>
        </w:rPr>
        <w:t xml:space="preserve">проект постановления) </w:t>
      </w:r>
      <w:r w:rsidR="000C34FF" w:rsidRPr="00A46338">
        <w:rPr>
          <w:szCs w:val="28"/>
        </w:rPr>
        <w:t>разработан в</w:t>
      </w:r>
      <w:r w:rsidR="00391CD9">
        <w:rPr>
          <w:szCs w:val="28"/>
        </w:rPr>
        <w:t xml:space="preserve"> целях приведения в</w:t>
      </w:r>
      <w:r w:rsidR="00D80202" w:rsidRPr="00A46338">
        <w:rPr>
          <w:szCs w:val="28"/>
        </w:rPr>
        <w:t xml:space="preserve"> с</w:t>
      </w:r>
      <w:r w:rsidR="000F53FE">
        <w:rPr>
          <w:szCs w:val="28"/>
        </w:rPr>
        <w:t>оответстви</w:t>
      </w:r>
      <w:r w:rsidR="00391CD9">
        <w:rPr>
          <w:szCs w:val="28"/>
        </w:rPr>
        <w:t>е</w:t>
      </w:r>
      <w:r w:rsidR="000F53FE">
        <w:rPr>
          <w:szCs w:val="28"/>
        </w:rPr>
        <w:t xml:space="preserve"> с</w:t>
      </w:r>
      <w:r w:rsidR="00391CD9">
        <w:rPr>
          <w:szCs w:val="28"/>
        </w:rPr>
        <w:t xml:space="preserve"> Типовым положением </w:t>
      </w:r>
      <w:r w:rsidR="00391CD9" w:rsidRPr="00391CD9">
        <w:rPr>
          <w:szCs w:val="28"/>
        </w:rPr>
        <w:t>об органе исполнительной власти Кировской области</w:t>
      </w:r>
      <w:r w:rsidR="00391CD9">
        <w:rPr>
          <w:szCs w:val="28"/>
        </w:rPr>
        <w:t xml:space="preserve">, утвержденном постановлением </w:t>
      </w:r>
      <w:r w:rsidR="00391CD9" w:rsidRPr="00391CD9">
        <w:rPr>
          <w:szCs w:val="28"/>
        </w:rPr>
        <w:t xml:space="preserve">Правительства Кировской области от 10.06.2014 </w:t>
      </w:r>
      <w:r w:rsidR="00391CD9">
        <w:rPr>
          <w:szCs w:val="28"/>
        </w:rPr>
        <w:t>№</w:t>
      </w:r>
      <w:r w:rsidR="00391CD9" w:rsidRPr="00391CD9">
        <w:rPr>
          <w:szCs w:val="28"/>
        </w:rPr>
        <w:t xml:space="preserve"> 266/389 </w:t>
      </w:r>
      <w:r w:rsidR="00391CD9">
        <w:rPr>
          <w:szCs w:val="28"/>
        </w:rPr>
        <w:t>«</w:t>
      </w:r>
      <w:r w:rsidR="00391CD9" w:rsidRPr="00391CD9">
        <w:rPr>
          <w:szCs w:val="28"/>
        </w:rPr>
        <w:t>Об утверждении Типового положения об органе исполнительной власти Кировской области</w:t>
      </w:r>
      <w:r w:rsidR="00391CD9">
        <w:rPr>
          <w:szCs w:val="28"/>
        </w:rPr>
        <w:t>»</w:t>
      </w:r>
      <w:r w:rsidR="00141FC0">
        <w:rPr>
          <w:szCs w:val="28"/>
        </w:rPr>
        <w:t xml:space="preserve">, </w:t>
      </w:r>
      <w:r w:rsidR="00391CD9">
        <w:rPr>
          <w:szCs w:val="28"/>
        </w:rPr>
        <w:t xml:space="preserve">Положения </w:t>
      </w:r>
      <w:r w:rsidR="00391CD9" w:rsidRPr="006B7115">
        <w:rPr>
          <w:szCs w:val="28"/>
        </w:rPr>
        <w:t>о</w:t>
      </w:r>
      <w:r w:rsidR="00391CD9">
        <w:rPr>
          <w:szCs w:val="28"/>
        </w:rPr>
        <w:t xml:space="preserve"> государственной инспекции строительного надзора Кировской области, утвержденного п</w:t>
      </w:r>
      <w:r w:rsidR="00391CD9" w:rsidRPr="00391CD9">
        <w:rPr>
          <w:szCs w:val="28"/>
        </w:rPr>
        <w:t>остановление</w:t>
      </w:r>
      <w:r w:rsidR="00391CD9">
        <w:rPr>
          <w:szCs w:val="28"/>
        </w:rPr>
        <w:t>м</w:t>
      </w:r>
      <w:r w:rsidR="00391CD9" w:rsidRPr="00391CD9">
        <w:rPr>
          <w:szCs w:val="28"/>
        </w:rPr>
        <w:t xml:space="preserve"> Правительства Кировской области от 11.05.2021 </w:t>
      </w:r>
      <w:r w:rsidR="00391CD9">
        <w:rPr>
          <w:szCs w:val="28"/>
        </w:rPr>
        <w:t>№</w:t>
      </w:r>
      <w:r w:rsidR="00391CD9" w:rsidRPr="00391CD9">
        <w:rPr>
          <w:szCs w:val="28"/>
        </w:rPr>
        <w:t xml:space="preserve"> 236-П </w:t>
      </w:r>
      <w:r w:rsidR="00391CD9">
        <w:rPr>
          <w:szCs w:val="28"/>
        </w:rPr>
        <w:t>«</w:t>
      </w:r>
      <w:r w:rsidR="00391CD9" w:rsidRPr="00391CD9">
        <w:rPr>
          <w:szCs w:val="28"/>
        </w:rPr>
        <w:t xml:space="preserve">Об утверждении Положения о государственной инспекции строительного надзора Кировской области, о признании утратившими силу некоторых постановлений Правительства Кировской области и внесении изменений в постановление Правительства Кировской области от 25.07.2019 </w:t>
      </w:r>
      <w:r w:rsidR="00391CD9">
        <w:rPr>
          <w:szCs w:val="28"/>
        </w:rPr>
        <w:t>№</w:t>
      </w:r>
      <w:r w:rsidR="00391CD9" w:rsidRPr="00391CD9">
        <w:rPr>
          <w:szCs w:val="28"/>
        </w:rPr>
        <w:t xml:space="preserve"> 392-П</w:t>
      </w:r>
      <w:r w:rsidR="00391CD9">
        <w:rPr>
          <w:szCs w:val="28"/>
        </w:rPr>
        <w:t>»</w:t>
      </w:r>
      <w:r w:rsidR="006B7115">
        <w:rPr>
          <w:szCs w:val="28"/>
        </w:rPr>
        <w:t>.</w:t>
      </w:r>
    </w:p>
    <w:p w:rsidR="00905B93" w:rsidRDefault="00905B93" w:rsidP="00905B93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t xml:space="preserve">Принятие проекта постановления </w:t>
      </w:r>
      <w:r>
        <w:rPr>
          <w:szCs w:val="28"/>
        </w:rPr>
        <w:t>не повлечет принятия иных нормативных правовых актов</w:t>
      </w:r>
      <w:r w:rsidRPr="00673E3C">
        <w:rPr>
          <w:szCs w:val="28"/>
        </w:rPr>
        <w:t xml:space="preserve"> </w:t>
      </w:r>
      <w:r>
        <w:rPr>
          <w:szCs w:val="28"/>
        </w:rPr>
        <w:t>Кировской области, а также внесения в них изменений.</w:t>
      </w:r>
    </w:p>
    <w:p w:rsidR="006B7115" w:rsidRPr="00BA59AB" w:rsidRDefault="006B7115" w:rsidP="00905B93">
      <w:pPr>
        <w:widowControl w:val="0"/>
        <w:autoSpaceDE w:val="0"/>
        <w:autoSpaceDN w:val="0"/>
        <w:adjustRightInd w:val="0"/>
        <w:spacing w:after="720" w:line="360" w:lineRule="exact"/>
        <w:ind w:right="-2" w:firstLine="709"/>
        <w:jc w:val="both"/>
        <w:rPr>
          <w:szCs w:val="28"/>
        </w:rPr>
      </w:pPr>
      <w:r>
        <w:t>Требуется проведение оценки регулирующего воздействия.</w:t>
      </w:r>
    </w:p>
    <w:p w:rsidR="008761A4" w:rsidRDefault="00CE735C" w:rsidP="004F1DE5">
      <w:pPr>
        <w:rPr>
          <w:rFonts w:eastAsia="Calibri"/>
          <w:szCs w:val="28"/>
          <w:lang w:eastAsia="en-US"/>
        </w:rPr>
      </w:pPr>
      <w:bookmarkStart w:id="0" w:name="_GoBack"/>
      <w:bookmarkEnd w:id="0"/>
      <w:r>
        <w:rPr>
          <w:rFonts w:eastAsia="Calibri"/>
          <w:szCs w:val="28"/>
          <w:lang w:eastAsia="en-US"/>
        </w:rPr>
        <w:t>И.о. н</w:t>
      </w:r>
      <w:r w:rsidR="00905B93">
        <w:rPr>
          <w:rFonts w:eastAsia="Calibri"/>
          <w:szCs w:val="28"/>
          <w:lang w:eastAsia="en-US"/>
        </w:rPr>
        <w:t>ачальник</w:t>
      </w:r>
      <w:r>
        <w:rPr>
          <w:rFonts w:eastAsia="Calibri"/>
          <w:szCs w:val="28"/>
          <w:lang w:eastAsia="en-US"/>
        </w:rPr>
        <w:t>а</w:t>
      </w:r>
      <w:r w:rsidR="004F1DE5" w:rsidRPr="004F1DE5">
        <w:rPr>
          <w:rFonts w:eastAsia="Calibri"/>
          <w:szCs w:val="28"/>
          <w:lang w:eastAsia="en-US"/>
        </w:rPr>
        <w:t xml:space="preserve"> государственной</w:t>
      </w:r>
    </w:p>
    <w:p w:rsidR="008761A4" w:rsidRDefault="004F1DE5" w:rsidP="004F1DE5">
      <w:pPr>
        <w:rPr>
          <w:rFonts w:eastAsia="Calibri"/>
          <w:szCs w:val="28"/>
          <w:lang w:eastAsia="en-US"/>
        </w:rPr>
      </w:pPr>
      <w:r w:rsidRPr="004F1DE5">
        <w:rPr>
          <w:rFonts w:eastAsia="Calibri"/>
          <w:szCs w:val="28"/>
          <w:lang w:eastAsia="en-US"/>
        </w:rPr>
        <w:t>инспекции строительного</w:t>
      </w:r>
    </w:p>
    <w:p w:rsidR="004F1DE5" w:rsidRPr="004F1DE5" w:rsidRDefault="004F1DE5" w:rsidP="004F1DE5">
      <w:pPr>
        <w:rPr>
          <w:rFonts w:eastAsia="Calibri"/>
          <w:szCs w:val="28"/>
          <w:lang w:eastAsia="en-US"/>
        </w:rPr>
      </w:pPr>
      <w:r w:rsidRPr="004F1DE5">
        <w:rPr>
          <w:rFonts w:eastAsia="Calibri"/>
          <w:szCs w:val="28"/>
          <w:lang w:eastAsia="en-US"/>
        </w:rPr>
        <w:t>надзора Кировской области</w:t>
      </w:r>
      <w:r w:rsidRPr="004F1DE5">
        <w:rPr>
          <w:rFonts w:eastAsia="Calibri"/>
          <w:szCs w:val="28"/>
          <w:lang w:eastAsia="en-US"/>
        </w:rPr>
        <w:tab/>
      </w:r>
      <w:r w:rsidRPr="004F1DE5">
        <w:rPr>
          <w:rFonts w:eastAsia="Calibri"/>
          <w:szCs w:val="28"/>
          <w:lang w:eastAsia="en-US"/>
        </w:rPr>
        <w:tab/>
      </w:r>
      <w:r w:rsidRPr="004F1DE5">
        <w:rPr>
          <w:rFonts w:eastAsia="Calibri"/>
          <w:szCs w:val="28"/>
          <w:lang w:eastAsia="en-US"/>
        </w:rPr>
        <w:tab/>
      </w:r>
      <w:r w:rsidRPr="004F1DE5">
        <w:rPr>
          <w:rFonts w:eastAsia="Calibri"/>
          <w:szCs w:val="28"/>
          <w:lang w:eastAsia="en-US"/>
        </w:rPr>
        <w:tab/>
      </w:r>
      <w:r w:rsidR="00B47BFD">
        <w:rPr>
          <w:rFonts w:eastAsia="Calibri"/>
          <w:szCs w:val="28"/>
          <w:lang w:eastAsia="en-US"/>
        </w:rPr>
        <w:tab/>
      </w:r>
      <w:r w:rsidR="00B47BFD">
        <w:rPr>
          <w:rFonts w:eastAsia="Calibri"/>
          <w:szCs w:val="28"/>
          <w:lang w:eastAsia="en-US"/>
        </w:rPr>
        <w:tab/>
        <w:t xml:space="preserve">       И.А. Трегубо</w:t>
      </w:r>
      <w:r w:rsidRPr="004F1DE5">
        <w:rPr>
          <w:rFonts w:eastAsia="Calibri"/>
          <w:szCs w:val="28"/>
          <w:lang w:eastAsia="en-US"/>
        </w:rPr>
        <w:t>в</w:t>
      </w:r>
    </w:p>
    <w:sectPr w:rsidR="004F1DE5" w:rsidRPr="004F1DE5" w:rsidSect="003D2585">
      <w:headerReference w:type="even" r:id="rId6"/>
      <w:headerReference w:type="default" r:id="rId7"/>
      <w:pgSz w:w="11906" w:h="16838"/>
      <w:pgMar w:top="1418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B52" w:rsidRDefault="00903B52">
      <w:r>
        <w:separator/>
      </w:r>
    </w:p>
  </w:endnote>
  <w:endnote w:type="continuationSeparator" w:id="1">
    <w:p w:rsidR="00903B52" w:rsidRDefault="00903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B52" w:rsidRDefault="00903B52">
      <w:r>
        <w:separator/>
      </w:r>
    </w:p>
  </w:footnote>
  <w:footnote w:type="continuationSeparator" w:id="1">
    <w:p w:rsidR="00903B52" w:rsidRDefault="00903B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0A" w:rsidRDefault="001A0BF3" w:rsidP="00246A8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2460A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2460A" w:rsidRDefault="00F2460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0A" w:rsidRDefault="001A0BF3" w:rsidP="00246A8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2460A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05B93">
      <w:rPr>
        <w:rStyle w:val="aa"/>
        <w:noProof/>
      </w:rPr>
      <w:t>2</w:t>
    </w:r>
    <w:r>
      <w:rPr>
        <w:rStyle w:val="aa"/>
      </w:rPr>
      <w:fldChar w:fldCharType="end"/>
    </w:r>
  </w:p>
  <w:p w:rsidR="00F2460A" w:rsidRDefault="00F2460A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0BFF"/>
    <w:rsid w:val="00001872"/>
    <w:rsid w:val="000030F4"/>
    <w:rsid w:val="000248DA"/>
    <w:rsid w:val="000612FC"/>
    <w:rsid w:val="00067A53"/>
    <w:rsid w:val="0007216D"/>
    <w:rsid w:val="000916A5"/>
    <w:rsid w:val="0009589C"/>
    <w:rsid w:val="000A2250"/>
    <w:rsid w:val="000A68FB"/>
    <w:rsid w:val="000B43D5"/>
    <w:rsid w:val="000C2A2E"/>
    <w:rsid w:val="000C34FF"/>
    <w:rsid w:val="000F53FE"/>
    <w:rsid w:val="000F753B"/>
    <w:rsid w:val="00104D55"/>
    <w:rsid w:val="00120E7F"/>
    <w:rsid w:val="00123ED9"/>
    <w:rsid w:val="00141FC0"/>
    <w:rsid w:val="00151CDC"/>
    <w:rsid w:val="001652A1"/>
    <w:rsid w:val="001824DC"/>
    <w:rsid w:val="001A0BF3"/>
    <w:rsid w:val="001B0D74"/>
    <w:rsid w:val="001C3153"/>
    <w:rsid w:val="001C4545"/>
    <w:rsid w:val="001C5F8F"/>
    <w:rsid w:val="001D59CC"/>
    <w:rsid w:val="001E79D1"/>
    <w:rsid w:val="00206421"/>
    <w:rsid w:val="00214E70"/>
    <w:rsid w:val="00223239"/>
    <w:rsid w:val="00233912"/>
    <w:rsid w:val="00242F25"/>
    <w:rsid w:val="00245457"/>
    <w:rsid w:val="00246A83"/>
    <w:rsid w:val="00252040"/>
    <w:rsid w:val="00280BAD"/>
    <w:rsid w:val="00283577"/>
    <w:rsid w:val="0029007A"/>
    <w:rsid w:val="00293301"/>
    <w:rsid w:val="00297F8E"/>
    <w:rsid w:val="002A6B41"/>
    <w:rsid w:val="002C63BF"/>
    <w:rsid w:val="002D4DBF"/>
    <w:rsid w:val="002D572E"/>
    <w:rsid w:val="002F6EF4"/>
    <w:rsid w:val="00314D57"/>
    <w:rsid w:val="00317071"/>
    <w:rsid w:val="00336A36"/>
    <w:rsid w:val="00337EE8"/>
    <w:rsid w:val="00351C39"/>
    <w:rsid w:val="00351E6D"/>
    <w:rsid w:val="003546D5"/>
    <w:rsid w:val="00355D22"/>
    <w:rsid w:val="00361F82"/>
    <w:rsid w:val="0036593D"/>
    <w:rsid w:val="003750A6"/>
    <w:rsid w:val="00391CD9"/>
    <w:rsid w:val="00392D85"/>
    <w:rsid w:val="0039796F"/>
    <w:rsid w:val="003A0F21"/>
    <w:rsid w:val="003A134B"/>
    <w:rsid w:val="003A4315"/>
    <w:rsid w:val="003D2585"/>
    <w:rsid w:val="003D3535"/>
    <w:rsid w:val="003D7127"/>
    <w:rsid w:val="003E170B"/>
    <w:rsid w:val="003E2840"/>
    <w:rsid w:val="003E5844"/>
    <w:rsid w:val="003E6A99"/>
    <w:rsid w:val="003F6C43"/>
    <w:rsid w:val="00411EB1"/>
    <w:rsid w:val="00420458"/>
    <w:rsid w:val="004441D5"/>
    <w:rsid w:val="004511B0"/>
    <w:rsid w:val="00453BAB"/>
    <w:rsid w:val="0045456E"/>
    <w:rsid w:val="00457829"/>
    <w:rsid w:val="00462D63"/>
    <w:rsid w:val="00494EFB"/>
    <w:rsid w:val="004A37D2"/>
    <w:rsid w:val="004D21B9"/>
    <w:rsid w:val="004D328F"/>
    <w:rsid w:val="004E4A61"/>
    <w:rsid w:val="004E4FA8"/>
    <w:rsid w:val="004F0FE5"/>
    <w:rsid w:val="004F1DE5"/>
    <w:rsid w:val="00502FCC"/>
    <w:rsid w:val="0051177F"/>
    <w:rsid w:val="0051454C"/>
    <w:rsid w:val="00524AC0"/>
    <w:rsid w:val="00525DB2"/>
    <w:rsid w:val="005527CF"/>
    <w:rsid w:val="00561D5D"/>
    <w:rsid w:val="005903E3"/>
    <w:rsid w:val="0059101B"/>
    <w:rsid w:val="005B1FFE"/>
    <w:rsid w:val="005C0964"/>
    <w:rsid w:val="005C290B"/>
    <w:rsid w:val="005D6944"/>
    <w:rsid w:val="005D732D"/>
    <w:rsid w:val="005F1445"/>
    <w:rsid w:val="005F33ED"/>
    <w:rsid w:val="005F3EA9"/>
    <w:rsid w:val="00621F40"/>
    <w:rsid w:val="006470F8"/>
    <w:rsid w:val="006574A3"/>
    <w:rsid w:val="00657D59"/>
    <w:rsid w:val="00676FBF"/>
    <w:rsid w:val="00682053"/>
    <w:rsid w:val="00687011"/>
    <w:rsid w:val="0069576E"/>
    <w:rsid w:val="006A20B6"/>
    <w:rsid w:val="006B7115"/>
    <w:rsid w:val="006F2EAD"/>
    <w:rsid w:val="006F567B"/>
    <w:rsid w:val="006F6D0D"/>
    <w:rsid w:val="00725E5A"/>
    <w:rsid w:val="007301DC"/>
    <w:rsid w:val="00733604"/>
    <w:rsid w:val="00744A3A"/>
    <w:rsid w:val="00770E69"/>
    <w:rsid w:val="007743DB"/>
    <w:rsid w:val="00777D44"/>
    <w:rsid w:val="0079344D"/>
    <w:rsid w:val="007971A3"/>
    <w:rsid w:val="007A0A21"/>
    <w:rsid w:val="007A3852"/>
    <w:rsid w:val="007A456F"/>
    <w:rsid w:val="007A733B"/>
    <w:rsid w:val="007C3BC8"/>
    <w:rsid w:val="007F5995"/>
    <w:rsid w:val="00823898"/>
    <w:rsid w:val="00825004"/>
    <w:rsid w:val="00855126"/>
    <w:rsid w:val="008569DD"/>
    <w:rsid w:val="00863928"/>
    <w:rsid w:val="00865718"/>
    <w:rsid w:val="008761A4"/>
    <w:rsid w:val="00876336"/>
    <w:rsid w:val="008A594D"/>
    <w:rsid w:val="008D4152"/>
    <w:rsid w:val="008D7152"/>
    <w:rsid w:val="008E778C"/>
    <w:rsid w:val="00900E13"/>
    <w:rsid w:val="00903B52"/>
    <w:rsid w:val="00905B93"/>
    <w:rsid w:val="00931754"/>
    <w:rsid w:val="00944878"/>
    <w:rsid w:val="00960BFF"/>
    <w:rsid w:val="0097299E"/>
    <w:rsid w:val="009B69D1"/>
    <w:rsid w:val="009D64FF"/>
    <w:rsid w:val="009D6D8C"/>
    <w:rsid w:val="009D750E"/>
    <w:rsid w:val="009E334A"/>
    <w:rsid w:val="00A005E0"/>
    <w:rsid w:val="00A15DBB"/>
    <w:rsid w:val="00A17AD9"/>
    <w:rsid w:val="00A3509D"/>
    <w:rsid w:val="00A432C1"/>
    <w:rsid w:val="00A46338"/>
    <w:rsid w:val="00A5144F"/>
    <w:rsid w:val="00A70BE6"/>
    <w:rsid w:val="00A75890"/>
    <w:rsid w:val="00A7611A"/>
    <w:rsid w:val="00AC46A9"/>
    <w:rsid w:val="00AC524E"/>
    <w:rsid w:val="00AF1C33"/>
    <w:rsid w:val="00AF1D1B"/>
    <w:rsid w:val="00AF3EDD"/>
    <w:rsid w:val="00AF765F"/>
    <w:rsid w:val="00B00BF9"/>
    <w:rsid w:val="00B11598"/>
    <w:rsid w:val="00B12286"/>
    <w:rsid w:val="00B15365"/>
    <w:rsid w:val="00B40A9E"/>
    <w:rsid w:val="00B41A73"/>
    <w:rsid w:val="00B47BFD"/>
    <w:rsid w:val="00B54E40"/>
    <w:rsid w:val="00B86A4B"/>
    <w:rsid w:val="00BB393F"/>
    <w:rsid w:val="00BB4F4E"/>
    <w:rsid w:val="00BB581E"/>
    <w:rsid w:val="00BC2672"/>
    <w:rsid w:val="00BC345B"/>
    <w:rsid w:val="00BD590B"/>
    <w:rsid w:val="00BE44EE"/>
    <w:rsid w:val="00BF4BF0"/>
    <w:rsid w:val="00C07451"/>
    <w:rsid w:val="00C110E8"/>
    <w:rsid w:val="00C1662F"/>
    <w:rsid w:val="00C16F13"/>
    <w:rsid w:val="00C37C26"/>
    <w:rsid w:val="00C43D6C"/>
    <w:rsid w:val="00C64EFB"/>
    <w:rsid w:val="00C65D41"/>
    <w:rsid w:val="00C72546"/>
    <w:rsid w:val="00C80F25"/>
    <w:rsid w:val="00C95404"/>
    <w:rsid w:val="00CD3439"/>
    <w:rsid w:val="00CE1C09"/>
    <w:rsid w:val="00CE735C"/>
    <w:rsid w:val="00CF628C"/>
    <w:rsid w:val="00D0589A"/>
    <w:rsid w:val="00D23C40"/>
    <w:rsid w:val="00D26802"/>
    <w:rsid w:val="00D32E19"/>
    <w:rsid w:val="00D3325C"/>
    <w:rsid w:val="00D33551"/>
    <w:rsid w:val="00D5049F"/>
    <w:rsid w:val="00D534DD"/>
    <w:rsid w:val="00D646CF"/>
    <w:rsid w:val="00D66813"/>
    <w:rsid w:val="00D72D2A"/>
    <w:rsid w:val="00D769E0"/>
    <w:rsid w:val="00D80202"/>
    <w:rsid w:val="00D97DB6"/>
    <w:rsid w:val="00DB0CAB"/>
    <w:rsid w:val="00DC1A11"/>
    <w:rsid w:val="00DC3752"/>
    <w:rsid w:val="00DD70FD"/>
    <w:rsid w:val="00DE1193"/>
    <w:rsid w:val="00DE6EB1"/>
    <w:rsid w:val="00E028C2"/>
    <w:rsid w:val="00E4244F"/>
    <w:rsid w:val="00E51535"/>
    <w:rsid w:val="00E5583C"/>
    <w:rsid w:val="00E650B9"/>
    <w:rsid w:val="00E6696B"/>
    <w:rsid w:val="00E9356A"/>
    <w:rsid w:val="00EA3E32"/>
    <w:rsid w:val="00EA73DC"/>
    <w:rsid w:val="00EB387B"/>
    <w:rsid w:val="00EC48D0"/>
    <w:rsid w:val="00ED105A"/>
    <w:rsid w:val="00F04027"/>
    <w:rsid w:val="00F06567"/>
    <w:rsid w:val="00F2460A"/>
    <w:rsid w:val="00F26E9D"/>
    <w:rsid w:val="00F4023D"/>
    <w:rsid w:val="00F44440"/>
    <w:rsid w:val="00F51D3C"/>
    <w:rsid w:val="00F537AE"/>
    <w:rsid w:val="00F719D5"/>
    <w:rsid w:val="00F9756A"/>
    <w:rsid w:val="00FC1774"/>
    <w:rsid w:val="00FC5745"/>
    <w:rsid w:val="00FC5B4B"/>
    <w:rsid w:val="00FE5AFD"/>
    <w:rsid w:val="00FF3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FF"/>
    <w:rPr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60BFF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F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rsid w:val="00960BFF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960BF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1"/>
    <w:basedOn w:val="a"/>
    <w:uiPriority w:val="99"/>
    <w:rsid w:val="003A0F21"/>
    <w:rPr>
      <w:rFonts w:ascii="Verdana" w:hAnsi="Verdana" w:cs="Verdana"/>
      <w:sz w:val="20"/>
      <w:lang w:val="en-US" w:eastAsia="en-US"/>
    </w:rPr>
  </w:style>
  <w:style w:type="paragraph" w:customStyle="1" w:styleId="a5">
    <w:name w:val="Знак"/>
    <w:basedOn w:val="a"/>
    <w:uiPriority w:val="99"/>
    <w:rsid w:val="003F6C43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6">
    <w:name w:val="Normal (Web)"/>
    <w:aliases w:val="Знак Знак"/>
    <w:basedOn w:val="a"/>
    <w:link w:val="a7"/>
    <w:uiPriority w:val="99"/>
    <w:rsid w:val="00FF3E15"/>
    <w:pPr>
      <w:spacing w:before="100" w:beforeAutospacing="1" w:after="100" w:afterAutospacing="1"/>
    </w:pPr>
    <w:rPr>
      <w:szCs w:val="28"/>
    </w:rPr>
  </w:style>
  <w:style w:type="character" w:customStyle="1" w:styleId="a7">
    <w:name w:val="Обычный (веб) Знак"/>
    <w:aliases w:val="Знак Знак Знак"/>
    <w:basedOn w:val="a0"/>
    <w:link w:val="a6"/>
    <w:uiPriority w:val="99"/>
    <w:locked/>
    <w:rsid w:val="00FF3E15"/>
    <w:rPr>
      <w:rFonts w:cs="Times New Roman"/>
      <w:sz w:val="28"/>
      <w:szCs w:val="28"/>
      <w:lang w:val="ru-RU" w:eastAsia="ru-RU" w:bidi="ar-SA"/>
    </w:rPr>
  </w:style>
  <w:style w:type="paragraph" w:styleId="a8">
    <w:name w:val="header"/>
    <w:basedOn w:val="a"/>
    <w:link w:val="a9"/>
    <w:uiPriority w:val="99"/>
    <w:rsid w:val="00411EB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1F17"/>
    <w:rPr>
      <w:sz w:val="28"/>
      <w:szCs w:val="20"/>
    </w:rPr>
  </w:style>
  <w:style w:type="character" w:styleId="aa">
    <w:name w:val="page number"/>
    <w:basedOn w:val="a0"/>
    <w:uiPriority w:val="99"/>
    <w:rsid w:val="00411EB1"/>
    <w:rPr>
      <w:rFonts w:cs="Times New Roman"/>
    </w:rPr>
  </w:style>
  <w:style w:type="paragraph" w:customStyle="1" w:styleId="ConsPlusTitle">
    <w:name w:val="ConsPlusTitle"/>
    <w:rsid w:val="00F4023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D80202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footer"/>
    <w:basedOn w:val="a"/>
    <w:link w:val="ac"/>
    <w:semiHidden/>
    <w:rsid w:val="0068205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semiHidden/>
    <w:rsid w:val="00682053"/>
    <w:rPr>
      <w:rFonts w:ascii="Calibri" w:hAnsi="Calibri"/>
    </w:rPr>
  </w:style>
  <w:style w:type="character" w:styleId="ad">
    <w:name w:val="Strong"/>
    <w:uiPriority w:val="22"/>
    <w:qFormat/>
    <w:locked/>
    <w:rsid w:val="00067A5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E584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5844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E6696B"/>
    <w:pPr>
      <w:widowControl w:val="0"/>
      <w:autoSpaceDE w:val="0"/>
      <w:autoSpaceDN w:val="0"/>
      <w:adjustRightInd w:val="0"/>
      <w:spacing w:line="318" w:lineRule="exact"/>
      <w:jc w:val="center"/>
    </w:pPr>
    <w:rPr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A432C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432C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управления</vt:lpstr>
    </vt:vector>
  </TitlesOfParts>
  <Company>DSR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управления</dc:title>
  <dc:creator>zmn</dc:creator>
  <cp:lastModifiedBy>tuchkov_arn</cp:lastModifiedBy>
  <cp:revision>3</cp:revision>
  <cp:lastPrinted>2022-06-02T11:13:00Z</cp:lastPrinted>
  <dcterms:created xsi:type="dcterms:W3CDTF">2025-08-14T14:32:00Z</dcterms:created>
  <dcterms:modified xsi:type="dcterms:W3CDTF">2025-08-15T06:45:00Z</dcterms:modified>
</cp:coreProperties>
</file>