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1D" w:rsidRPr="00E13550" w:rsidRDefault="00900F1D" w:rsidP="00E135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Список обязательной экипировки</w:t>
      </w:r>
    </w:p>
    <w:p w:rsidR="00E13550" w:rsidRDefault="00E13550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Коврик туриста</w:t>
      </w:r>
      <w:r w:rsidR="00E13550">
        <w:rPr>
          <w:rFonts w:ascii="Times New Roman" w:hAnsi="Times New Roman" w:cs="Times New Roman"/>
          <w:sz w:val="28"/>
          <w:szCs w:val="28"/>
        </w:rPr>
        <w:t>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Это коврик из специального материала, очень легкий, очень плохо проводит тепло, и абсолютно не промокаем. Стандартный размер коврика для взрослого человека - 180х60 см, толщина 8-10 мм.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550" w:rsidRDefault="00E13550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Рюкзак.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Желательно именно рюкзак, а не спортивную сумку. Размер каждый определяет для себя сам, в зависимости от количества вещей. По техническим характеристика</w:t>
      </w:r>
      <w:r w:rsidR="00E13550">
        <w:rPr>
          <w:rFonts w:ascii="Times New Roman" w:hAnsi="Times New Roman" w:cs="Times New Roman"/>
          <w:sz w:val="28"/>
          <w:szCs w:val="28"/>
        </w:rPr>
        <w:t>м можно посоветовать следующее: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- чем шире лямки, тем лучше;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- очень удобны модели с поясничным ремнем, который позволяет равномернее нагружать позвоночник;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 xml:space="preserve">- достаточное количество объемных карманов с замками защелками для регулярного </w:t>
      </w:r>
      <w:r w:rsidR="00E13550">
        <w:rPr>
          <w:rFonts w:ascii="Times New Roman" w:hAnsi="Times New Roman" w:cs="Times New Roman"/>
          <w:sz w:val="28"/>
          <w:szCs w:val="28"/>
        </w:rPr>
        <w:t>ис</w:t>
      </w:r>
      <w:r w:rsidRPr="00E13550">
        <w:rPr>
          <w:rFonts w:ascii="Times New Roman" w:hAnsi="Times New Roman" w:cs="Times New Roman"/>
          <w:sz w:val="28"/>
          <w:szCs w:val="28"/>
        </w:rPr>
        <w:t>польз</w:t>
      </w:r>
      <w:r w:rsidR="00E13550">
        <w:rPr>
          <w:rFonts w:ascii="Times New Roman" w:hAnsi="Times New Roman" w:cs="Times New Roman"/>
          <w:sz w:val="28"/>
          <w:szCs w:val="28"/>
        </w:rPr>
        <w:t>уемых</w:t>
      </w:r>
      <w:r w:rsidR="00E13550" w:rsidRPr="00E13550">
        <w:rPr>
          <w:rFonts w:ascii="Times New Roman" w:hAnsi="Times New Roman" w:cs="Times New Roman"/>
          <w:sz w:val="28"/>
          <w:szCs w:val="28"/>
        </w:rPr>
        <w:t xml:space="preserve"> </w:t>
      </w:r>
      <w:r w:rsidR="00E13550" w:rsidRPr="00E13550">
        <w:rPr>
          <w:rFonts w:ascii="Times New Roman" w:hAnsi="Times New Roman" w:cs="Times New Roman"/>
          <w:sz w:val="28"/>
          <w:szCs w:val="28"/>
        </w:rPr>
        <w:t>вещей</w:t>
      </w:r>
      <w:r w:rsidRPr="00E13550">
        <w:rPr>
          <w:rFonts w:ascii="Times New Roman" w:hAnsi="Times New Roman" w:cs="Times New Roman"/>
          <w:sz w:val="28"/>
          <w:szCs w:val="28"/>
        </w:rPr>
        <w:t>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 xml:space="preserve">Полезный совет – промокнуть может любой рюкзак, </w:t>
      </w:r>
      <w:r w:rsidR="00E13550" w:rsidRPr="00E13550">
        <w:rPr>
          <w:rFonts w:ascii="Times New Roman" w:hAnsi="Times New Roman" w:cs="Times New Roman"/>
          <w:sz w:val="28"/>
          <w:szCs w:val="28"/>
        </w:rPr>
        <w:t>а, следовательно,</w:t>
      </w:r>
      <w:r w:rsidRPr="00E13550">
        <w:rPr>
          <w:rFonts w:ascii="Times New Roman" w:hAnsi="Times New Roman" w:cs="Times New Roman"/>
          <w:sz w:val="28"/>
          <w:szCs w:val="28"/>
        </w:rPr>
        <w:t xml:space="preserve"> и вещи в нем. Произойти это может не только от дождя, а что-нибудь пролилось внутри или вы положили рюкзак на сырую от росы траву. Поэтому рекомендуется все вещи в рюкзаке упаковывать по отдельным полиэтиленовым пакетам.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550" w:rsidRDefault="00E13550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Обувь.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Как показала практика, весь крестный ход можно пройти в одной паре обуви, но лучше иметь две пары. Все зависит от свойств ваших ног и погоды. Если погода сырая и прохладная, лучше всего кожаные кроссовки или ботинки, которые позволяют ходить по грязи. Если сухо и жарко, то можно тряпочные кроссовки или сандалии с пяткой.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Что касается обычных хлопчатобумажных носков, берите их чем больше, тем лучше. Чем чаще носки меняете, тем меньше вероятность натереть мозоли. Многие паломники все проблемные места на ногах заранее заклеивают пластырем, и это действительно помогает.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Общие требования для обуви: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- обувь должна плотно сидеть на ноге;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- обувь должна быть заранее разношена, если она новая;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- подошва должна быть мягкая и желательно потолще, иначе в те дни, когда крестный ход много идет по асфальту, можно сбить ноги (внимательнее выбирайте кроссовки: если подошва сделана из неэластичного материала, пусть она даже толстая, вы можете сбить ноги, а если у подошвы провалится решетка, натрете мозоли).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- если вы собрались идти в обуви, которую носите в повседневной жизни, вы должны быть уверены, что она не развалится (случаи нередкие). В такую обувь лучше сразу вставить дополнительные стельки, чтобы плотнее сидела на ноге.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lastRenderedPageBreak/>
        <w:t xml:space="preserve">Некоторые в жару ходят в шлепанцах – да, мягко, но тоже индивидуально в плане устойчивости к мозолям, т.к. шлепанцы </w:t>
      </w:r>
      <w:r w:rsidR="00E13550">
        <w:rPr>
          <w:rFonts w:ascii="Times New Roman" w:hAnsi="Times New Roman" w:cs="Times New Roman"/>
          <w:sz w:val="28"/>
          <w:szCs w:val="28"/>
        </w:rPr>
        <w:t>болтаются на ноге.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Можно взять с собой резиновые сапоги. Да, это тяжесть, но для преодоления грязи и луж они незаменимы. Ежегодно многие паломники просто оставляют сапоги на краю дороги, поскольку они тяжелы и в большинстве случаев можно все-таки обойтись без них.</w:t>
      </w:r>
    </w:p>
    <w:p w:rsidR="00E13550" w:rsidRDefault="00E13550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</w:t>
      </w:r>
      <w:r w:rsidR="00900F1D" w:rsidRPr="00E13550">
        <w:rPr>
          <w:rFonts w:ascii="Times New Roman" w:hAnsi="Times New Roman" w:cs="Times New Roman"/>
          <w:sz w:val="28"/>
          <w:szCs w:val="28"/>
        </w:rPr>
        <w:t xml:space="preserve"> берете сапоги как основную обувь для холода и дождей, вы должны быть уверены, что </w:t>
      </w:r>
      <w:r>
        <w:rPr>
          <w:rFonts w:ascii="Times New Roman" w:hAnsi="Times New Roman" w:cs="Times New Roman"/>
          <w:sz w:val="28"/>
          <w:szCs w:val="28"/>
        </w:rPr>
        <w:t>сможете пройти в них достаточно</w:t>
      </w:r>
      <w:r w:rsidR="00900F1D" w:rsidRPr="00E13550">
        <w:rPr>
          <w:rFonts w:ascii="Times New Roman" w:hAnsi="Times New Roman" w:cs="Times New Roman"/>
          <w:sz w:val="28"/>
          <w:szCs w:val="28"/>
        </w:rPr>
        <w:t xml:space="preserve"> длительный отрезок времени, не травмировав ноги. Подошва таких сапог обязательно должна быть толстой.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Но если у вас нет нужды всех обгонять, можно всюду пройти по протоптанному пути или по накиданным веткам в обычной обуви – все-таки предварительно обустраивается и все сложные участки проверяются.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Обычно паломники в сырых местах надевают пакеты на ноги, кто-то идет босиком, изредка используют бахилы от военной химзащиты - они легкие и компактные, но лучше всего, наверное, легкие галоши.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Полиэтиленовая пленка (или плащ)</w:t>
      </w:r>
      <w:r w:rsidR="00E13550">
        <w:rPr>
          <w:rFonts w:ascii="Times New Roman" w:hAnsi="Times New Roman" w:cs="Times New Roman"/>
          <w:sz w:val="28"/>
          <w:szCs w:val="28"/>
        </w:rPr>
        <w:t>.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Лучше всего большой кусок обычной полиэтиленовой (парниковой) пленки из расчета, чтобы можно было в дождь на привале лечь на коврик вместе с рюкзаком и накрыться ею. Пленка такого размера не тяжела, много места не занимает, позволяет идти в дождь, накрывшись полностью вместе с рюкзаком. Также пленка служит дополнительным утеплителем во время ночлега. Если у вас не очень теплый спальный мешок, пленка поможет лучше согреться. Впрочем, в нее можно заворачиваться и в сильный ветер, и в холод во время перехода.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Примерный размер пленки - квадрат, размер стороны которого равен вашему росту с вытянутыми вверх руками.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Одежда</w:t>
      </w:r>
      <w:r w:rsidR="00E13550">
        <w:rPr>
          <w:rFonts w:ascii="Times New Roman" w:hAnsi="Times New Roman" w:cs="Times New Roman"/>
          <w:sz w:val="28"/>
          <w:szCs w:val="28"/>
        </w:rPr>
        <w:t>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 xml:space="preserve">Одежда должна быть свободной. Обязательно - двое </w:t>
      </w:r>
      <w:proofErr w:type="spellStart"/>
      <w:r w:rsidRPr="00E13550">
        <w:rPr>
          <w:rFonts w:ascii="Times New Roman" w:hAnsi="Times New Roman" w:cs="Times New Roman"/>
          <w:sz w:val="28"/>
          <w:szCs w:val="28"/>
        </w:rPr>
        <w:t>рейтузов</w:t>
      </w:r>
      <w:proofErr w:type="spellEnd"/>
      <w:r w:rsidRPr="00E13550">
        <w:rPr>
          <w:rFonts w:ascii="Times New Roman" w:hAnsi="Times New Roman" w:cs="Times New Roman"/>
          <w:sz w:val="28"/>
          <w:szCs w:val="28"/>
        </w:rPr>
        <w:t xml:space="preserve"> или брюк: подштанники (чтобы было комфортно на ночевке при температуре до -3 на почве или в ходу при температуре в +3, +5 с ветром) и легкие верхние, которые не продуваются (спортивные или камуфляжные из хлопчатобумажной ткани). Женщинам – верхнюю юбку. Также необходимо иметь курточку на молнии или пуговицах, чтобы в случае, если стало жарко или холодно, не останавливаясь, расстегнуться или застегнуться. Еще нужен теплый свитер. Для ночевки в палатке в спальном мешке лучше брать пару шерстяных носков и теплую спортивную шапку (термобелье).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Головной убор</w:t>
      </w:r>
      <w:r w:rsidR="00E13550">
        <w:rPr>
          <w:rFonts w:ascii="Times New Roman" w:hAnsi="Times New Roman" w:cs="Times New Roman"/>
          <w:sz w:val="28"/>
          <w:szCs w:val="28"/>
        </w:rPr>
        <w:t>.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lastRenderedPageBreak/>
        <w:t>На голову лучше одеть кепку с козырьком или широкополую шляпу. Часто днем бывает ветрено и солнечно, в такую погоду сильно обгорают нос и уши. Бывалые паломники берут с собой крем от загара.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В ночное время и ранние утренние часы, когда холодно, лучше одевать теплую спортивную шапку, особенно это касается детей.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Спальный мешок</w:t>
      </w:r>
      <w:r w:rsidR="00E13550">
        <w:rPr>
          <w:rFonts w:ascii="Times New Roman" w:hAnsi="Times New Roman" w:cs="Times New Roman"/>
          <w:sz w:val="28"/>
          <w:szCs w:val="28"/>
        </w:rPr>
        <w:t>.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Если нет надежных мест ночлега, без него не обойтись, особенно в палатке. Если будете покупать спальный мешок в магазине или брать в прокат, обратите внимание, что он должен выдерживать температуру до 0 градусов. Если будет холодней, можно утеплиться полиэтиленовой пленкой.</w:t>
      </w:r>
    </w:p>
    <w:p w:rsidR="00E13550" w:rsidRDefault="00E13550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Емкость под воду</w:t>
      </w:r>
      <w:r w:rsidR="00E13550">
        <w:rPr>
          <w:rFonts w:ascii="Times New Roman" w:hAnsi="Times New Roman" w:cs="Times New Roman"/>
          <w:sz w:val="28"/>
          <w:szCs w:val="28"/>
        </w:rPr>
        <w:t>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 xml:space="preserve">Пластиковая бутылка 1,5 литра (или фляжка): на привале хочется и чаю попить, и руки помыть, а в </w:t>
      </w:r>
      <w:proofErr w:type="spellStart"/>
      <w:r w:rsidRPr="00E13550">
        <w:rPr>
          <w:rFonts w:ascii="Times New Roman" w:hAnsi="Times New Roman" w:cs="Times New Roman"/>
          <w:sz w:val="28"/>
          <w:szCs w:val="28"/>
        </w:rPr>
        <w:t>Горохово</w:t>
      </w:r>
      <w:proofErr w:type="spellEnd"/>
      <w:r w:rsidRPr="00E13550">
        <w:rPr>
          <w:rFonts w:ascii="Times New Roman" w:hAnsi="Times New Roman" w:cs="Times New Roman"/>
          <w:sz w:val="28"/>
          <w:szCs w:val="28"/>
        </w:rPr>
        <w:t xml:space="preserve"> святой воды набрать. Особенно это актуально на пути от </w:t>
      </w:r>
      <w:proofErr w:type="spellStart"/>
      <w:r w:rsidRPr="00E13550">
        <w:rPr>
          <w:rFonts w:ascii="Times New Roman" w:hAnsi="Times New Roman" w:cs="Times New Roman"/>
          <w:sz w:val="28"/>
          <w:szCs w:val="28"/>
        </w:rPr>
        <w:t>Загарья</w:t>
      </w:r>
      <w:proofErr w:type="spellEnd"/>
      <w:r w:rsidRPr="00E13550">
        <w:rPr>
          <w:rFonts w:ascii="Times New Roman" w:hAnsi="Times New Roman" w:cs="Times New Roman"/>
          <w:sz w:val="28"/>
          <w:szCs w:val="28"/>
        </w:rPr>
        <w:t xml:space="preserve"> до Великорецкого и при возвращении из Великорецкого в Вятку (тогда и погода теплее, и на больших отрезках пути просто нет населенных пунктов, где можно взять воду).</w:t>
      </w:r>
    </w:p>
    <w:p w:rsidR="00E13550" w:rsidRDefault="00E13550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Деньги. Минимум 500 рублей на человека, лучше 1000.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Прочие необходимые вещи</w:t>
      </w:r>
      <w:r w:rsidR="00DD0092">
        <w:rPr>
          <w:rFonts w:ascii="Times New Roman" w:hAnsi="Times New Roman" w:cs="Times New Roman"/>
          <w:sz w:val="28"/>
          <w:szCs w:val="28"/>
        </w:rPr>
        <w:t>: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1. небьющиеся чашки;</w:t>
      </w:r>
    </w:p>
    <w:p w:rsidR="00E13550" w:rsidRDefault="00E13550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котелок;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3. ложка, нож;</w:t>
      </w:r>
    </w:p>
    <w:p w:rsidR="00E13550" w:rsidRDefault="00DD0092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мыло;</w:t>
      </w:r>
    </w:p>
    <w:p w:rsid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5. зубная щетка</w:t>
      </w:r>
      <w:r w:rsidR="00DD0092">
        <w:rPr>
          <w:rFonts w:ascii="Times New Roman" w:hAnsi="Times New Roman" w:cs="Times New Roman"/>
          <w:sz w:val="28"/>
          <w:szCs w:val="28"/>
        </w:rPr>
        <w:t>;</w:t>
      </w:r>
    </w:p>
    <w:p w:rsidR="00E13550" w:rsidRDefault="00DD0092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зубная паста;</w:t>
      </w:r>
    </w:p>
    <w:p w:rsidR="002B75B1" w:rsidRDefault="00E13550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туалетная бумага</w:t>
      </w:r>
      <w:r w:rsidR="002B75B1">
        <w:rPr>
          <w:rFonts w:ascii="Times New Roman" w:hAnsi="Times New Roman" w:cs="Times New Roman"/>
          <w:sz w:val="28"/>
          <w:szCs w:val="28"/>
        </w:rPr>
        <w:t>;</w:t>
      </w:r>
    </w:p>
    <w:p w:rsidR="002B75B1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8. специальные влажн</w:t>
      </w:r>
      <w:r w:rsidR="00DD0092">
        <w:rPr>
          <w:rFonts w:ascii="Times New Roman" w:hAnsi="Times New Roman" w:cs="Times New Roman"/>
          <w:sz w:val="28"/>
          <w:szCs w:val="28"/>
        </w:rPr>
        <w:t>ые салфетки для мытья рук и ног;</w:t>
      </w:r>
    </w:p>
    <w:p w:rsidR="002B75B1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9. йод, зеленку, вату, бинт;</w:t>
      </w:r>
    </w:p>
    <w:p w:rsidR="002B75B1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10. медикаменты, если у вас есть хронические заболевания;</w:t>
      </w:r>
    </w:p>
    <w:p w:rsidR="002B75B1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11. п</w:t>
      </w:r>
      <w:r w:rsidR="00DD0092">
        <w:rPr>
          <w:rFonts w:ascii="Times New Roman" w:hAnsi="Times New Roman" w:cs="Times New Roman"/>
          <w:sz w:val="28"/>
          <w:szCs w:val="28"/>
        </w:rPr>
        <w:t>ластырь обычный и бактерицидный;</w:t>
      </w:r>
    </w:p>
    <w:p w:rsidR="002B75B1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12. ножницы;</w:t>
      </w:r>
    </w:p>
    <w:p w:rsidR="002B75B1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13. эластичный бинт, если есть проблемы с суставами;</w:t>
      </w:r>
    </w:p>
    <w:p w:rsidR="002B75B1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14. средства от комаров и клещей;</w:t>
      </w:r>
    </w:p>
    <w:p w:rsidR="002B75B1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15. средство от загара или мазь от солнечных ожогов;</w:t>
      </w:r>
    </w:p>
    <w:p w:rsidR="002B75B1" w:rsidRDefault="00DD0092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 ручка;</w:t>
      </w:r>
    </w:p>
    <w:p w:rsidR="002B75B1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17. записная книжка;</w:t>
      </w:r>
    </w:p>
    <w:p w:rsidR="00900F1D" w:rsidRPr="00E13550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18. сотовый телефон и заря</w:t>
      </w:r>
      <w:r w:rsidR="002B75B1">
        <w:rPr>
          <w:rFonts w:ascii="Times New Roman" w:hAnsi="Times New Roman" w:cs="Times New Roman"/>
          <w:sz w:val="28"/>
          <w:szCs w:val="28"/>
        </w:rPr>
        <w:t xml:space="preserve">дное устройство (в Великорецком доступны операторы </w:t>
      </w:r>
      <w:r w:rsidRPr="00E13550">
        <w:rPr>
          <w:rFonts w:ascii="Times New Roman" w:hAnsi="Times New Roman" w:cs="Times New Roman"/>
          <w:sz w:val="28"/>
          <w:szCs w:val="28"/>
        </w:rPr>
        <w:t xml:space="preserve">МТС, Мегафон и </w:t>
      </w:r>
      <w:proofErr w:type="spellStart"/>
      <w:r w:rsidRPr="00E13550">
        <w:rPr>
          <w:rFonts w:ascii="Times New Roman" w:hAnsi="Times New Roman" w:cs="Times New Roman"/>
          <w:sz w:val="28"/>
          <w:szCs w:val="28"/>
        </w:rPr>
        <w:t>SkyLink</w:t>
      </w:r>
      <w:proofErr w:type="spellEnd"/>
      <w:r w:rsidRPr="00E13550">
        <w:rPr>
          <w:rFonts w:ascii="Times New Roman" w:hAnsi="Times New Roman" w:cs="Times New Roman"/>
          <w:sz w:val="28"/>
          <w:szCs w:val="28"/>
        </w:rPr>
        <w:t>).</w:t>
      </w:r>
    </w:p>
    <w:p w:rsidR="002B75B1" w:rsidRDefault="002B75B1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75B1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Дополнительная экипировка</w:t>
      </w:r>
      <w:r w:rsidR="00DD0092">
        <w:rPr>
          <w:rFonts w:ascii="Times New Roman" w:hAnsi="Times New Roman" w:cs="Times New Roman"/>
          <w:sz w:val="28"/>
          <w:szCs w:val="28"/>
        </w:rPr>
        <w:t xml:space="preserve"> </w:t>
      </w:r>
      <w:r w:rsidRPr="00E13550">
        <w:rPr>
          <w:rFonts w:ascii="Times New Roman" w:hAnsi="Times New Roman" w:cs="Times New Roman"/>
          <w:sz w:val="28"/>
          <w:szCs w:val="28"/>
        </w:rPr>
        <w:t>(эти вещи могут облегчить вам пребывание в крестном ходе):</w:t>
      </w:r>
    </w:p>
    <w:p w:rsidR="002B75B1" w:rsidRDefault="002B75B1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DD0092">
        <w:rPr>
          <w:rFonts w:ascii="Times New Roman" w:hAnsi="Times New Roman" w:cs="Times New Roman"/>
          <w:sz w:val="28"/>
          <w:szCs w:val="28"/>
        </w:rPr>
        <w:t xml:space="preserve"> с</w:t>
      </w:r>
      <w:r w:rsidR="00900F1D" w:rsidRPr="00E13550">
        <w:rPr>
          <w:rFonts w:ascii="Times New Roman" w:hAnsi="Times New Roman" w:cs="Times New Roman"/>
          <w:sz w:val="28"/>
          <w:szCs w:val="28"/>
        </w:rPr>
        <w:t>олнцезащитные очки;</w:t>
      </w:r>
    </w:p>
    <w:p w:rsidR="002B75B1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2. складная багажная тележка, очень удобна в первый и последний день, когда путь идет по асфальту, но по грязи и полям и</w:t>
      </w:r>
      <w:r w:rsidR="00DD0092">
        <w:rPr>
          <w:rFonts w:ascii="Times New Roman" w:hAnsi="Times New Roman" w:cs="Times New Roman"/>
          <w:sz w:val="28"/>
          <w:szCs w:val="28"/>
        </w:rPr>
        <w:t>ногда придется ее нести на себе;</w:t>
      </w:r>
    </w:p>
    <w:p w:rsidR="002B75B1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3. портативный примус на керосине или газовом баллоне - очень удобно быстро разогреть пищу и чай, не разводя костра (жечь костры в крестном ходе можно только в опре</w:t>
      </w:r>
      <w:r w:rsidR="00DD0092">
        <w:rPr>
          <w:rFonts w:ascii="Times New Roman" w:hAnsi="Times New Roman" w:cs="Times New Roman"/>
          <w:sz w:val="28"/>
          <w:szCs w:val="28"/>
        </w:rPr>
        <w:t>деленных местах). Весит немного;</w:t>
      </w:r>
    </w:p>
    <w:p w:rsidR="002B75B1" w:rsidRDefault="00900F1D" w:rsidP="00E135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4. портативные рации – чтобы держать связь друг с другом и не потеряться, если идете большой группой (сотовая связь не всегда работает из-за отсутствия зоны доступа или перегруза). Вместо раций можно взять цветные флажки и</w:t>
      </w:r>
      <w:r w:rsidR="00DD0092">
        <w:rPr>
          <w:rFonts w:ascii="Times New Roman" w:hAnsi="Times New Roman" w:cs="Times New Roman"/>
          <w:sz w:val="28"/>
          <w:szCs w:val="28"/>
        </w:rPr>
        <w:t xml:space="preserve"> одеть их на шесты, как вариант;</w:t>
      </w:r>
    </w:p>
    <w:p w:rsidR="001C138B" w:rsidRPr="00E13550" w:rsidRDefault="00900F1D" w:rsidP="002B75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550">
        <w:rPr>
          <w:rFonts w:ascii="Times New Roman" w:hAnsi="Times New Roman" w:cs="Times New Roman"/>
          <w:sz w:val="28"/>
          <w:szCs w:val="28"/>
        </w:rPr>
        <w:t>5. палатка – избавит вас от проблем с ночлегом, тем более что современные палатки очень легки и компактны.</w:t>
      </w:r>
    </w:p>
    <w:sectPr w:rsidR="001C138B" w:rsidRPr="00E13550" w:rsidSect="008606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6665" w:rsidRDefault="00C96665" w:rsidP="008606DD">
      <w:pPr>
        <w:spacing w:after="0" w:line="240" w:lineRule="auto"/>
      </w:pPr>
      <w:r>
        <w:separator/>
      </w:r>
    </w:p>
  </w:endnote>
  <w:endnote w:type="continuationSeparator" w:id="0">
    <w:p w:rsidR="00C96665" w:rsidRDefault="00C96665" w:rsidP="00860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DD" w:rsidRDefault="008606D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DD" w:rsidRDefault="008606D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DD" w:rsidRDefault="008606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6665" w:rsidRDefault="00C96665" w:rsidP="008606DD">
      <w:pPr>
        <w:spacing w:after="0" w:line="240" w:lineRule="auto"/>
      </w:pPr>
      <w:r>
        <w:separator/>
      </w:r>
    </w:p>
  </w:footnote>
  <w:footnote w:type="continuationSeparator" w:id="0">
    <w:p w:rsidR="00C96665" w:rsidRDefault="00C96665" w:rsidP="00860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DD" w:rsidRDefault="008606D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3158333"/>
      <w:docPartObj>
        <w:docPartGallery w:val="Page Numbers (Top of Page)"/>
        <w:docPartUnique/>
      </w:docPartObj>
    </w:sdtPr>
    <w:sdtContent>
      <w:bookmarkStart w:id="0" w:name="_GoBack" w:displacedByCustomXml="prev"/>
      <w:bookmarkEnd w:id="0" w:displacedByCustomXml="prev"/>
      <w:p w:rsidR="008606DD" w:rsidRDefault="008606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606DD" w:rsidRDefault="008606DD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6DD" w:rsidRDefault="008606D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8C6E84"/>
    <w:multiLevelType w:val="hybridMultilevel"/>
    <w:tmpl w:val="1368B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303"/>
    <w:rsid w:val="000466E3"/>
    <w:rsid w:val="002B75B1"/>
    <w:rsid w:val="004974F5"/>
    <w:rsid w:val="008606DD"/>
    <w:rsid w:val="008A1105"/>
    <w:rsid w:val="008D4303"/>
    <w:rsid w:val="00900F1D"/>
    <w:rsid w:val="009453AE"/>
    <w:rsid w:val="009D4130"/>
    <w:rsid w:val="00B00601"/>
    <w:rsid w:val="00BB62BF"/>
    <w:rsid w:val="00C96665"/>
    <w:rsid w:val="00CB775F"/>
    <w:rsid w:val="00D90092"/>
    <w:rsid w:val="00DD0092"/>
    <w:rsid w:val="00E117E8"/>
    <w:rsid w:val="00E13550"/>
    <w:rsid w:val="00FE6337"/>
    <w:rsid w:val="00FF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BBDD4-30BA-412F-94B7-C13CAD815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04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0466E3"/>
    <w:rPr>
      <w:i/>
      <w:iCs/>
    </w:rPr>
  </w:style>
  <w:style w:type="character" w:styleId="a4">
    <w:name w:val="Strong"/>
    <w:basedOn w:val="a0"/>
    <w:uiPriority w:val="22"/>
    <w:qFormat/>
    <w:rsid w:val="000466E3"/>
    <w:rPr>
      <w:b/>
      <w:bCs/>
    </w:rPr>
  </w:style>
  <w:style w:type="character" w:styleId="a5">
    <w:name w:val="Hyperlink"/>
    <w:basedOn w:val="a0"/>
    <w:uiPriority w:val="99"/>
    <w:unhideWhenUsed/>
    <w:rsid w:val="000466E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453AE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00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860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606DD"/>
  </w:style>
  <w:style w:type="paragraph" w:styleId="aa">
    <w:name w:val="footer"/>
    <w:basedOn w:val="a"/>
    <w:link w:val="ab"/>
    <w:uiPriority w:val="99"/>
    <w:unhideWhenUsed/>
    <w:rsid w:val="008606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60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user</cp:lastModifiedBy>
  <cp:revision>7</cp:revision>
  <dcterms:created xsi:type="dcterms:W3CDTF">2023-05-19T11:59:00Z</dcterms:created>
  <dcterms:modified xsi:type="dcterms:W3CDTF">2023-05-19T12:15:00Z</dcterms:modified>
</cp:coreProperties>
</file>