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4C" w:rsidRDefault="00DD4B4C" w:rsidP="00A41957">
      <w:pPr>
        <w:widowControl w:val="0"/>
        <w:ind w:left="5529"/>
        <w:jc w:val="right"/>
      </w:pPr>
      <w:r>
        <w:t>ПРОЕКТ</w:t>
      </w:r>
    </w:p>
    <w:p w:rsidR="00DD4B4C" w:rsidRDefault="00DD4B4C" w:rsidP="00A41957">
      <w:pPr>
        <w:widowControl w:val="0"/>
        <w:ind w:left="5529"/>
      </w:pPr>
    </w:p>
    <w:p w:rsidR="00691F91" w:rsidRDefault="00691F91" w:rsidP="00A41957">
      <w:pPr>
        <w:widowControl w:val="0"/>
        <w:ind w:left="5529"/>
      </w:pPr>
      <w:r>
        <w:t>Приложение</w:t>
      </w:r>
    </w:p>
    <w:p w:rsidR="00691F91" w:rsidRDefault="00691F91" w:rsidP="00A41957">
      <w:pPr>
        <w:widowControl w:val="0"/>
        <w:ind w:left="5529"/>
      </w:pPr>
    </w:p>
    <w:p w:rsidR="00691F91" w:rsidRPr="00086EFC" w:rsidRDefault="00691F91" w:rsidP="00A41957">
      <w:pPr>
        <w:widowControl w:val="0"/>
        <w:ind w:left="5529"/>
      </w:pPr>
      <w:r>
        <w:t>УТВЕРЖДЕН</w:t>
      </w:r>
      <w:r w:rsidR="00276930">
        <w:t>А</w:t>
      </w:r>
    </w:p>
    <w:p w:rsidR="00691F91" w:rsidRDefault="00691F91" w:rsidP="00A41957">
      <w:pPr>
        <w:widowControl w:val="0"/>
        <w:ind w:left="5529"/>
      </w:pPr>
    </w:p>
    <w:p w:rsidR="00691F91" w:rsidRDefault="00691F91" w:rsidP="00A41957">
      <w:pPr>
        <w:widowControl w:val="0"/>
        <w:ind w:left="5529"/>
      </w:pPr>
      <w:r>
        <w:t>распоряжением администрации  Губернатора и Правительства Кировской области</w:t>
      </w:r>
    </w:p>
    <w:p w:rsidR="00691F91" w:rsidRDefault="00691F91" w:rsidP="00A41957">
      <w:pPr>
        <w:widowControl w:val="0"/>
        <w:tabs>
          <w:tab w:val="left" w:pos="7513"/>
        </w:tabs>
        <w:ind w:left="5529"/>
      </w:pPr>
      <w:r>
        <w:t xml:space="preserve">от </w:t>
      </w:r>
      <w:r>
        <w:tab/>
        <w:t>№</w:t>
      </w:r>
    </w:p>
    <w:p w:rsidR="00691F91" w:rsidRPr="00086EFC" w:rsidRDefault="00276930" w:rsidP="00A41957">
      <w:pPr>
        <w:widowControl w:val="0"/>
        <w:spacing w:before="720"/>
        <w:jc w:val="center"/>
        <w:rPr>
          <w:b/>
          <w:bCs/>
        </w:rPr>
      </w:pPr>
      <w:r>
        <w:rPr>
          <w:b/>
          <w:bCs/>
        </w:rPr>
        <w:t>ПРОГРАММА</w:t>
      </w:r>
    </w:p>
    <w:p w:rsidR="00691F91" w:rsidRDefault="00276930" w:rsidP="00A41957">
      <w:pPr>
        <w:widowControl w:val="0"/>
        <w:spacing w:after="480"/>
        <w:jc w:val="center"/>
        <w:rPr>
          <w:b/>
        </w:rPr>
      </w:pPr>
      <w:r w:rsidRPr="00276930">
        <w:rPr>
          <w:b/>
        </w:rPr>
        <w:t>профилактики рисков причинения вреда (ущерба) охраняемым законом ценностям</w:t>
      </w:r>
      <w:r>
        <w:rPr>
          <w:b/>
        </w:rPr>
        <w:t xml:space="preserve"> </w:t>
      </w:r>
      <w:r w:rsidRPr="00276930">
        <w:rPr>
          <w:b/>
        </w:rPr>
        <w:t>в области защиты населения и территорий от чрезвычайных ситуаций</w:t>
      </w:r>
      <w:r>
        <w:rPr>
          <w:b/>
        </w:rPr>
        <w:t xml:space="preserve"> </w:t>
      </w:r>
      <w:r w:rsidRPr="00276930">
        <w:rPr>
          <w:b/>
        </w:rPr>
        <w:t>на 2022 год</w:t>
      </w:r>
    </w:p>
    <w:p w:rsidR="00276930" w:rsidRDefault="00276930" w:rsidP="00A41957">
      <w:pPr>
        <w:widowControl w:val="0"/>
        <w:spacing w:line="360" w:lineRule="auto"/>
        <w:ind w:firstLine="709"/>
        <w:jc w:val="both"/>
        <w:rPr>
          <w:highlight w:val="yellow"/>
        </w:rPr>
      </w:pPr>
      <w:r w:rsidRPr="00000D03">
        <w:t>Настоящая прогр</w:t>
      </w:r>
      <w:r>
        <w:t xml:space="preserve">амма </w:t>
      </w:r>
      <w:r w:rsidR="00E13D17" w:rsidRPr="00E13D17">
        <w:t>профилактики рисков причинения вреда (ущерба) охраняемым законом ценностям в области защиты населения и территорий от чрезвычайных ситуаций на 2022 год</w:t>
      </w:r>
      <w:r w:rsidR="00E13D17">
        <w:t xml:space="preserve"> (далее – программа) </w:t>
      </w:r>
      <w:r>
        <w:t>разработана во исполнение статьи 44 Федерального закона от 31.07.2020</w:t>
      </w:r>
      <w:r w:rsidR="00B321C0">
        <w:br/>
      </w:r>
      <w:r>
        <w:t>№ 248-ФЗ «О государственном контроле (надзоре) и муниципальном контроле в Российской Федерации»</w:t>
      </w:r>
      <w:r w:rsidR="00A501D0">
        <w:t xml:space="preserve"> (далее </w:t>
      </w:r>
      <w:r w:rsidR="00A501D0" w:rsidRPr="006D50B9">
        <w:t>–</w:t>
      </w:r>
      <w:r w:rsidR="00A501D0">
        <w:t xml:space="preserve"> Федеральный закон</w:t>
      </w:r>
      <w:r w:rsidR="00A501D0">
        <w:br/>
        <w:t>от 31.07.2020 № 248-ФЗ)</w:t>
      </w:r>
      <w:r>
        <w:t>, в 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276930" w:rsidRPr="000B5C26" w:rsidRDefault="00276930" w:rsidP="00A41957">
      <w:pPr>
        <w:widowControl w:val="0"/>
        <w:spacing w:before="140" w:after="280"/>
        <w:ind w:left="993" w:hanging="284"/>
        <w:jc w:val="both"/>
        <w:rPr>
          <w:b/>
        </w:rPr>
      </w:pPr>
      <w:r w:rsidRPr="000B5C26">
        <w:rPr>
          <w:b/>
        </w:rPr>
        <w:t>1.</w:t>
      </w:r>
      <w:r>
        <w:rPr>
          <w:b/>
        </w:rPr>
        <w:tab/>
      </w:r>
      <w:r w:rsidR="00B321C0">
        <w:rPr>
          <w:b/>
        </w:rPr>
        <w:t>А</w:t>
      </w:r>
      <w:r w:rsidR="00B321C0" w:rsidRPr="00B321C0">
        <w:rPr>
          <w:b/>
        </w:rPr>
        <w:t>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A501D0" w:rsidRDefault="00052C19" w:rsidP="00A41957">
      <w:pPr>
        <w:widowControl w:val="0"/>
        <w:spacing w:line="360" w:lineRule="auto"/>
        <w:ind w:firstLine="709"/>
        <w:jc w:val="both"/>
      </w:pPr>
      <w:r>
        <w:t xml:space="preserve">1.1. </w:t>
      </w:r>
      <w:r w:rsidR="00A501D0">
        <w:t xml:space="preserve">Вид контроля </w:t>
      </w:r>
      <w:r w:rsidR="00A501D0" w:rsidRPr="006D50B9">
        <w:t>–</w:t>
      </w:r>
      <w:r w:rsidR="00A501D0">
        <w:t xml:space="preserve"> р</w:t>
      </w:r>
      <w:r w:rsidR="00276930">
        <w:t xml:space="preserve">егиональный государственный надзор в области </w:t>
      </w:r>
      <w:r w:rsidR="00276930">
        <w:lastRenderedPageBreak/>
        <w:t xml:space="preserve">защиты населения и территорий от чрезвычайных ситуаций (далее </w:t>
      </w:r>
      <w:r w:rsidR="00276930" w:rsidRPr="006D50B9">
        <w:t>–</w:t>
      </w:r>
      <w:r w:rsidR="00276930">
        <w:t xml:space="preserve"> региональный государственный надзор) </w:t>
      </w:r>
      <w:r w:rsidRPr="006D50B9">
        <w:t>–</w:t>
      </w:r>
      <w:r>
        <w:t xml:space="preserve"> </w:t>
      </w:r>
      <w:r w:rsidR="00A501D0">
        <w:t>установлен подпунктом «б» пункта</w:t>
      </w:r>
      <w:r>
        <w:t> </w:t>
      </w:r>
      <w:r w:rsidR="00A501D0">
        <w:t>1 статьи 27 Федерального закона от 21.12.1994 № 68-ФЗ «О защите населения и территорий от чрезвычайных ситуаций природного и техногенного характера»</w:t>
      </w:r>
      <w:r w:rsidR="002B1F5C">
        <w:t xml:space="preserve"> (далее </w:t>
      </w:r>
      <w:r w:rsidR="002B1F5C" w:rsidRPr="006D50B9">
        <w:t>–</w:t>
      </w:r>
      <w:r w:rsidR="002B1F5C">
        <w:t xml:space="preserve"> Фе</w:t>
      </w:r>
      <w:r>
        <w:t>деральный закон от 21.12.1994 № </w:t>
      </w:r>
      <w:r w:rsidR="002B1F5C">
        <w:t>68</w:t>
      </w:r>
      <w:r>
        <w:noBreakHyphen/>
      </w:r>
      <w:r w:rsidR="002B1F5C">
        <w:t>ФЗ)</w:t>
      </w:r>
      <w:r w:rsidR="00A501D0">
        <w:t>. С 01.10.2021 региональный государственный надзор осуществляется в соответствии с Федеральным законом от 31.07.2020 № 248</w:t>
      </w:r>
      <w:r w:rsidR="00A501D0">
        <w:noBreakHyphen/>
        <w:t>ФЗ</w:t>
      </w:r>
      <w:r w:rsidR="005C784F">
        <w:t xml:space="preserve"> и постановлением Правительства Кировской области от </w:t>
      </w:r>
      <w:r w:rsidR="00E876D0">
        <w:t>21.09.2021</w:t>
      </w:r>
      <w:r w:rsidR="00EF7BCD">
        <w:t xml:space="preserve"> № </w:t>
      </w:r>
      <w:r w:rsidR="00E876D0">
        <w:t>497-П</w:t>
      </w:r>
      <w:r w:rsidR="00EF7BCD">
        <w:t xml:space="preserve"> «О региональном государственном надзоре в области защиты населения и территорий от чрезвычайных ситуаций»</w:t>
      </w:r>
      <w:r w:rsidR="00417951">
        <w:t xml:space="preserve"> (далее </w:t>
      </w:r>
      <w:r w:rsidR="00417951" w:rsidRPr="006D50B9">
        <w:t>–</w:t>
      </w:r>
      <w:r w:rsidR="00417951">
        <w:t xml:space="preserve"> постановление Правительства Кировской области </w:t>
      </w:r>
      <w:r w:rsidR="00E876D0">
        <w:t>от 21.09.2021 № 497-П</w:t>
      </w:r>
      <w:r w:rsidR="00417951">
        <w:t>)</w:t>
      </w:r>
      <w:r w:rsidR="00EF7BCD">
        <w:t>.</w:t>
      </w:r>
    </w:p>
    <w:p w:rsidR="00A501D0" w:rsidRDefault="00052C19" w:rsidP="00A41957">
      <w:pPr>
        <w:widowControl w:val="0"/>
        <w:spacing w:line="360" w:lineRule="auto"/>
        <w:ind w:firstLine="709"/>
        <w:jc w:val="both"/>
      </w:pPr>
      <w:r>
        <w:t>1.2. </w:t>
      </w:r>
      <w:r w:rsidR="002B1F5C" w:rsidRPr="002B1F5C">
        <w:t>Предметом регионального государственного надзора является соблюдение осуществляющими деятельность на территории Кировской области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 (далее – контролируемые лица), обязательных требований в области защиты населения и территорий от чрезвычайных ситуаций, установленных Федеральным законом от 21.12.1994 № 68-ФЗ и принимаемыми в соответствии с ним иными нормативными правовыми актами Российской Федерации, законами и иными нормативными правовыми актами Кировской области (далее – обязательные требования)</w:t>
      </w:r>
      <w:r w:rsidR="00417951">
        <w:t>.</w:t>
      </w:r>
    </w:p>
    <w:p w:rsidR="00052C19" w:rsidRDefault="00052C19" w:rsidP="00A41957">
      <w:pPr>
        <w:widowControl w:val="0"/>
        <w:spacing w:line="360" w:lineRule="auto"/>
        <w:ind w:firstLine="709"/>
        <w:jc w:val="both"/>
      </w:pPr>
      <w:r>
        <w:t>1.3. Текущее состояние осуществления регионального государственного надзора характеризуется как переходное в связи с произошедшими изменениями в законодательстве о контрольной (надзорной) деятельности, а также изменением модели управления рисками в рамках регионального государственного надзора.</w:t>
      </w:r>
    </w:p>
    <w:p w:rsidR="00417951" w:rsidRDefault="00417951" w:rsidP="00A41957">
      <w:pPr>
        <w:widowControl w:val="0"/>
        <w:spacing w:line="360" w:lineRule="auto"/>
        <w:ind w:firstLine="709"/>
        <w:jc w:val="both"/>
      </w:pPr>
      <w:r>
        <w:t>До 01.10.2021 действовали следующие критерии отнесения объектов регионального государственного надзора</w:t>
      </w:r>
      <w:r w:rsidR="00F445EF">
        <w:t xml:space="preserve"> </w:t>
      </w:r>
      <w:r w:rsidR="00052C19">
        <w:t xml:space="preserve">(далее </w:t>
      </w:r>
      <w:r w:rsidR="00052C19" w:rsidRPr="006D50B9">
        <w:t>–</w:t>
      </w:r>
      <w:r w:rsidR="00052C19">
        <w:t xml:space="preserve"> объекты надзора) </w:t>
      </w:r>
      <w:r w:rsidR="00F445EF">
        <w:t>к категориям риска:</w:t>
      </w:r>
    </w:p>
    <w:p w:rsidR="00F445EF" w:rsidRPr="003E7D93" w:rsidRDefault="00F445EF" w:rsidP="00A41957">
      <w:pPr>
        <w:widowControl w:val="0"/>
        <w:spacing w:line="360" w:lineRule="auto"/>
        <w:ind w:firstLine="709"/>
        <w:jc w:val="both"/>
      </w:pPr>
      <w:r>
        <w:lastRenderedPageBreak/>
        <w:t xml:space="preserve">к категории </w:t>
      </w:r>
      <w:r w:rsidRPr="003E7D93">
        <w:t>значительного риска</w:t>
      </w:r>
      <w:r>
        <w:t xml:space="preserve"> </w:t>
      </w:r>
      <w:r w:rsidR="00052C19">
        <w:t>подлежала отнесению</w:t>
      </w:r>
      <w:r w:rsidRPr="003E7D93">
        <w:t xml:space="preserve"> деятельность организаций</w:t>
      </w:r>
      <w:r>
        <w:t xml:space="preserve"> (юридических лиц и </w:t>
      </w:r>
      <w:r w:rsidRPr="003E7D93">
        <w:t>индивидуальных предпринимателей</w:t>
      </w:r>
      <w:r>
        <w:t>)</w:t>
      </w:r>
      <w:r w:rsidRPr="003E7D93">
        <w:t xml:space="preserve">, на которых возможно возникновение </w:t>
      </w:r>
      <w:r>
        <w:t xml:space="preserve">чрезвычайных ситуаций (далее </w:t>
      </w:r>
      <w:r w:rsidRPr="006D50B9">
        <w:t>–</w:t>
      </w:r>
      <w:r>
        <w:t xml:space="preserve"> ЧС)</w:t>
      </w:r>
      <w:r w:rsidRPr="003E7D93">
        <w:t>, влекущих за собой человеческие жертвы, ущерб здоровью людей или окружающей среде, значительные материальные потери и нарушение условий жизнедеятельности, если они включены в перечень потенциально опа</w:t>
      </w:r>
      <w:r>
        <w:t>сных объектов Кировской области;</w:t>
      </w:r>
    </w:p>
    <w:p w:rsidR="00F445EF" w:rsidRDefault="00F445EF" w:rsidP="00A41957">
      <w:pPr>
        <w:widowControl w:val="0"/>
        <w:spacing w:line="360" w:lineRule="auto"/>
        <w:ind w:firstLine="709"/>
        <w:jc w:val="both"/>
      </w:pPr>
      <w:r>
        <w:t>к</w:t>
      </w:r>
      <w:r w:rsidRPr="003E7D93">
        <w:t xml:space="preserve"> категории умеренного риска </w:t>
      </w:r>
      <w:r w:rsidRPr="006D50B9">
        <w:t>–</w:t>
      </w:r>
      <w:r w:rsidRPr="003E7D93">
        <w:t xml:space="preserve"> деятельность организаций</w:t>
      </w:r>
      <w:r>
        <w:t xml:space="preserve"> (юридических лиц и </w:t>
      </w:r>
      <w:r w:rsidRPr="003E7D93">
        <w:t>индивидуальных предпринимателей</w:t>
      </w:r>
      <w:r>
        <w:t>)</w:t>
      </w:r>
      <w:r w:rsidRPr="003E7D93">
        <w:t>, подведомственных органам местного самоуправления, создающих силы и</w:t>
      </w:r>
      <w:r>
        <w:t> </w:t>
      </w:r>
      <w:r w:rsidRPr="003E7D93">
        <w:t>средства для</w:t>
      </w:r>
      <w:r>
        <w:t xml:space="preserve"> предупреждения и ликвидации ЧС;</w:t>
      </w:r>
    </w:p>
    <w:p w:rsidR="00F445EF" w:rsidRDefault="00F445EF" w:rsidP="00A41957">
      <w:pPr>
        <w:widowControl w:val="0"/>
        <w:spacing w:line="360" w:lineRule="auto"/>
        <w:ind w:firstLine="709"/>
        <w:jc w:val="both"/>
      </w:pPr>
      <w:r>
        <w:t>к категории низкого риска – деятельность иных контролируемых лиц.</w:t>
      </w:r>
    </w:p>
    <w:p w:rsidR="00711AB7" w:rsidRPr="00ED7BCA" w:rsidRDefault="00C37F9C" w:rsidP="00A41957">
      <w:pPr>
        <w:widowControl w:val="0"/>
        <w:spacing w:line="360" w:lineRule="auto"/>
        <w:ind w:firstLine="709"/>
        <w:jc w:val="both"/>
      </w:pPr>
      <w:r>
        <w:t>1.4. </w:t>
      </w:r>
      <w:r w:rsidR="00711AB7">
        <w:t>В соответствии с вышеуказанными критериями отнесения объектов</w:t>
      </w:r>
      <w:r w:rsidR="00002EC6">
        <w:t xml:space="preserve"> надзора</w:t>
      </w:r>
      <w:r w:rsidR="00711AB7">
        <w:t xml:space="preserve"> к категориям риска в 2018</w:t>
      </w:r>
      <w:r w:rsidR="00711AB7" w:rsidRPr="006D50B9">
        <w:t>–</w:t>
      </w:r>
      <w:r w:rsidR="00711AB7">
        <w:t xml:space="preserve">2021 гг. проведено 33 плановых проверки в отношении юридических лиц. По результатам 26 из них (78,8 %) выявлены нарушения </w:t>
      </w:r>
      <w:r w:rsidR="00711AB7" w:rsidRPr="00ED7BCA">
        <w:t>обязательных требований. Наиболее типичными нарушениями являются:</w:t>
      </w:r>
    </w:p>
    <w:p w:rsidR="00711AB7" w:rsidRPr="00ED7BCA" w:rsidRDefault="00711AB7" w:rsidP="00A41957">
      <w:pPr>
        <w:widowControl w:val="0"/>
        <w:spacing w:line="360" w:lineRule="auto"/>
        <w:ind w:firstLine="709"/>
        <w:jc w:val="both"/>
      </w:pPr>
      <w:r w:rsidRPr="00ED7BCA">
        <w:t>невыполнение организацией обязанности по подготовке работников в области защиты от ЧС (</w:t>
      </w:r>
      <w:r w:rsidR="00D65B1C" w:rsidRPr="00ED7BCA">
        <w:t>20</w:t>
      </w:r>
      <w:r w:rsidRPr="00ED7BCA">
        <w:t xml:space="preserve"> случаев);</w:t>
      </w:r>
    </w:p>
    <w:p w:rsidR="00711AB7" w:rsidRPr="00ED7BCA" w:rsidRDefault="00711AB7" w:rsidP="00A41957">
      <w:pPr>
        <w:widowControl w:val="0"/>
        <w:spacing w:line="360" w:lineRule="auto"/>
        <w:ind w:firstLine="709"/>
        <w:jc w:val="both"/>
      </w:pPr>
      <w:r w:rsidRPr="00ED7BCA">
        <w:t>несоблюдение установленной периодичности проведения командно-штабных учений (штабных тренировок) в организациях (</w:t>
      </w:r>
      <w:r w:rsidR="00D65B1C" w:rsidRPr="00ED7BCA">
        <w:t>11</w:t>
      </w:r>
      <w:r w:rsidRPr="00ED7BCA">
        <w:t xml:space="preserve"> случаев);</w:t>
      </w:r>
    </w:p>
    <w:p w:rsidR="00711AB7" w:rsidRPr="00ED7BCA" w:rsidRDefault="00711AB7" w:rsidP="00A41957">
      <w:pPr>
        <w:widowControl w:val="0"/>
        <w:spacing w:line="360" w:lineRule="auto"/>
        <w:ind w:firstLine="709"/>
        <w:jc w:val="both"/>
      </w:pPr>
      <w:r w:rsidRPr="00ED7BCA">
        <w:t>отсутствие планирования действий по предупреждению и ликвидации ЧС (</w:t>
      </w:r>
      <w:r w:rsidR="00D65B1C" w:rsidRPr="00ED7BCA">
        <w:t>8</w:t>
      </w:r>
      <w:r w:rsidRPr="00ED7BCA">
        <w:t xml:space="preserve"> случаев);</w:t>
      </w:r>
    </w:p>
    <w:p w:rsidR="00D65B1C" w:rsidRPr="00ED7BCA" w:rsidRDefault="00D65B1C" w:rsidP="00A41957">
      <w:pPr>
        <w:widowControl w:val="0"/>
        <w:spacing w:line="360" w:lineRule="auto"/>
        <w:ind w:firstLine="709"/>
        <w:jc w:val="both"/>
      </w:pPr>
      <w:r w:rsidRPr="00ED7BCA">
        <w:t>несоблюдение руководителем организации установленной периодичности получения дополнительного профессионального образования в области защиты от ЧС</w:t>
      </w:r>
      <w:r w:rsidR="005930E8" w:rsidRPr="00ED7BCA">
        <w:t xml:space="preserve"> (9 случаев)</w:t>
      </w:r>
      <w:r w:rsidRPr="00ED7BCA">
        <w:t>.</w:t>
      </w:r>
    </w:p>
    <w:p w:rsidR="00711AB7" w:rsidRPr="00ED7BCA" w:rsidRDefault="00711AB7" w:rsidP="00A41957">
      <w:pPr>
        <w:widowControl w:val="0"/>
        <w:spacing w:line="360" w:lineRule="auto"/>
        <w:ind w:firstLine="709"/>
        <w:jc w:val="both"/>
      </w:pPr>
      <w:r w:rsidRPr="00ED7BCA">
        <w:t>отсутствие в организации лица, специально уполномоченного на решение задач в области защиты населения и территорий от ЧС (5 случаев).</w:t>
      </w:r>
    </w:p>
    <w:p w:rsidR="005930E8" w:rsidRDefault="00C37F9C" w:rsidP="00A41957">
      <w:pPr>
        <w:widowControl w:val="0"/>
        <w:spacing w:line="360" w:lineRule="auto"/>
        <w:ind w:firstLine="709"/>
        <w:jc w:val="both"/>
      </w:pPr>
      <w:r>
        <w:t>1.5. </w:t>
      </w:r>
      <w:r w:rsidR="005930E8" w:rsidRPr="00ED7BCA">
        <w:t>Характер наиболее распространенных</w:t>
      </w:r>
      <w:r w:rsidR="005930E8">
        <w:t xml:space="preserve"> нарушений позволяет </w:t>
      </w:r>
      <w:r w:rsidR="005930E8">
        <w:lastRenderedPageBreak/>
        <w:t>говорить о том, что в организациях, не соблюдающих обязательные требования, отсутствует систематическая деятельность в области защиты населения и территорий от ЧС, обращение к этим вопросам носит эпизодический, бессистемный характер и в основном ограничивается формальными действиями по принятию локальных актов</w:t>
      </w:r>
      <w:r>
        <w:t xml:space="preserve"> организации</w:t>
      </w:r>
      <w:r w:rsidR="005930E8">
        <w:t>. В то же время наибольшую значимость для предотвращения причинения вреда охраняемым законом ценностям имеет соблюдение обязательных требований, имеющих практический характер: планирование действий по предупреждению и ликвидации ЧС, отработка этих действий в ходе учений и тренировок, регулярные занятия с персоналом во вопросам защиты от ЧС.</w:t>
      </w:r>
    </w:p>
    <w:p w:rsidR="005930E8" w:rsidRDefault="005930E8" w:rsidP="00A41957">
      <w:pPr>
        <w:widowControl w:val="0"/>
        <w:spacing w:line="360" w:lineRule="auto"/>
        <w:ind w:firstLine="709"/>
        <w:jc w:val="both"/>
      </w:pPr>
      <w:r>
        <w:t>В качестве основных причин и условий возникновения нарушений обязательных требований были выявлены:</w:t>
      </w:r>
    </w:p>
    <w:p w:rsidR="005930E8" w:rsidRDefault="005930E8" w:rsidP="00A41957">
      <w:pPr>
        <w:widowControl w:val="0"/>
        <w:spacing w:line="360" w:lineRule="auto"/>
        <w:ind w:firstLine="709"/>
        <w:jc w:val="both"/>
      </w:pPr>
      <w:r>
        <w:t>низкая информированность поднадзорных субъектов о содержании обязательных требований;</w:t>
      </w:r>
    </w:p>
    <w:p w:rsidR="005930E8" w:rsidRDefault="005930E8" w:rsidP="00A41957">
      <w:pPr>
        <w:widowControl w:val="0"/>
        <w:spacing w:line="360" w:lineRule="auto"/>
        <w:ind w:firstLine="709"/>
        <w:jc w:val="both"/>
      </w:pPr>
      <w:r>
        <w:t>безразличное отношение руководителя организации к вопросам предупреждения и ликвидации ЧС, в том числе к собственной подготовке</w:t>
      </w:r>
      <w:r>
        <w:br/>
        <w:t>в этой сфере (получение некачественного дополнительного профессионального образования или неполучение такого образования);</w:t>
      </w:r>
    </w:p>
    <w:p w:rsidR="005930E8" w:rsidRDefault="005930E8" w:rsidP="00A41957">
      <w:pPr>
        <w:widowControl w:val="0"/>
        <w:spacing w:line="360" w:lineRule="auto"/>
        <w:ind w:firstLine="709"/>
        <w:jc w:val="both"/>
      </w:pPr>
      <w:r>
        <w:t>отсутствие в организации работника, на которого были бы возложены обязанности в области защиты от ЧС, либо  формальное возложение таких обязанностей на руководителя, который в силу общей занятости не может уделять внимание этим вопросам.</w:t>
      </w:r>
    </w:p>
    <w:p w:rsidR="005930E8" w:rsidRDefault="005930E8" w:rsidP="00A41957">
      <w:pPr>
        <w:widowControl w:val="0"/>
        <w:spacing w:line="360" w:lineRule="auto"/>
        <w:ind w:firstLine="709"/>
        <w:jc w:val="both"/>
      </w:pPr>
      <w:r>
        <w:t>С другой стороны, для организаций, в которых допущено минимальное количество нарушений или не допущено нарушений, характерны следующие практики:</w:t>
      </w:r>
    </w:p>
    <w:p w:rsidR="005930E8" w:rsidRDefault="005930E8" w:rsidP="00A41957">
      <w:pPr>
        <w:widowControl w:val="0"/>
        <w:spacing w:line="360" w:lineRule="auto"/>
        <w:ind w:firstLine="709"/>
        <w:jc w:val="both"/>
      </w:pPr>
      <w:r>
        <w:t>возложение обязанностей в области защиты от ЧС на работника организации, занимающего должность главного инженера или заместителя руководителя, а также контроль со стороны руководителя за надлежащим исполнением возложенных обязанностей;</w:t>
      </w:r>
    </w:p>
    <w:p w:rsidR="005930E8" w:rsidRDefault="005930E8" w:rsidP="00A41957">
      <w:pPr>
        <w:widowControl w:val="0"/>
        <w:spacing w:line="360" w:lineRule="auto"/>
        <w:ind w:firstLine="709"/>
        <w:jc w:val="both"/>
      </w:pPr>
      <w:r>
        <w:t xml:space="preserve">активное и постоянное взаимодействие по вопросам защиты от ЧС </w:t>
      </w:r>
      <w:r>
        <w:lastRenderedPageBreak/>
        <w:t>с соответствующим специалистом органа местного самоуправления;</w:t>
      </w:r>
    </w:p>
    <w:p w:rsidR="005930E8" w:rsidRDefault="005930E8" w:rsidP="00A41957">
      <w:pPr>
        <w:widowControl w:val="0"/>
        <w:spacing w:line="360" w:lineRule="auto"/>
        <w:ind w:firstLine="709"/>
        <w:jc w:val="both"/>
      </w:pPr>
      <w:r>
        <w:t>включение мероприятий по предупреждению и ликвидации ЧС в состав регулярной деятельности организации в смежных сферах, в частности, в деятельность по охране труда, пожарной и производственной безопасности (например, проведение совмещенных инструктажей с работниками).</w:t>
      </w:r>
    </w:p>
    <w:p w:rsidR="00711AB7" w:rsidRDefault="00911084" w:rsidP="00A41957">
      <w:pPr>
        <w:widowControl w:val="0"/>
        <w:spacing w:line="360" w:lineRule="auto"/>
        <w:ind w:firstLine="709"/>
        <w:jc w:val="both"/>
      </w:pPr>
      <w:r>
        <w:t xml:space="preserve">1.6. </w:t>
      </w:r>
      <w:r w:rsidR="001842BA">
        <w:t>Деятельность по профилактике</w:t>
      </w:r>
      <w:r w:rsidR="001842BA" w:rsidRPr="001842BA">
        <w:t xml:space="preserve"> </w:t>
      </w:r>
      <w:r w:rsidR="001842BA">
        <w:t xml:space="preserve">рисков причинения вреда (ущерба) охраняемым законом ценностям в области защиты населения и территорий от ЧС до 01.10.2021 осуществлялась администрацией Губернатора и Правительства Кировской области </w:t>
      </w:r>
      <w:r w:rsidR="00866EAF">
        <w:t xml:space="preserve">(далее </w:t>
      </w:r>
      <w:r w:rsidR="00866EAF" w:rsidRPr="006D50B9">
        <w:t>–</w:t>
      </w:r>
      <w:r w:rsidR="00866EAF">
        <w:t xml:space="preserve"> надзорный орган) </w:t>
      </w:r>
      <w:r w:rsidR="001842BA">
        <w:t>в соответствии с требованиями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Начиная с 2018 года ежегодно утверждаются программы профилактики, в соответствии с которыми реализуется комплекс профилактических мероприятий, включающий в себя:</w:t>
      </w:r>
    </w:p>
    <w:p w:rsidR="001842BA" w:rsidRDefault="001842BA" w:rsidP="00A41957">
      <w:pPr>
        <w:widowControl w:val="0"/>
        <w:spacing w:line="360" w:lineRule="auto"/>
        <w:ind w:firstLine="709"/>
        <w:jc w:val="both"/>
      </w:pPr>
      <w:r>
        <w:t xml:space="preserve">информирование контролируемых лиц о содержании обязательных требований </w:t>
      </w:r>
      <w:r w:rsidR="00F21A3D">
        <w:t xml:space="preserve">посредством размещения соответствующих сведений в </w:t>
      </w:r>
      <w:r>
        <w:t>специальн</w:t>
      </w:r>
      <w:r w:rsidR="00F21A3D">
        <w:t>ом</w:t>
      </w:r>
      <w:r>
        <w:t xml:space="preserve"> раздел</w:t>
      </w:r>
      <w:r w:rsidR="00F21A3D">
        <w:t xml:space="preserve">е </w:t>
      </w:r>
      <w:r>
        <w:t>на официальном информационном сайте Правительства Кировской области в информационно-телек</w:t>
      </w:r>
      <w:r w:rsidR="00F21A3D">
        <w:t xml:space="preserve">оммуникационной сети «Интернет» (далее </w:t>
      </w:r>
      <w:r w:rsidR="00F21A3D" w:rsidRPr="006D50B9">
        <w:t>–</w:t>
      </w:r>
      <w:r w:rsidR="00F21A3D">
        <w:t xml:space="preserve"> официальный сайт)</w:t>
      </w:r>
      <w:r>
        <w:t>;</w:t>
      </w:r>
    </w:p>
    <w:p w:rsidR="001842BA" w:rsidRDefault="001842BA" w:rsidP="00A41957">
      <w:pPr>
        <w:widowControl w:val="0"/>
        <w:spacing w:line="360" w:lineRule="auto"/>
        <w:ind w:firstLine="709"/>
        <w:jc w:val="both"/>
      </w:pPr>
      <w:r>
        <w:t>консультирование контролируемых лиц по их запросам;</w:t>
      </w:r>
    </w:p>
    <w:p w:rsidR="001842BA" w:rsidRDefault="001842BA" w:rsidP="00A41957">
      <w:pPr>
        <w:widowControl w:val="0"/>
        <w:spacing w:line="360" w:lineRule="auto"/>
        <w:ind w:firstLine="709"/>
        <w:jc w:val="both"/>
      </w:pPr>
      <w:r>
        <w:t xml:space="preserve">обобщение правоприменительной практики с проведением </w:t>
      </w:r>
      <w:r w:rsidR="00C52AE9">
        <w:t>публичных обсуждений его итогов (ежеквартально);</w:t>
      </w:r>
    </w:p>
    <w:p w:rsidR="00C52AE9" w:rsidRDefault="00C52AE9" w:rsidP="00A41957">
      <w:pPr>
        <w:widowControl w:val="0"/>
        <w:spacing w:line="360" w:lineRule="auto"/>
        <w:ind w:firstLine="709"/>
        <w:jc w:val="both"/>
      </w:pPr>
      <w:r>
        <w:t>разработка руководства по соблюдению обязательных требований (ежегодно);</w:t>
      </w:r>
    </w:p>
    <w:p w:rsidR="00C52AE9" w:rsidRPr="00ED7BCA" w:rsidRDefault="00C52AE9" w:rsidP="00A41957">
      <w:pPr>
        <w:widowControl w:val="0"/>
        <w:spacing w:line="360" w:lineRule="auto"/>
        <w:ind w:firstLine="709"/>
        <w:jc w:val="both"/>
      </w:pPr>
      <w:r>
        <w:t xml:space="preserve">объявление контролируемым лицам предостережений о недопустимости нарушения </w:t>
      </w:r>
      <w:r w:rsidRPr="00ED7BCA">
        <w:t>обязательных требований</w:t>
      </w:r>
      <w:r w:rsidR="00B03EC3" w:rsidRPr="00ED7BCA">
        <w:t>.</w:t>
      </w:r>
    </w:p>
    <w:p w:rsidR="00B03EC3" w:rsidRDefault="00B03EC3" w:rsidP="00A41957">
      <w:pPr>
        <w:widowControl w:val="0"/>
        <w:spacing w:line="360" w:lineRule="auto"/>
        <w:ind w:firstLine="709"/>
        <w:jc w:val="both"/>
      </w:pPr>
      <w:r w:rsidRPr="00ED7BCA">
        <w:t>Всего</w:t>
      </w:r>
      <w:r w:rsidR="00997188">
        <w:t xml:space="preserve"> за рассматриваемый период</w:t>
      </w:r>
      <w:r w:rsidRPr="00ED7BCA">
        <w:t xml:space="preserve"> было проведено 72</w:t>
      </w:r>
      <w:r w:rsidR="00E76A32">
        <w:t> </w:t>
      </w:r>
      <w:r w:rsidRPr="00ED7BCA">
        <w:t>профилактических мероприятия</w:t>
      </w:r>
      <w:r w:rsidR="000E06F8" w:rsidRPr="00ED7BCA">
        <w:t xml:space="preserve">, что в 2,18 раза превышает количество </w:t>
      </w:r>
      <w:r w:rsidR="000E06F8" w:rsidRPr="00ED7BCA">
        <w:lastRenderedPageBreak/>
        <w:t xml:space="preserve">проведенных </w:t>
      </w:r>
      <w:r w:rsidR="00E76A32">
        <w:t xml:space="preserve">за тот же период </w:t>
      </w:r>
      <w:r w:rsidR="000E06F8" w:rsidRPr="00ED7BCA">
        <w:t>плановых проверок.</w:t>
      </w:r>
    </w:p>
    <w:p w:rsidR="00DD799E" w:rsidRDefault="00DD799E" w:rsidP="00A41957">
      <w:pPr>
        <w:widowControl w:val="0"/>
        <w:spacing w:line="360" w:lineRule="auto"/>
        <w:ind w:firstLine="709"/>
        <w:jc w:val="both"/>
      </w:pPr>
      <w:r>
        <w:t>Таким образом, уровень развития профилактической деятельности на 01.10.2021 соответствовал требованиям действовавшего законодательства.</w:t>
      </w:r>
    </w:p>
    <w:p w:rsidR="00E713D4" w:rsidRDefault="00436971" w:rsidP="00A41957">
      <w:pPr>
        <w:widowControl w:val="0"/>
        <w:spacing w:line="360" w:lineRule="auto"/>
        <w:ind w:firstLine="709"/>
        <w:jc w:val="both"/>
      </w:pPr>
      <w:r>
        <w:t>1.7. </w:t>
      </w:r>
      <w:r w:rsidR="00E713D4">
        <w:t xml:space="preserve">Постановлением Правительства Кировской области </w:t>
      </w:r>
      <w:r w:rsidR="00ED7BCA">
        <w:t>от 21.09.2021 № 497-П</w:t>
      </w:r>
      <w:r w:rsidR="00E713D4">
        <w:t xml:space="preserve"> введена в действие новая модель управления рисками, соответствующая требованиям Федерального</w:t>
      </w:r>
      <w:r w:rsidR="00E22EE2">
        <w:t xml:space="preserve"> закона от 31.07.2020 № 248-ФЗ, в том числе у</w:t>
      </w:r>
      <w:r w:rsidR="00E713D4">
        <w:t xml:space="preserve">становлены </w:t>
      </w:r>
      <w:r w:rsidR="00E22EE2">
        <w:t>новые</w:t>
      </w:r>
      <w:r w:rsidR="00E713D4">
        <w:t xml:space="preserve"> критерии отнесения объектов надзора к категориям риска</w:t>
      </w:r>
      <w:r w:rsidR="00E22EE2">
        <w:t>.</w:t>
      </w:r>
    </w:p>
    <w:p w:rsidR="00E713D4" w:rsidRPr="005B1F98" w:rsidRDefault="00E713D4" w:rsidP="00A41957">
      <w:pPr>
        <w:widowControl w:val="0"/>
        <w:spacing w:line="360" w:lineRule="auto"/>
        <w:ind w:firstLine="709"/>
        <w:jc w:val="both"/>
      </w:pPr>
      <w:r w:rsidRPr="005B1F98">
        <w:t>Подлежат отнесению к категории среднего риска:</w:t>
      </w:r>
    </w:p>
    <w:p w:rsidR="00E713D4" w:rsidRPr="005B1F98" w:rsidRDefault="00E713D4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деятельность организаций отдыха детей и их оздоровления на территориях, подверженных угрозе распространения природных пожаров, либо в зоне экстренного оповещения населения, либо в зонах возможного химического загрязнения (заражения), установленных вокруг химически опасных объектов;</w:t>
      </w:r>
    </w:p>
    <w:p w:rsidR="00E713D4" w:rsidRPr="00023E8C" w:rsidRDefault="00E713D4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 xml:space="preserve">деятельность организаций, имеющих во владении и (или пользовании) объекты, на которых за последние десять лет возникали чрезвычайные ситуации техногенного характера или аварии на которых становились </w:t>
      </w:r>
      <w:r w:rsidRPr="00023E8C">
        <w:rPr>
          <w:rFonts w:ascii="Times New Roman" w:hAnsi="Times New Roman" w:cs="Times New Roman"/>
          <w:sz w:val="28"/>
          <w:szCs w:val="28"/>
        </w:rPr>
        <w:t>источниками возникновения чрезвычайных ситуаций;</w:t>
      </w:r>
    </w:p>
    <w:p w:rsidR="00E713D4" w:rsidRDefault="00E713D4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E8C">
        <w:rPr>
          <w:rFonts w:ascii="Times New Roman" w:hAnsi="Times New Roman" w:cs="Times New Roman"/>
          <w:sz w:val="28"/>
          <w:szCs w:val="28"/>
        </w:rPr>
        <w:t>деятельность организаций, выполняющих функции органов управления единой государственной системы предупреждения и ликвидации чрезвычайных ситуаций на муниципальном уровне.</w:t>
      </w:r>
    </w:p>
    <w:p w:rsidR="00E713D4" w:rsidRPr="005B1F98" w:rsidRDefault="00E713D4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Подлежат отнесению к категории умеренного риска:</w:t>
      </w:r>
    </w:p>
    <w:p w:rsidR="00E713D4" w:rsidRPr="005B1F98" w:rsidRDefault="00E713D4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деятельность образовательных организаций, осуществляющих образовательную деятельность по основным образовательным и дополнительным общеобразовательным программам в зданиях или помещениях, расположенных на территориях, подверженных угрозе распространения природных пожаров, либо в зоне экстренного оповещения населения,  либо в зонах возможного химического загрязнения (заражения), установленных вокруг химически опасных объектов;</w:t>
      </w:r>
    </w:p>
    <w:p w:rsidR="00E713D4" w:rsidRPr="005B1F98" w:rsidRDefault="00E713D4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 xml:space="preserve">деятельность медицинских организаций, осуществляющих оказание </w:t>
      </w:r>
      <w:r w:rsidRPr="005B1F98">
        <w:rPr>
          <w:rFonts w:ascii="Times New Roman" w:hAnsi="Times New Roman" w:cs="Times New Roman"/>
          <w:sz w:val="28"/>
          <w:szCs w:val="28"/>
        </w:rPr>
        <w:lastRenderedPageBreak/>
        <w:t>медицинской помощи стационарно в зданиях или помещениях,  расположенных на территориях, подверженных угрозе распространения природных пожаров, либо в зоне экстренного оповещения населения,  либо в зонах возможного химического загрязнения (заражения), установленных вокруг химически опасных объектов;</w:t>
      </w:r>
    </w:p>
    <w:p w:rsidR="00E713D4" w:rsidRDefault="00E713D4" w:rsidP="00A41957">
      <w:pPr>
        <w:widowControl w:val="0"/>
        <w:spacing w:line="360" w:lineRule="auto"/>
        <w:ind w:firstLine="709"/>
        <w:jc w:val="both"/>
      </w:pPr>
      <w:r w:rsidRPr="005B1F98">
        <w:t>деятельность организаций социального обслуживания, осуществляющих социальное обслуживание в стационарной форме в зданиях или помещениях,  расположенных на территориях, подверженных угрозе распространения природных пожаров, либо в зоне экстренного оповещения населения,  либо в зонах возможного химического загрязнения (заражения), установленных вокруг химически опасных объектов</w:t>
      </w:r>
      <w:r>
        <w:t>.</w:t>
      </w:r>
    </w:p>
    <w:p w:rsidR="00E713D4" w:rsidRDefault="00E713D4" w:rsidP="00A41957">
      <w:pPr>
        <w:widowControl w:val="0"/>
        <w:spacing w:line="360" w:lineRule="auto"/>
        <w:ind w:firstLine="709"/>
        <w:jc w:val="both"/>
      </w:pPr>
      <w:r>
        <w:t>Иные объекты надзора подлежат отнесению к категории низкого риска.</w:t>
      </w:r>
    </w:p>
    <w:p w:rsidR="00276930" w:rsidRDefault="000D208D" w:rsidP="00A41957">
      <w:pPr>
        <w:widowControl w:val="0"/>
        <w:spacing w:line="360" w:lineRule="auto"/>
        <w:ind w:firstLine="709"/>
        <w:jc w:val="both"/>
      </w:pPr>
      <w:r>
        <w:t>1.8. </w:t>
      </w:r>
      <w:r w:rsidR="00276930" w:rsidRPr="001731C2">
        <w:t>Основной риск</w:t>
      </w:r>
      <w:r w:rsidR="00276930">
        <w:t xml:space="preserve">, связанный с невыполнением обязательных требований,  </w:t>
      </w:r>
      <w:r w:rsidR="00AE3044">
        <w:t xml:space="preserve">для перечисленных видов объектов надзора состоит в </w:t>
      </w:r>
      <w:r w:rsidR="00276930">
        <w:t>неготовност</w:t>
      </w:r>
      <w:r w:rsidR="00AE3044">
        <w:t>и</w:t>
      </w:r>
      <w:r w:rsidR="00276930">
        <w:t xml:space="preserve"> </w:t>
      </w:r>
      <w:r w:rsidR="00AE3044">
        <w:t xml:space="preserve">руководителей и персонала </w:t>
      </w:r>
      <w:r w:rsidR="00276930">
        <w:t xml:space="preserve">к действиям </w:t>
      </w:r>
      <w:r w:rsidR="00AE3044">
        <w:t>в случае возникновения</w:t>
      </w:r>
      <w:r w:rsidR="00276930">
        <w:t xml:space="preserve"> ЧС, </w:t>
      </w:r>
      <w:r w:rsidR="00AE3044">
        <w:t>что может повлечь за собой</w:t>
      </w:r>
      <w:r w:rsidR="00276930">
        <w:t xml:space="preserve"> увеличение негативных последствий ЧС (человеческих жертв, вреда здоровью граждан, ущерба окружающей среде, материальных потерь).</w:t>
      </w:r>
      <w:r w:rsidR="00AE3044">
        <w:t xml:space="preserve"> Вместе с тем, как показывает предшествующая практика осуществления регионального государственного надзора, большинство проверяемых лиц до проведения в их отношении контрольных (надзорных) мероприятий игнорируют соблюдение </w:t>
      </w:r>
      <w:r>
        <w:t xml:space="preserve">тех </w:t>
      </w:r>
      <w:r w:rsidR="00AE3044">
        <w:t>обязательных требований, которые в наибольшей степени влияют на готовность к предупреждению и ликвидации ЧС.</w:t>
      </w:r>
    </w:p>
    <w:p w:rsidR="00AE3044" w:rsidRDefault="000D208D" w:rsidP="00A41957">
      <w:pPr>
        <w:widowControl w:val="0"/>
        <w:spacing w:line="360" w:lineRule="auto"/>
        <w:ind w:firstLine="709"/>
        <w:jc w:val="both"/>
      </w:pPr>
      <w:r>
        <w:t>1.9. </w:t>
      </w:r>
      <w:r w:rsidR="00AE3044">
        <w:t>Таким образом, основными проблемами, на решение которых направлена настоящая программа, являются:</w:t>
      </w:r>
    </w:p>
    <w:p w:rsidR="00AE3044" w:rsidRDefault="00AE3044" w:rsidP="00A41957">
      <w:pPr>
        <w:widowControl w:val="0"/>
        <w:spacing w:line="360" w:lineRule="auto"/>
        <w:ind w:firstLine="709"/>
        <w:jc w:val="both"/>
      </w:pPr>
      <w:r>
        <w:t>низкая информированность контролируемых лиц о содержании обязательных требований и возможных способах их соблюдения</w:t>
      </w:r>
      <w:r w:rsidR="007E009C">
        <w:t>, а также</w:t>
      </w:r>
      <w:r>
        <w:t xml:space="preserve"> об основных рисках возникновения ЧС, характерных для территорий, на которых осуществляется деятельность данных лиц;</w:t>
      </w:r>
    </w:p>
    <w:p w:rsidR="007E009C" w:rsidRDefault="007E009C" w:rsidP="00A41957">
      <w:pPr>
        <w:widowControl w:val="0"/>
        <w:spacing w:line="360" w:lineRule="auto"/>
        <w:ind w:firstLine="709"/>
        <w:jc w:val="both"/>
      </w:pPr>
      <w:r>
        <w:t xml:space="preserve">пренебрежительное отношение контролируемых лиц, их руководителей </w:t>
      </w:r>
      <w:r>
        <w:lastRenderedPageBreak/>
        <w:t>к соблюдению обязательных требований, нежелание тратить ресурсы на данное направление деятельности;</w:t>
      </w:r>
    </w:p>
    <w:p w:rsidR="007E009C" w:rsidRDefault="007E081A" w:rsidP="00A41957">
      <w:pPr>
        <w:widowControl w:val="0"/>
        <w:spacing w:line="360" w:lineRule="auto"/>
        <w:ind w:firstLine="709"/>
        <w:jc w:val="both"/>
      </w:pPr>
      <w:r>
        <w:t>недостаточная квалификация работников контролируемых лиц, непосредственно отвечающих за решение задач в области защиты от ЧС.</w:t>
      </w:r>
    </w:p>
    <w:p w:rsidR="00276930" w:rsidRDefault="00276930" w:rsidP="00A41957">
      <w:pPr>
        <w:widowControl w:val="0"/>
        <w:spacing w:before="140" w:after="280"/>
        <w:ind w:left="993" w:hanging="284"/>
        <w:jc w:val="both"/>
        <w:rPr>
          <w:b/>
        </w:rPr>
      </w:pPr>
      <w:r>
        <w:rPr>
          <w:b/>
        </w:rPr>
        <w:t>2.</w:t>
      </w:r>
      <w:r w:rsidR="00CB2943">
        <w:rPr>
          <w:b/>
        </w:rPr>
        <w:t> Ц</w:t>
      </w:r>
      <w:r w:rsidR="00CB2943" w:rsidRPr="00CB2943">
        <w:rPr>
          <w:b/>
        </w:rPr>
        <w:t>ели и задачи реализации программы профилактики рисков причинения вреда</w:t>
      </w:r>
    </w:p>
    <w:p w:rsidR="00276930" w:rsidRDefault="00A41957" w:rsidP="00A41957">
      <w:pPr>
        <w:widowControl w:val="0"/>
        <w:spacing w:line="360" w:lineRule="auto"/>
        <w:ind w:firstLine="709"/>
        <w:jc w:val="both"/>
      </w:pPr>
      <w:r>
        <w:t>2.1. </w:t>
      </w:r>
      <w:r w:rsidR="0014285B">
        <w:t>Целя</w:t>
      </w:r>
      <w:r w:rsidR="00685887">
        <w:t>ми</w:t>
      </w:r>
      <w:r w:rsidR="0014285B">
        <w:t xml:space="preserve"> реализации настоящей программы являются:</w:t>
      </w:r>
    </w:p>
    <w:p w:rsidR="0014285B" w:rsidRDefault="0014285B" w:rsidP="00A41957">
      <w:pPr>
        <w:widowControl w:val="0"/>
        <w:spacing w:line="360" w:lineRule="auto"/>
        <w:ind w:firstLine="709"/>
        <w:jc w:val="both"/>
      </w:pPr>
      <w:r>
        <w:t>стимулирование добросовестного соблюдения обязательных требований всеми контролируемыми лицами;</w:t>
      </w:r>
    </w:p>
    <w:p w:rsidR="0014285B" w:rsidRDefault="0014285B" w:rsidP="00A41957">
      <w:pPr>
        <w:widowControl w:val="0"/>
        <w:spacing w:line="360" w:lineRule="auto"/>
        <w:ind w:firstLine="709"/>
        <w:jc w:val="both"/>
      </w:pPr>
      <w: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4285B" w:rsidRDefault="0014285B" w:rsidP="00A41957">
      <w:pPr>
        <w:widowControl w:val="0"/>
        <w:spacing w:line="360" w:lineRule="auto"/>
        <w:ind w:firstLine="709"/>
        <w:jc w:val="both"/>
      </w:pPr>
      <w: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4285B" w:rsidRDefault="00A41957" w:rsidP="00A41957">
      <w:pPr>
        <w:widowControl w:val="0"/>
        <w:spacing w:line="360" w:lineRule="auto"/>
        <w:ind w:firstLine="709"/>
        <w:jc w:val="both"/>
      </w:pPr>
      <w:r>
        <w:t>2.2. </w:t>
      </w:r>
      <w:r w:rsidR="00685887">
        <w:t>Задачи реализации настоящей программы:</w:t>
      </w:r>
    </w:p>
    <w:p w:rsidR="00685887" w:rsidRDefault="00685887" w:rsidP="00A41957">
      <w:pPr>
        <w:widowControl w:val="0"/>
        <w:spacing w:line="360" w:lineRule="auto"/>
        <w:ind w:firstLine="709"/>
        <w:jc w:val="both"/>
      </w:pPr>
      <w:r>
        <w:t>повышение информированности контролируемых лиц о содержании обязательных требований и возможных способах их соблюдения, а также об основных рисках возникновения ЧС, характерных для территорий, на которых осуществляется деятельность данных лиц;</w:t>
      </w:r>
    </w:p>
    <w:p w:rsidR="00685887" w:rsidRDefault="00685887" w:rsidP="00A41957">
      <w:pPr>
        <w:widowControl w:val="0"/>
        <w:spacing w:line="360" w:lineRule="auto"/>
        <w:ind w:firstLine="709"/>
        <w:jc w:val="both"/>
      </w:pPr>
      <w:r>
        <w:t>разъяснение контролируемым лицам, их руководителям и работникам важност</w:t>
      </w:r>
      <w:r w:rsidR="001E1655">
        <w:t>и</w:t>
      </w:r>
      <w:r>
        <w:t xml:space="preserve"> соблюдения обязательных требований и риск</w:t>
      </w:r>
      <w:r w:rsidR="001E1655">
        <w:t>ов</w:t>
      </w:r>
      <w:r>
        <w:t xml:space="preserve"> возникновения негативных последствий (как материальных, так и юридических) в случае их несоблюдения;</w:t>
      </w:r>
    </w:p>
    <w:p w:rsidR="00441BE5" w:rsidRDefault="00441BE5" w:rsidP="00A41957">
      <w:pPr>
        <w:widowControl w:val="0"/>
        <w:spacing w:line="360" w:lineRule="auto"/>
        <w:ind w:firstLine="709"/>
        <w:jc w:val="both"/>
      </w:pPr>
      <w:r>
        <w:t>во взаимодействии с контролируемыми лицами поиск оптимальных способов соб</w:t>
      </w:r>
      <w:r w:rsidR="00C24A30">
        <w:t>людения обязательных требований.</w:t>
      </w:r>
    </w:p>
    <w:p w:rsidR="00F02208" w:rsidRPr="00F02208" w:rsidRDefault="00F02208" w:rsidP="00A41957">
      <w:pPr>
        <w:keepNext/>
        <w:keepLines/>
        <w:widowControl w:val="0"/>
        <w:spacing w:before="140" w:after="280"/>
        <w:ind w:left="993" w:hanging="284"/>
        <w:jc w:val="both"/>
        <w:rPr>
          <w:b/>
        </w:rPr>
      </w:pPr>
      <w:r w:rsidRPr="00F02208">
        <w:rPr>
          <w:b/>
        </w:rPr>
        <w:t>3.</w:t>
      </w:r>
      <w:r>
        <w:rPr>
          <w:b/>
        </w:rPr>
        <w:t> </w:t>
      </w:r>
      <w:r w:rsidRPr="00F02208">
        <w:rPr>
          <w:b/>
        </w:rPr>
        <w:t>Перечень профилактических мероприятий, сроки</w:t>
      </w:r>
      <w:r>
        <w:rPr>
          <w:b/>
        </w:rPr>
        <w:t xml:space="preserve"> </w:t>
      </w:r>
      <w:r w:rsidRPr="00F02208">
        <w:rPr>
          <w:b/>
        </w:rPr>
        <w:t>(периодичность) их проведения</w:t>
      </w:r>
    </w:p>
    <w:p w:rsidR="00F02208" w:rsidRDefault="00765773" w:rsidP="00A41957">
      <w:pPr>
        <w:widowControl w:val="0"/>
        <w:spacing w:line="360" w:lineRule="auto"/>
        <w:ind w:firstLine="709"/>
        <w:jc w:val="both"/>
      </w:pPr>
      <w:r>
        <w:t>3.1. В 2022 году реализуются следующие виды профилактических мероприятий:</w:t>
      </w:r>
    </w:p>
    <w:p w:rsidR="00765773" w:rsidRPr="005B1F98" w:rsidRDefault="00765773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lastRenderedPageBreak/>
        <w:t>информирование;</w:t>
      </w:r>
    </w:p>
    <w:p w:rsidR="00765773" w:rsidRPr="005B1F98" w:rsidRDefault="00765773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обобщение правоприменительной практики;</w:t>
      </w:r>
    </w:p>
    <w:p w:rsidR="00765773" w:rsidRPr="005B1F98" w:rsidRDefault="00765773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объявление предостережения;</w:t>
      </w:r>
    </w:p>
    <w:p w:rsidR="00765773" w:rsidRPr="005B1F98" w:rsidRDefault="00765773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:rsidR="00765773" w:rsidRPr="005B1F98" w:rsidRDefault="00765773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профилактический визит.</w:t>
      </w:r>
    </w:p>
    <w:p w:rsidR="00765773" w:rsidRDefault="00765773" w:rsidP="00A41957">
      <w:pPr>
        <w:widowControl w:val="0"/>
        <w:spacing w:line="360" w:lineRule="auto"/>
        <w:ind w:firstLine="709"/>
        <w:jc w:val="both"/>
      </w:pPr>
      <w:r>
        <w:t>3.2.</w:t>
      </w:r>
      <w:r w:rsidR="00A31613">
        <w:t> </w:t>
      </w:r>
      <w:r w:rsidRPr="00765773">
        <w:t xml:space="preserve">Информирование осуществляется посредством размещения сведений </w:t>
      </w:r>
      <w:r>
        <w:t>о региональном государственном надзоре и обязательных требовани</w:t>
      </w:r>
      <w:r w:rsidR="00A41957">
        <w:t>ях</w:t>
      </w:r>
      <w:r>
        <w:t xml:space="preserve"> </w:t>
      </w:r>
      <w:r w:rsidR="00A41957">
        <w:t xml:space="preserve">на </w:t>
      </w:r>
      <w:r w:rsidR="00CC14E4">
        <w:t>официальн</w:t>
      </w:r>
      <w:r w:rsidR="00A41957">
        <w:t>ом</w:t>
      </w:r>
      <w:r w:rsidR="00CC14E4">
        <w:t xml:space="preserve"> сайт</w:t>
      </w:r>
      <w:r w:rsidR="00A41957">
        <w:t>е</w:t>
      </w:r>
      <w:r w:rsidRPr="00765773">
        <w:t xml:space="preserve">, </w:t>
      </w:r>
      <w:r>
        <w:t xml:space="preserve">а также </w:t>
      </w:r>
      <w:r w:rsidRPr="00765773">
        <w:t>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C14E4" w:rsidRDefault="00CC14E4" w:rsidP="00A41957">
      <w:pPr>
        <w:widowControl w:val="0"/>
        <w:spacing w:line="360" w:lineRule="auto"/>
        <w:ind w:firstLine="709"/>
        <w:jc w:val="both"/>
      </w:pPr>
      <w:r>
        <w:t xml:space="preserve">Управление защиты населения и территорий администрации Губернатора и Правительства Кировской области </w:t>
      </w:r>
      <w:r w:rsidR="00A31613">
        <w:t xml:space="preserve">(далее </w:t>
      </w:r>
      <w:r w:rsidR="00A31613" w:rsidRPr="006D50B9">
        <w:t>–</w:t>
      </w:r>
      <w:r w:rsidR="00A31613">
        <w:t xml:space="preserve"> управление защиты населения и территорий) </w:t>
      </w:r>
      <w:r>
        <w:t>обеспечивает размещение на официальном сайте сведений, предусмотренных частью 3 статьи 46</w:t>
      </w:r>
      <w:r w:rsidRPr="00CC14E4">
        <w:t xml:space="preserve"> </w:t>
      </w:r>
      <w:r>
        <w:t>Федерального закона от 31.07.2020 № 248</w:t>
      </w:r>
      <w:r>
        <w:noBreakHyphen/>
        <w:t>ФЗ</w:t>
      </w:r>
      <w:r w:rsidR="009609CF">
        <w:t>, и их периодическое обновление в срок не позднее 10 рабочих дней со дня изменения соответствующих сведений.</w:t>
      </w:r>
    </w:p>
    <w:p w:rsidR="00B81AFE" w:rsidRDefault="000651A0" w:rsidP="00A41957">
      <w:pPr>
        <w:widowControl w:val="0"/>
        <w:spacing w:line="360" w:lineRule="auto"/>
        <w:ind w:firstLine="709"/>
        <w:jc w:val="both"/>
      </w:pPr>
      <w:r>
        <w:t>3.</w:t>
      </w:r>
      <w:r w:rsidR="00A31613">
        <w:t>3</w:t>
      </w:r>
      <w:r>
        <w:t>.</w:t>
      </w:r>
      <w:r w:rsidRPr="000651A0">
        <w:t xml:space="preserve"> </w:t>
      </w:r>
      <w:r w:rsidR="00B81AFE">
        <w:t>Проект д</w:t>
      </w:r>
      <w:r w:rsidRPr="000651A0">
        <w:t>оклад</w:t>
      </w:r>
      <w:r w:rsidR="00B81AFE">
        <w:t>а</w:t>
      </w:r>
      <w:r w:rsidRPr="000651A0">
        <w:t xml:space="preserve"> о правоприменительной практике осуществления регионального государственного надзора </w:t>
      </w:r>
      <w:r>
        <w:t xml:space="preserve">в 2021 году </w:t>
      </w:r>
      <w:r w:rsidRPr="000651A0">
        <w:t xml:space="preserve">готовится </w:t>
      </w:r>
      <w:r>
        <w:t xml:space="preserve">управлением защиты населения и территорий в срок до 15 </w:t>
      </w:r>
      <w:r w:rsidR="00B81AFE">
        <w:t>марта</w:t>
      </w:r>
      <w:r>
        <w:t xml:space="preserve"> 2022 </w:t>
      </w:r>
      <w:r w:rsidRPr="000651A0">
        <w:t>года</w:t>
      </w:r>
      <w:r w:rsidR="00B81AFE">
        <w:t xml:space="preserve"> и подлежит публичному обсуждению в срок с 15 марта до 15 апреля 2022 года.</w:t>
      </w:r>
    </w:p>
    <w:p w:rsidR="00B81AFE" w:rsidRDefault="00B81AFE" w:rsidP="00A41957">
      <w:pPr>
        <w:widowControl w:val="0"/>
        <w:spacing w:line="360" w:lineRule="auto"/>
        <w:ind w:firstLine="709"/>
        <w:jc w:val="both"/>
      </w:pPr>
      <w:r>
        <w:t>Публичное обсуждение проекта доклада осуществляется в форме размещения проекта доклада в установленные для публичного обсуждения сроки на</w:t>
      </w:r>
      <w:r w:rsidRPr="00B81AFE">
        <w:t xml:space="preserve"> </w:t>
      </w:r>
      <w:r w:rsidRPr="000651A0">
        <w:t>официальном сайте</w:t>
      </w:r>
      <w:r w:rsidR="00B44735">
        <w:t xml:space="preserve"> с указанием способов направления предложений и замечаний к проекту доклада, а также в форме мероприятия с приглашением представителей контролируемых лиц для участия в очной форме либо посредством видео-конференц-связи.</w:t>
      </w:r>
    </w:p>
    <w:p w:rsidR="000651A0" w:rsidRDefault="00B81AFE" w:rsidP="00A41957">
      <w:pPr>
        <w:widowControl w:val="0"/>
        <w:spacing w:line="360" w:lineRule="auto"/>
        <w:ind w:firstLine="709"/>
        <w:jc w:val="both"/>
      </w:pPr>
      <w:r w:rsidRPr="000651A0">
        <w:t xml:space="preserve">Доклад о правоприменительной практике осуществления регионального государственного надзора </w:t>
      </w:r>
      <w:r>
        <w:t>в 2021 году</w:t>
      </w:r>
      <w:r w:rsidR="000651A0" w:rsidRPr="000651A0">
        <w:t xml:space="preserve"> утверждается распоряжением руководителя надзорного органа и размещается на </w:t>
      </w:r>
      <w:r w:rsidR="000651A0" w:rsidRPr="000651A0">
        <w:lastRenderedPageBreak/>
        <w:t xml:space="preserve">официальном сайте не позднее 30 апреля </w:t>
      </w:r>
      <w:r w:rsidR="000651A0">
        <w:t xml:space="preserve">2022 </w:t>
      </w:r>
      <w:r w:rsidR="000651A0" w:rsidRPr="000651A0">
        <w:t>года.</w:t>
      </w:r>
    </w:p>
    <w:p w:rsidR="00ED7BCA" w:rsidRDefault="00ED7BCA" w:rsidP="00A41957">
      <w:pPr>
        <w:widowControl w:val="0"/>
        <w:spacing w:line="360" w:lineRule="auto"/>
        <w:ind w:firstLine="709"/>
        <w:jc w:val="both"/>
      </w:pPr>
      <w:r>
        <w:t>3.</w:t>
      </w:r>
      <w:r w:rsidR="00866EAF">
        <w:t>4</w:t>
      </w:r>
      <w:r>
        <w:t>. </w:t>
      </w:r>
      <w:r w:rsidR="00332530">
        <w:t xml:space="preserve">Объявление предостережения осуществляется по мере необходимости </w:t>
      </w:r>
      <w:r w:rsidR="00332530" w:rsidRPr="006D50B9">
        <w:t>–</w:t>
      </w:r>
      <w:r w:rsidR="00332530">
        <w:t xml:space="preserve"> в случае </w:t>
      </w:r>
      <w:r w:rsidR="00332530" w:rsidRPr="00744E89">
        <w:t>наличия у надзорного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B7025F" w:rsidRDefault="00B7025F" w:rsidP="00A41957">
      <w:pPr>
        <w:widowControl w:val="0"/>
        <w:spacing w:line="360" w:lineRule="auto"/>
        <w:ind w:firstLine="709"/>
        <w:jc w:val="both"/>
      </w:pPr>
      <w:r>
        <w:t>3.</w:t>
      </w:r>
      <w:r w:rsidR="00866EAF">
        <w:t>5</w:t>
      </w:r>
      <w:r>
        <w:t>. </w:t>
      </w:r>
      <w:r w:rsidRPr="005B1F98">
        <w:t>Консультирование осуществляется в устной форме при личном обращении или обращении посредством телефонной связи, видео</w:t>
      </w:r>
      <w:r>
        <w:t>-</w:t>
      </w:r>
      <w:r w:rsidRPr="005B1F98">
        <w:t>конференц</w:t>
      </w:r>
      <w:r>
        <w:t>-</w:t>
      </w:r>
      <w:r w:rsidRPr="005B1F98">
        <w:t xml:space="preserve">связи, </w:t>
      </w:r>
      <w:r>
        <w:t xml:space="preserve">и </w:t>
      </w:r>
      <w:r w:rsidRPr="005B1F98">
        <w:t>если обратившееся лицо не запрашивает получение письменного ответа, а также если на поступивший вопрос может быть дан исчерпывающий ответ в устной форме. В остальных случаях консультирование осуществляется в письменной форме.</w:t>
      </w:r>
    </w:p>
    <w:p w:rsidR="00B7025F" w:rsidRDefault="00B7025F" w:rsidP="00A41957">
      <w:pPr>
        <w:widowControl w:val="0"/>
        <w:spacing w:line="360" w:lineRule="auto"/>
        <w:ind w:firstLine="709"/>
        <w:jc w:val="both"/>
      </w:pPr>
      <w:r>
        <w:t>Консультирование осуществляется по следующим вопросам:</w:t>
      </w:r>
    </w:p>
    <w:p w:rsidR="00B7025F" w:rsidRPr="00744E89" w:rsidRDefault="00B7025F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содержание обязательных требований и возможные способы их соблюдения;</w:t>
      </w:r>
    </w:p>
    <w:p w:rsidR="00B7025F" w:rsidRPr="00744E89" w:rsidRDefault="00B7025F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права и обязанности должностных лиц надзорного органа и контролируемых лиц;</w:t>
      </w:r>
    </w:p>
    <w:p w:rsidR="00B7025F" w:rsidRPr="00744E89" w:rsidRDefault="00B7025F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порядок проведения профилактических и контрольных (надзорных) мероприятий, в том числе отдельных контрольных (надзорных) действий;</w:t>
      </w:r>
    </w:p>
    <w:p w:rsidR="00B7025F" w:rsidRPr="00744E89" w:rsidRDefault="00B7025F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возможные виды ответственности контролируемых лиц за нарушение обязательных требований;</w:t>
      </w:r>
    </w:p>
    <w:p w:rsidR="00B7025F" w:rsidRDefault="00B7025F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порядок досудебного обжалования решений (актов) надзорного органа, действий (бездействия) должностных лиц надзорного органа.</w:t>
      </w:r>
    </w:p>
    <w:p w:rsidR="001332F8" w:rsidRPr="003369A6" w:rsidRDefault="001A68F4" w:rsidP="00A41957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3.5. Обязательные профилактические визиты подлежат проведению в течение одного года со дня принятия решения об отнесении объекта надзора к категории среднего или умеренного риска.</w:t>
      </w:r>
    </w:p>
    <w:p w:rsidR="00F02208" w:rsidRPr="00F02208" w:rsidRDefault="00F02208" w:rsidP="00866EAF">
      <w:pPr>
        <w:keepNext/>
        <w:widowControl w:val="0"/>
        <w:spacing w:before="140" w:after="280"/>
        <w:ind w:left="993" w:hanging="284"/>
        <w:jc w:val="both"/>
        <w:rPr>
          <w:b/>
        </w:rPr>
      </w:pPr>
      <w:r>
        <w:rPr>
          <w:b/>
        </w:rPr>
        <w:lastRenderedPageBreak/>
        <w:t>4</w:t>
      </w:r>
      <w:r w:rsidRPr="00F02208">
        <w:rPr>
          <w:b/>
        </w:rPr>
        <w:t>.</w:t>
      </w:r>
      <w:r>
        <w:rPr>
          <w:b/>
        </w:rPr>
        <w:t> П</w:t>
      </w:r>
      <w:r w:rsidRPr="00F02208">
        <w:rPr>
          <w:b/>
        </w:rPr>
        <w:t>оказатели результативности и эффективности программы профилактики рисков причинения вреда</w:t>
      </w:r>
    </w:p>
    <w:p w:rsidR="00F02208" w:rsidRDefault="001332F8" w:rsidP="00A41957">
      <w:pPr>
        <w:widowControl w:val="0"/>
        <w:spacing w:line="360" w:lineRule="auto"/>
        <w:ind w:firstLine="709"/>
        <w:jc w:val="both"/>
      </w:pPr>
      <w:r>
        <w:t xml:space="preserve">4.1. Основным показателем результативности </w:t>
      </w:r>
      <w:r w:rsidRPr="001332F8">
        <w:t>и эффективности программы профилактики рисков причинения вреда</w:t>
      </w:r>
      <w:r>
        <w:t xml:space="preserve"> является достижение по итогам </w:t>
      </w:r>
      <w:r w:rsidR="00866EAF">
        <w:t xml:space="preserve">2022 </w:t>
      </w:r>
      <w:r>
        <w:t xml:space="preserve">года </w:t>
      </w:r>
      <w:r w:rsidR="00624EDD">
        <w:t xml:space="preserve">установленных Правительством Кировской области </w:t>
      </w:r>
      <w:r>
        <w:t>целевых значений ключевых показателей осуществления регионального государственного надзора.</w:t>
      </w:r>
    </w:p>
    <w:p w:rsidR="001332F8" w:rsidRDefault="00624EDD" w:rsidP="00A41957">
      <w:pPr>
        <w:widowControl w:val="0"/>
        <w:spacing w:line="360" w:lineRule="auto"/>
        <w:ind w:firstLine="709"/>
        <w:jc w:val="both"/>
      </w:pPr>
      <w:r>
        <w:t>4.2.</w:t>
      </w:r>
      <w:r w:rsidR="00866EAF">
        <w:t> </w:t>
      </w:r>
      <w:r>
        <w:t xml:space="preserve">Дополнительными показателями результативности </w:t>
      </w:r>
      <w:r w:rsidRPr="001332F8">
        <w:t>и эффективности программы профилактики рисков причинения вреда</w:t>
      </w:r>
      <w:r>
        <w:t xml:space="preserve"> являются:</w:t>
      </w:r>
    </w:p>
    <w:p w:rsidR="00624EDD" w:rsidRDefault="00624EDD" w:rsidP="00A41957">
      <w:pPr>
        <w:widowControl w:val="0"/>
        <w:spacing w:line="360" w:lineRule="auto"/>
        <w:ind w:firstLine="709"/>
        <w:jc w:val="both"/>
      </w:pPr>
      <w:r>
        <w:t xml:space="preserve">доля реализованных профилактических мероприятий (за исключением объявления предостережения и консультирования), предусмотренных программой, </w:t>
      </w:r>
      <w:r w:rsidRPr="006D50B9">
        <w:t>–</w:t>
      </w:r>
      <w:r>
        <w:t xml:space="preserve"> 100 %;</w:t>
      </w:r>
    </w:p>
    <w:p w:rsidR="00624EDD" w:rsidRDefault="00624EDD" w:rsidP="00A41957">
      <w:pPr>
        <w:widowControl w:val="0"/>
        <w:spacing w:line="360" w:lineRule="auto"/>
        <w:ind w:firstLine="709"/>
        <w:jc w:val="both"/>
      </w:pPr>
      <w:r>
        <w:t xml:space="preserve">коэффициент отношения количества проведенных профилактических мероприятий </w:t>
      </w:r>
      <w:r w:rsidR="005C7531">
        <w:t>к</w:t>
      </w:r>
      <w:r>
        <w:t xml:space="preserve"> количеств</w:t>
      </w:r>
      <w:r w:rsidR="005C7531">
        <w:t>у</w:t>
      </w:r>
      <w:r>
        <w:t xml:space="preserve"> проведенных контрольных (надзорных) мероприятий, </w:t>
      </w:r>
      <w:r w:rsidRPr="006D50B9">
        <w:t>–</w:t>
      </w:r>
      <w:r w:rsidR="001121D1">
        <w:t xml:space="preserve"> не менее 2,5;</w:t>
      </w:r>
    </w:p>
    <w:p w:rsidR="001121D1" w:rsidRDefault="001121D1" w:rsidP="00A41957">
      <w:pPr>
        <w:widowControl w:val="0"/>
        <w:spacing w:line="360" w:lineRule="auto"/>
        <w:ind w:firstLine="709"/>
        <w:jc w:val="both"/>
      </w:pPr>
      <w:r>
        <w:t xml:space="preserve">среднее количество проведенных профилактических мероприятий в отношении контролируемого лица, деятельность которого отнесена к категории среднего риска, </w:t>
      </w:r>
      <w:r w:rsidRPr="006D50B9">
        <w:t>–</w:t>
      </w:r>
      <w:r>
        <w:t xml:space="preserve"> не менее 1;</w:t>
      </w:r>
    </w:p>
    <w:p w:rsidR="00276930" w:rsidRPr="00086EFC" w:rsidRDefault="001121D1" w:rsidP="00A41957">
      <w:pPr>
        <w:widowControl w:val="0"/>
        <w:spacing w:line="360" w:lineRule="auto"/>
        <w:ind w:firstLine="709"/>
        <w:jc w:val="both"/>
        <w:rPr>
          <w:b/>
        </w:rPr>
      </w:pPr>
      <w:r>
        <w:t xml:space="preserve">среднее количество проведенных профилактических мероприятий в отношении контролируемого лица, деятельность которого отнесена к категории умеренного риска, </w:t>
      </w:r>
      <w:r w:rsidRPr="006D50B9">
        <w:t>–</w:t>
      </w:r>
      <w:r>
        <w:t xml:space="preserve"> не менее 0,5.</w:t>
      </w:r>
    </w:p>
    <w:p w:rsidR="00914904" w:rsidRPr="00684228" w:rsidRDefault="00914904" w:rsidP="00A41957">
      <w:pPr>
        <w:widowControl w:val="0"/>
        <w:tabs>
          <w:tab w:val="left" w:pos="3807"/>
          <w:tab w:val="center" w:pos="4677"/>
        </w:tabs>
        <w:spacing w:before="720"/>
        <w:jc w:val="center"/>
      </w:pPr>
      <w:r w:rsidRPr="00EB7D7F">
        <w:t>___________</w:t>
      </w:r>
    </w:p>
    <w:p w:rsidR="00914904" w:rsidRPr="005D52E0" w:rsidRDefault="00914904" w:rsidP="00A41957">
      <w:pPr>
        <w:pStyle w:val="2"/>
        <w:shd w:val="clear" w:color="auto" w:fill="auto"/>
        <w:spacing w:after="0" w:line="240" w:lineRule="auto"/>
        <w:ind w:firstLine="0"/>
        <w:jc w:val="both"/>
        <w:rPr>
          <w:spacing w:val="0"/>
          <w:sz w:val="24"/>
          <w:szCs w:val="24"/>
        </w:rPr>
      </w:pPr>
    </w:p>
    <w:p w:rsidR="00AB2215" w:rsidRPr="00F25D8D" w:rsidRDefault="00AB2215" w:rsidP="00A41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AB2215" w:rsidRPr="00F25D8D" w:rsidSect="005A3C9F">
      <w:headerReference w:type="default" r:id="rId7"/>
      <w:pgSz w:w="11906" w:h="16838"/>
      <w:pgMar w:top="1134" w:right="850" w:bottom="1134" w:left="1701" w:header="56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EEE" w:rsidRDefault="00D05EEE" w:rsidP="00BB047F">
      <w:r>
        <w:separator/>
      </w:r>
    </w:p>
  </w:endnote>
  <w:endnote w:type="continuationSeparator" w:id="1">
    <w:p w:rsidR="00D05EEE" w:rsidRDefault="00D05EEE" w:rsidP="00BB0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EEE" w:rsidRDefault="00D05EEE" w:rsidP="00BB047F">
      <w:r>
        <w:separator/>
      </w:r>
    </w:p>
  </w:footnote>
  <w:footnote w:type="continuationSeparator" w:id="1">
    <w:p w:rsidR="00D05EEE" w:rsidRDefault="00D05EEE" w:rsidP="00BB0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1A6" w:rsidRPr="00BB047F" w:rsidRDefault="00BA1E56">
    <w:pPr>
      <w:pStyle w:val="a3"/>
      <w:jc w:val="center"/>
      <w:rPr>
        <w:sz w:val="24"/>
        <w:szCs w:val="24"/>
      </w:rPr>
    </w:pPr>
    <w:r w:rsidRPr="00BB047F">
      <w:rPr>
        <w:sz w:val="22"/>
        <w:szCs w:val="22"/>
      </w:rPr>
      <w:fldChar w:fldCharType="begin"/>
    </w:r>
    <w:r w:rsidR="00AD71A6" w:rsidRPr="00BB047F">
      <w:rPr>
        <w:sz w:val="22"/>
        <w:szCs w:val="22"/>
      </w:rPr>
      <w:instrText xml:space="preserve"> PAGE   \* MERGEFORMAT </w:instrText>
    </w:r>
    <w:r w:rsidRPr="00BB047F">
      <w:rPr>
        <w:sz w:val="22"/>
        <w:szCs w:val="22"/>
      </w:rPr>
      <w:fldChar w:fldCharType="separate"/>
    </w:r>
    <w:r w:rsidR="005C7531">
      <w:rPr>
        <w:noProof/>
        <w:sz w:val="22"/>
        <w:szCs w:val="22"/>
      </w:rPr>
      <w:t>11</w:t>
    </w:r>
    <w:r w:rsidRPr="00BB047F">
      <w:rPr>
        <w:sz w:val="22"/>
        <w:szCs w:val="22"/>
      </w:rPr>
      <w:fldChar w:fldCharType="end"/>
    </w:r>
  </w:p>
  <w:p w:rsidR="00AD71A6" w:rsidRDefault="00AD71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E7A"/>
    <w:rsid w:val="00002EC6"/>
    <w:rsid w:val="00006850"/>
    <w:rsid w:val="00013675"/>
    <w:rsid w:val="00016AED"/>
    <w:rsid w:val="0002045A"/>
    <w:rsid w:val="00024CFE"/>
    <w:rsid w:val="00031F6F"/>
    <w:rsid w:val="000342E6"/>
    <w:rsid w:val="00044AEB"/>
    <w:rsid w:val="00047A9F"/>
    <w:rsid w:val="000523DD"/>
    <w:rsid w:val="00052C19"/>
    <w:rsid w:val="00054923"/>
    <w:rsid w:val="000605F7"/>
    <w:rsid w:val="00060F89"/>
    <w:rsid w:val="00062298"/>
    <w:rsid w:val="000651A0"/>
    <w:rsid w:val="00065DBB"/>
    <w:rsid w:val="00073666"/>
    <w:rsid w:val="00074F14"/>
    <w:rsid w:val="00075F73"/>
    <w:rsid w:val="00082E9D"/>
    <w:rsid w:val="00086EFC"/>
    <w:rsid w:val="00091AC9"/>
    <w:rsid w:val="00095580"/>
    <w:rsid w:val="000A7B7A"/>
    <w:rsid w:val="000B0EFE"/>
    <w:rsid w:val="000D208D"/>
    <w:rsid w:val="000D416A"/>
    <w:rsid w:val="000D71A6"/>
    <w:rsid w:val="000D74D9"/>
    <w:rsid w:val="000E06F8"/>
    <w:rsid w:val="000E1889"/>
    <w:rsid w:val="000E5A02"/>
    <w:rsid w:val="000F07BD"/>
    <w:rsid w:val="000F0FF3"/>
    <w:rsid w:val="00100402"/>
    <w:rsid w:val="00101D22"/>
    <w:rsid w:val="001063FD"/>
    <w:rsid w:val="0010744C"/>
    <w:rsid w:val="001121D1"/>
    <w:rsid w:val="00116BA7"/>
    <w:rsid w:val="001208AD"/>
    <w:rsid w:val="00123752"/>
    <w:rsid w:val="00124362"/>
    <w:rsid w:val="00124E49"/>
    <w:rsid w:val="001254A9"/>
    <w:rsid w:val="001319B7"/>
    <w:rsid w:val="001332F8"/>
    <w:rsid w:val="00135144"/>
    <w:rsid w:val="0014285B"/>
    <w:rsid w:val="0014780D"/>
    <w:rsid w:val="001500D6"/>
    <w:rsid w:val="001514C4"/>
    <w:rsid w:val="001550A7"/>
    <w:rsid w:val="001577F7"/>
    <w:rsid w:val="0017014A"/>
    <w:rsid w:val="001714F1"/>
    <w:rsid w:val="001721C4"/>
    <w:rsid w:val="00175978"/>
    <w:rsid w:val="00181AFA"/>
    <w:rsid w:val="001842BA"/>
    <w:rsid w:val="00184EE9"/>
    <w:rsid w:val="00190626"/>
    <w:rsid w:val="00191878"/>
    <w:rsid w:val="00192249"/>
    <w:rsid w:val="001960D8"/>
    <w:rsid w:val="001A68F4"/>
    <w:rsid w:val="001A6B23"/>
    <w:rsid w:val="001A6C7A"/>
    <w:rsid w:val="001A7E91"/>
    <w:rsid w:val="001B032E"/>
    <w:rsid w:val="001B448B"/>
    <w:rsid w:val="001B52E7"/>
    <w:rsid w:val="001C2286"/>
    <w:rsid w:val="001C25B4"/>
    <w:rsid w:val="001C3306"/>
    <w:rsid w:val="001C7201"/>
    <w:rsid w:val="001D1CA6"/>
    <w:rsid w:val="001E1655"/>
    <w:rsid w:val="001E6391"/>
    <w:rsid w:val="001E7422"/>
    <w:rsid w:val="001F0943"/>
    <w:rsid w:val="001F31C9"/>
    <w:rsid w:val="001F42F5"/>
    <w:rsid w:val="0020572E"/>
    <w:rsid w:val="00232E72"/>
    <w:rsid w:val="00237B63"/>
    <w:rsid w:val="0024090E"/>
    <w:rsid w:val="00241A94"/>
    <w:rsid w:val="00250922"/>
    <w:rsid w:val="00252482"/>
    <w:rsid w:val="00261EBD"/>
    <w:rsid w:val="00265662"/>
    <w:rsid w:val="00270233"/>
    <w:rsid w:val="00276930"/>
    <w:rsid w:val="00284DB6"/>
    <w:rsid w:val="00290C6D"/>
    <w:rsid w:val="00295062"/>
    <w:rsid w:val="00295831"/>
    <w:rsid w:val="002A4B19"/>
    <w:rsid w:val="002B1F5C"/>
    <w:rsid w:val="002B24C1"/>
    <w:rsid w:val="002B304B"/>
    <w:rsid w:val="002B4894"/>
    <w:rsid w:val="002B522B"/>
    <w:rsid w:val="002B5D9E"/>
    <w:rsid w:val="002C015F"/>
    <w:rsid w:val="002C0A54"/>
    <w:rsid w:val="002C0CF6"/>
    <w:rsid w:val="002C14E7"/>
    <w:rsid w:val="002C7355"/>
    <w:rsid w:val="002D45A0"/>
    <w:rsid w:val="002D4FAB"/>
    <w:rsid w:val="002E0B6C"/>
    <w:rsid w:val="002E5BC7"/>
    <w:rsid w:val="002F0C6A"/>
    <w:rsid w:val="002F73B5"/>
    <w:rsid w:val="002F7A95"/>
    <w:rsid w:val="003031E9"/>
    <w:rsid w:val="003061F0"/>
    <w:rsid w:val="00311884"/>
    <w:rsid w:val="00314FC9"/>
    <w:rsid w:val="00315FC4"/>
    <w:rsid w:val="0031797A"/>
    <w:rsid w:val="00326949"/>
    <w:rsid w:val="00326ED8"/>
    <w:rsid w:val="0033211A"/>
    <w:rsid w:val="00332530"/>
    <w:rsid w:val="00333858"/>
    <w:rsid w:val="00333FB2"/>
    <w:rsid w:val="00342774"/>
    <w:rsid w:val="00343F6F"/>
    <w:rsid w:val="00351ADB"/>
    <w:rsid w:val="003608C9"/>
    <w:rsid w:val="0036207D"/>
    <w:rsid w:val="00364264"/>
    <w:rsid w:val="0036501D"/>
    <w:rsid w:val="0037196D"/>
    <w:rsid w:val="003728D3"/>
    <w:rsid w:val="003826DF"/>
    <w:rsid w:val="00382849"/>
    <w:rsid w:val="00385CFF"/>
    <w:rsid w:val="00386E7E"/>
    <w:rsid w:val="00393B6D"/>
    <w:rsid w:val="00394FF9"/>
    <w:rsid w:val="003A00E0"/>
    <w:rsid w:val="003A4034"/>
    <w:rsid w:val="003A5DBB"/>
    <w:rsid w:val="003A7C05"/>
    <w:rsid w:val="003A7C98"/>
    <w:rsid w:val="003B1E86"/>
    <w:rsid w:val="003B6E5C"/>
    <w:rsid w:val="003B7E25"/>
    <w:rsid w:val="003C1E96"/>
    <w:rsid w:val="003C2BF1"/>
    <w:rsid w:val="003C3770"/>
    <w:rsid w:val="003C4030"/>
    <w:rsid w:val="003C45DD"/>
    <w:rsid w:val="003C7E86"/>
    <w:rsid w:val="003D4FEB"/>
    <w:rsid w:val="003E23C3"/>
    <w:rsid w:val="003E3F7E"/>
    <w:rsid w:val="003E5911"/>
    <w:rsid w:val="003E79FC"/>
    <w:rsid w:val="003F0080"/>
    <w:rsid w:val="003F2870"/>
    <w:rsid w:val="00403A60"/>
    <w:rsid w:val="00404E0A"/>
    <w:rsid w:val="00412EAB"/>
    <w:rsid w:val="00414599"/>
    <w:rsid w:val="00414BD5"/>
    <w:rsid w:val="004161F7"/>
    <w:rsid w:val="00417951"/>
    <w:rsid w:val="00430150"/>
    <w:rsid w:val="00436971"/>
    <w:rsid w:val="00441BE5"/>
    <w:rsid w:val="00443762"/>
    <w:rsid w:val="00452F8D"/>
    <w:rsid w:val="00461733"/>
    <w:rsid w:val="00464F76"/>
    <w:rsid w:val="004654EE"/>
    <w:rsid w:val="0046721B"/>
    <w:rsid w:val="00470C8D"/>
    <w:rsid w:val="00480952"/>
    <w:rsid w:val="00487A9D"/>
    <w:rsid w:val="004A1879"/>
    <w:rsid w:val="004A2202"/>
    <w:rsid w:val="004A3324"/>
    <w:rsid w:val="004A42FC"/>
    <w:rsid w:val="004A7FDF"/>
    <w:rsid w:val="004B40D9"/>
    <w:rsid w:val="004B4F0E"/>
    <w:rsid w:val="004D2516"/>
    <w:rsid w:val="004D2B07"/>
    <w:rsid w:val="004D2BFE"/>
    <w:rsid w:val="004D3DC3"/>
    <w:rsid w:val="004D52C3"/>
    <w:rsid w:val="004E1DD1"/>
    <w:rsid w:val="004E1E7C"/>
    <w:rsid w:val="004E343F"/>
    <w:rsid w:val="004E4EA4"/>
    <w:rsid w:val="004E518A"/>
    <w:rsid w:val="004E60EA"/>
    <w:rsid w:val="004E6678"/>
    <w:rsid w:val="004F0BA1"/>
    <w:rsid w:val="004F2A02"/>
    <w:rsid w:val="005027F1"/>
    <w:rsid w:val="00514EB7"/>
    <w:rsid w:val="00515258"/>
    <w:rsid w:val="005214A4"/>
    <w:rsid w:val="00523FAE"/>
    <w:rsid w:val="00527BA9"/>
    <w:rsid w:val="00535675"/>
    <w:rsid w:val="005360F1"/>
    <w:rsid w:val="00536AB2"/>
    <w:rsid w:val="005408D2"/>
    <w:rsid w:val="005440F5"/>
    <w:rsid w:val="00545EDF"/>
    <w:rsid w:val="0054633B"/>
    <w:rsid w:val="00546397"/>
    <w:rsid w:val="00554F78"/>
    <w:rsid w:val="005657A6"/>
    <w:rsid w:val="00565FF3"/>
    <w:rsid w:val="005738BA"/>
    <w:rsid w:val="00576B68"/>
    <w:rsid w:val="005819A9"/>
    <w:rsid w:val="0059030E"/>
    <w:rsid w:val="005930E8"/>
    <w:rsid w:val="0059378F"/>
    <w:rsid w:val="005969D1"/>
    <w:rsid w:val="005A3C9F"/>
    <w:rsid w:val="005B4342"/>
    <w:rsid w:val="005C0F5B"/>
    <w:rsid w:val="005C1D3A"/>
    <w:rsid w:val="005C1E88"/>
    <w:rsid w:val="005C4704"/>
    <w:rsid w:val="005C67D3"/>
    <w:rsid w:val="005C7531"/>
    <w:rsid w:val="005C784F"/>
    <w:rsid w:val="005D1D58"/>
    <w:rsid w:val="005D4307"/>
    <w:rsid w:val="005D52E0"/>
    <w:rsid w:val="005E24D1"/>
    <w:rsid w:val="005E3161"/>
    <w:rsid w:val="005E4AED"/>
    <w:rsid w:val="005F5965"/>
    <w:rsid w:val="006043D0"/>
    <w:rsid w:val="00606D1B"/>
    <w:rsid w:val="00611DEF"/>
    <w:rsid w:val="00614A4D"/>
    <w:rsid w:val="00616959"/>
    <w:rsid w:val="00620EC4"/>
    <w:rsid w:val="0062114B"/>
    <w:rsid w:val="0062195C"/>
    <w:rsid w:val="006231FE"/>
    <w:rsid w:val="00624EDD"/>
    <w:rsid w:val="00630AAD"/>
    <w:rsid w:val="00635EA7"/>
    <w:rsid w:val="00640376"/>
    <w:rsid w:val="00646001"/>
    <w:rsid w:val="00655B82"/>
    <w:rsid w:val="00661740"/>
    <w:rsid w:val="00672DBF"/>
    <w:rsid w:val="00675993"/>
    <w:rsid w:val="00681358"/>
    <w:rsid w:val="00685887"/>
    <w:rsid w:val="00691F91"/>
    <w:rsid w:val="00697C5F"/>
    <w:rsid w:val="006A3ADE"/>
    <w:rsid w:val="006A6458"/>
    <w:rsid w:val="006A6E57"/>
    <w:rsid w:val="006A7766"/>
    <w:rsid w:val="006B3057"/>
    <w:rsid w:val="006B4A09"/>
    <w:rsid w:val="006B54E3"/>
    <w:rsid w:val="006C58DC"/>
    <w:rsid w:val="006D0070"/>
    <w:rsid w:val="006D4C07"/>
    <w:rsid w:val="006D50B9"/>
    <w:rsid w:val="006D7D34"/>
    <w:rsid w:val="006E0D43"/>
    <w:rsid w:val="006E3F6E"/>
    <w:rsid w:val="006F1DC7"/>
    <w:rsid w:val="006F3D63"/>
    <w:rsid w:val="006F4791"/>
    <w:rsid w:val="006F5105"/>
    <w:rsid w:val="00702AF4"/>
    <w:rsid w:val="00705E67"/>
    <w:rsid w:val="0071179C"/>
    <w:rsid w:val="00711AB7"/>
    <w:rsid w:val="0071314F"/>
    <w:rsid w:val="00726F01"/>
    <w:rsid w:val="00731501"/>
    <w:rsid w:val="007324E4"/>
    <w:rsid w:val="00740638"/>
    <w:rsid w:val="0074288B"/>
    <w:rsid w:val="00743ABF"/>
    <w:rsid w:val="00752C27"/>
    <w:rsid w:val="00753188"/>
    <w:rsid w:val="00765248"/>
    <w:rsid w:val="00765773"/>
    <w:rsid w:val="00766F1B"/>
    <w:rsid w:val="0077066E"/>
    <w:rsid w:val="00771BE0"/>
    <w:rsid w:val="0077422F"/>
    <w:rsid w:val="00775C66"/>
    <w:rsid w:val="00776EE1"/>
    <w:rsid w:val="00777F63"/>
    <w:rsid w:val="00783F4F"/>
    <w:rsid w:val="007917A4"/>
    <w:rsid w:val="00796DBC"/>
    <w:rsid w:val="007A29D5"/>
    <w:rsid w:val="007A5E7A"/>
    <w:rsid w:val="007B4DC2"/>
    <w:rsid w:val="007B5E89"/>
    <w:rsid w:val="007C1D1D"/>
    <w:rsid w:val="007C4D91"/>
    <w:rsid w:val="007C586F"/>
    <w:rsid w:val="007C5DB6"/>
    <w:rsid w:val="007C6198"/>
    <w:rsid w:val="007D28E9"/>
    <w:rsid w:val="007D2CEB"/>
    <w:rsid w:val="007D46C1"/>
    <w:rsid w:val="007D4BF1"/>
    <w:rsid w:val="007E009C"/>
    <w:rsid w:val="007E081A"/>
    <w:rsid w:val="007E5BC7"/>
    <w:rsid w:val="007E6389"/>
    <w:rsid w:val="007F0FCF"/>
    <w:rsid w:val="007F4970"/>
    <w:rsid w:val="00800CFB"/>
    <w:rsid w:val="008032A4"/>
    <w:rsid w:val="00810F59"/>
    <w:rsid w:val="00813872"/>
    <w:rsid w:val="0082272C"/>
    <w:rsid w:val="00823CDA"/>
    <w:rsid w:val="0082681D"/>
    <w:rsid w:val="00840286"/>
    <w:rsid w:val="00844790"/>
    <w:rsid w:val="00845E10"/>
    <w:rsid w:val="00853C1D"/>
    <w:rsid w:val="00860639"/>
    <w:rsid w:val="00861581"/>
    <w:rsid w:val="00863F03"/>
    <w:rsid w:val="00864899"/>
    <w:rsid w:val="00865700"/>
    <w:rsid w:val="00865D13"/>
    <w:rsid w:val="00866EAF"/>
    <w:rsid w:val="00872748"/>
    <w:rsid w:val="0087396D"/>
    <w:rsid w:val="0087665F"/>
    <w:rsid w:val="00890741"/>
    <w:rsid w:val="00896ECB"/>
    <w:rsid w:val="008973EC"/>
    <w:rsid w:val="008A50D3"/>
    <w:rsid w:val="008B3F26"/>
    <w:rsid w:val="008B4F8F"/>
    <w:rsid w:val="008C03D4"/>
    <w:rsid w:val="008C082F"/>
    <w:rsid w:val="008C762B"/>
    <w:rsid w:val="008D0A91"/>
    <w:rsid w:val="008D1701"/>
    <w:rsid w:val="008D3D63"/>
    <w:rsid w:val="008D7FF0"/>
    <w:rsid w:val="008E3839"/>
    <w:rsid w:val="008E472E"/>
    <w:rsid w:val="008F02B1"/>
    <w:rsid w:val="008F1121"/>
    <w:rsid w:val="008F25B4"/>
    <w:rsid w:val="008F322C"/>
    <w:rsid w:val="00911084"/>
    <w:rsid w:val="009143AA"/>
    <w:rsid w:val="00914904"/>
    <w:rsid w:val="00915796"/>
    <w:rsid w:val="00917D74"/>
    <w:rsid w:val="00923773"/>
    <w:rsid w:val="00925D89"/>
    <w:rsid w:val="009329DA"/>
    <w:rsid w:val="00934254"/>
    <w:rsid w:val="0093425A"/>
    <w:rsid w:val="00936C82"/>
    <w:rsid w:val="00944385"/>
    <w:rsid w:val="009535ED"/>
    <w:rsid w:val="00956A79"/>
    <w:rsid w:val="009609CF"/>
    <w:rsid w:val="0096689E"/>
    <w:rsid w:val="00966F7E"/>
    <w:rsid w:val="00967CB2"/>
    <w:rsid w:val="00970698"/>
    <w:rsid w:val="009750E8"/>
    <w:rsid w:val="00980973"/>
    <w:rsid w:val="009814CF"/>
    <w:rsid w:val="00981AE3"/>
    <w:rsid w:val="00993811"/>
    <w:rsid w:val="00993A44"/>
    <w:rsid w:val="00997188"/>
    <w:rsid w:val="009B1537"/>
    <w:rsid w:val="009B307D"/>
    <w:rsid w:val="009B47C1"/>
    <w:rsid w:val="009C54E7"/>
    <w:rsid w:val="009C724B"/>
    <w:rsid w:val="009D4CB3"/>
    <w:rsid w:val="009E11E3"/>
    <w:rsid w:val="009E12BC"/>
    <w:rsid w:val="009E7BDE"/>
    <w:rsid w:val="009E7E35"/>
    <w:rsid w:val="009F2C43"/>
    <w:rsid w:val="00A110D8"/>
    <w:rsid w:val="00A15FFC"/>
    <w:rsid w:val="00A217D1"/>
    <w:rsid w:val="00A2385F"/>
    <w:rsid w:val="00A31613"/>
    <w:rsid w:val="00A403DE"/>
    <w:rsid w:val="00A41612"/>
    <w:rsid w:val="00A41957"/>
    <w:rsid w:val="00A4250F"/>
    <w:rsid w:val="00A432B9"/>
    <w:rsid w:val="00A433A5"/>
    <w:rsid w:val="00A4370A"/>
    <w:rsid w:val="00A501D0"/>
    <w:rsid w:val="00A51F28"/>
    <w:rsid w:val="00A62F01"/>
    <w:rsid w:val="00A67692"/>
    <w:rsid w:val="00A72313"/>
    <w:rsid w:val="00A76463"/>
    <w:rsid w:val="00A777D5"/>
    <w:rsid w:val="00A84DE9"/>
    <w:rsid w:val="00A86D13"/>
    <w:rsid w:val="00A9449E"/>
    <w:rsid w:val="00AB2215"/>
    <w:rsid w:val="00AD2BCD"/>
    <w:rsid w:val="00AD3408"/>
    <w:rsid w:val="00AD707F"/>
    <w:rsid w:val="00AD71A6"/>
    <w:rsid w:val="00AD7456"/>
    <w:rsid w:val="00AE3044"/>
    <w:rsid w:val="00AF34CC"/>
    <w:rsid w:val="00B03EC3"/>
    <w:rsid w:val="00B04922"/>
    <w:rsid w:val="00B10AE6"/>
    <w:rsid w:val="00B14C55"/>
    <w:rsid w:val="00B26D67"/>
    <w:rsid w:val="00B321C0"/>
    <w:rsid w:val="00B33C8B"/>
    <w:rsid w:val="00B3796C"/>
    <w:rsid w:val="00B44735"/>
    <w:rsid w:val="00B45CFF"/>
    <w:rsid w:val="00B478E5"/>
    <w:rsid w:val="00B518F7"/>
    <w:rsid w:val="00B602D5"/>
    <w:rsid w:val="00B67E2D"/>
    <w:rsid w:val="00B7025F"/>
    <w:rsid w:val="00B712F7"/>
    <w:rsid w:val="00B8075E"/>
    <w:rsid w:val="00B81AFE"/>
    <w:rsid w:val="00B9164D"/>
    <w:rsid w:val="00B928F6"/>
    <w:rsid w:val="00BA1E56"/>
    <w:rsid w:val="00BB047F"/>
    <w:rsid w:val="00BB719C"/>
    <w:rsid w:val="00BC73E9"/>
    <w:rsid w:val="00BD67E0"/>
    <w:rsid w:val="00BE1867"/>
    <w:rsid w:val="00BE21F1"/>
    <w:rsid w:val="00BE4027"/>
    <w:rsid w:val="00BF0C67"/>
    <w:rsid w:val="00BF1B5D"/>
    <w:rsid w:val="00C10D35"/>
    <w:rsid w:val="00C2168A"/>
    <w:rsid w:val="00C24A30"/>
    <w:rsid w:val="00C354CA"/>
    <w:rsid w:val="00C35ED6"/>
    <w:rsid w:val="00C371D1"/>
    <w:rsid w:val="00C37A9F"/>
    <w:rsid w:val="00C37F9C"/>
    <w:rsid w:val="00C421E9"/>
    <w:rsid w:val="00C44995"/>
    <w:rsid w:val="00C47E4E"/>
    <w:rsid w:val="00C52AE9"/>
    <w:rsid w:val="00C6485B"/>
    <w:rsid w:val="00C66488"/>
    <w:rsid w:val="00C66C85"/>
    <w:rsid w:val="00C71350"/>
    <w:rsid w:val="00C71B5E"/>
    <w:rsid w:val="00C7537F"/>
    <w:rsid w:val="00C7555E"/>
    <w:rsid w:val="00C8299E"/>
    <w:rsid w:val="00C84794"/>
    <w:rsid w:val="00C85BAE"/>
    <w:rsid w:val="00C90638"/>
    <w:rsid w:val="00C940B0"/>
    <w:rsid w:val="00C95A6A"/>
    <w:rsid w:val="00CA0A13"/>
    <w:rsid w:val="00CA4853"/>
    <w:rsid w:val="00CA4EA9"/>
    <w:rsid w:val="00CA5934"/>
    <w:rsid w:val="00CB2943"/>
    <w:rsid w:val="00CB3686"/>
    <w:rsid w:val="00CB74B1"/>
    <w:rsid w:val="00CC14E4"/>
    <w:rsid w:val="00CC3E4C"/>
    <w:rsid w:val="00CC5D96"/>
    <w:rsid w:val="00CD22B2"/>
    <w:rsid w:val="00CD4233"/>
    <w:rsid w:val="00CE1F6B"/>
    <w:rsid w:val="00CE2A1E"/>
    <w:rsid w:val="00CE4C3A"/>
    <w:rsid w:val="00CE57EB"/>
    <w:rsid w:val="00CF0902"/>
    <w:rsid w:val="00CF461A"/>
    <w:rsid w:val="00CF49E6"/>
    <w:rsid w:val="00D05EEE"/>
    <w:rsid w:val="00D11BAA"/>
    <w:rsid w:val="00D13A85"/>
    <w:rsid w:val="00D2055F"/>
    <w:rsid w:val="00D2225D"/>
    <w:rsid w:val="00D24EEA"/>
    <w:rsid w:val="00D40498"/>
    <w:rsid w:val="00D43495"/>
    <w:rsid w:val="00D4489A"/>
    <w:rsid w:val="00D6076E"/>
    <w:rsid w:val="00D65B1C"/>
    <w:rsid w:val="00D7211A"/>
    <w:rsid w:val="00D728FA"/>
    <w:rsid w:val="00D81DC1"/>
    <w:rsid w:val="00D8387E"/>
    <w:rsid w:val="00D84997"/>
    <w:rsid w:val="00D86F90"/>
    <w:rsid w:val="00D922F7"/>
    <w:rsid w:val="00D945AA"/>
    <w:rsid w:val="00D94FEC"/>
    <w:rsid w:val="00D95655"/>
    <w:rsid w:val="00D95F17"/>
    <w:rsid w:val="00DA235F"/>
    <w:rsid w:val="00DA2E7A"/>
    <w:rsid w:val="00DA3040"/>
    <w:rsid w:val="00DA3C54"/>
    <w:rsid w:val="00DA79F1"/>
    <w:rsid w:val="00DB4147"/>
    <w:rsid w:val="00DD0544"/>
    <w:rsid w:val="00DD05C5"/>
    <w:rsid w:val="00DD485E"/>
    <w:rsid w:val="00DD4B4C"/>
    <w:rsid w:val="00DD57C9"/>
    <w:rsid w:val="00DD799E"/>
    <w:rsid w:val="00DE1CEE"/>
    <w:rsid w:val="00DE3551"/>
    <w:rsid w:val="00DE4AA1"/>
    <w:rsid w:val="00DE4B40"/>
    <w:rsid w:val="00DE648C"/>
    <w:rsid w:val="00DE6661"/>
    <w:rsid w:val="00DF5447"/>
    <w:rsid w:val="00DF6B5C"/>
    <w:rsid w:val="00E01C0D"/>
    <w:rsid w:val="00E0452E"/>
    <w:rsid w:val="00E13D17"/>
    <w:rsid w:val="00E14C2B"/>
    <w:rsid w:val="00E16596"/>
    <w:rsid w:val="00E2182E"/>
    <w:rsid w:val="00E22D03"/>
    <w:rsid w:val="00E22EE2"/>
    <w:rsid w:val="00E34FA3"/>
    <w:rsid w:val="00E36AE1"/>
    <w:rsid w:val="00E36F16"/>
    <w:rsid w:val="00E37798"/>
    <w:rsid w:val="00E401DF"/>
    <w:rsid w:val="00E46F90"/>
    <w:rsid w:val="00E504FC"/>
    <w:rsid w:val="00E53E3D"/>
    <w:rsid w:val="00E55597"/>
    <w:rsid w:val="00E6522E"/>
    <w:rsid w:val="00E713D4"/>
    <w:rsid w:val="00E71548"/>
    <w:rsid w:val="00E76A32"/>
    <w:rsid w:val="00E808F6"/>
    <w:rsid w:val="00E80F26"/>
    <w:rsid w:val="00E876D0"/>
    <w:rsid w:val="00E879D2"/>
    <w:rsid w:val="00E92E19"/>
    <w:rsid w:val="00E97E0E"/>
    <w:rsid w:val="00EA0992"/>
    <w:rsid w:val="00EA0E4D"/>
    <w:rsid w:val="00EA1D88"/>
    <w:rsid w:val="00EA3AA9"/>
    <w:rsid w:val="00EA3E5C"/>
    <w:rsid w:val="00EB2B1E"/>
    <w:rsid w:val="00EB45FB"/>
    <w:rsid w:val="00EB5028"/>
    <w:rsid w:val="00EB7D7F"/>
    <w:rsid w:val="00ED1D4F"/>
    <w:rsid w:val="00ED2853"/>
    <w:rsid w:val="00ED7BCA"/>
    <w:rsid w:val="00EE330A"/>
    <w:rsid w:val="00EF3230"/>
    <w:rsid w:val="00EF40C3"/>
    <w:rsid w:val="00EF7BCD"/>
    <w:rsid w:val="00F01666"/>
    <w:rsid w:val="00F02208"/>
    <w:rsid w:val="00F05237"/>
    <w:rsid w:val="00F07014"/>
    <w:rsid w:val="00F13C20"/>
    <w:rsid w:val="00F16212"/>
    <w:rsid w:val="00F21A3D"/>
    <w:rsid w:val="00F22179"/>
    <w:rsid w:val="00F25D8D"/>
    <w:rsid w:val="00F25F50"/>
    <w:rsid w:val="00F26D9E"/>
    <w:rsid w:val="00F35D00"/>
    <w:rsid w:val="00F36C3A"/>
    <w:rsid w:val="00F42E33"/>
    <w:rsid w:val="00F445EF"/>
    <w:rsid w:val="00F51977"/>
    <w:rsid w:val="00F61094"/>
    <w:rsid w:val="00F62B3A"/>
    <w:rsid w:val="00F675CB"/>
    <w:rsid w:val="00F75C8B"/>
    <w:rsid w:val="00F838DB"/>
    <w:rsid w:val="00F92CE0"/>
    <w:rsid w:val="00F962FA"/>
    <w:rsid w:val="00FA4518"/>
    <w:rsid w:val="00FA5123"/>
    <w:rsid w:val="00FA6018"/>
    <w:rsid w:val="00FB48FD"/>
    <w:rsid w:val="00FB6339"/>
    <w:rsid w:val="00FC0247"/>
    <w:rsid w:val="00FC0EF8"/>
    <w:rsid w:val="00FD4FCE"/>
    <w:rsid w:val="00FD5F3C"/>
    <w:rsid w:val="00FE40B6"/>
    <w:rsid w:val="00FE6081"/>
    <w:rsid w:val="00FF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18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B04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B047F"/>
  </w:style>
  <w:style w:type="paragraph" w:styleId="a5">
    <w:name w:val="footer"/>
    <w:basedOn w:val="a"/>
    <w:link w:val="a6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B047F"/>
  </w:style>
  <w:style w:type="character" w:customStyle="1" w:styleId="a7">
    <w:name w:val="Основной текст_"/>
    <w:basedOn w:val="a0"/>
    <w:link w:val="2"/>
    <w:uiPriority w:val="99"/>
    <w:locked/>
    <w:rsid w:val="00E80F26"/>
    <w:rPr>
      <w:rFonts w:eastAsia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E80F26"/>
    <w:pPr>
      <w:widowControl w:val="0"/>
      <w:shd w:val="clear" w:color="auto" w:fill="FFFFFF"/>
      <w:spacing w:after="2220" w:line="331" w:lineRule="exact"/>
      <w:ind w:hanging="1300"/>
      <w:jc w:val="center"/>
    </w:pPr>
    <w:rPr>
      <w:rFonts w:eastAsia="Times New Roman"/>
      <w:spacing w:val="7"/>
      <w:sz w:val="23"/>
      <w:szCs w:val="23"/>
    </w:rPr>
  </w:style>
  <w:style w:type="paragraph" w:styleId="a8">
    <w:name w:val="Balloon Text"/>
    <w:basedOn w:val="a"/>
    <w:link w:val="a9"/>
    <w:uiPriority w:val="99"/>
    <w:semiHidden/>
    <w:rsid w:val="00CA0A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A0A13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4E1E7C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locked/>
    <w:rsid w:val="00A72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C61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List Paragraph"/>
    <w:basedOn w:val="a"/>
    <w:qFormat/>
    <w:rsid w:val="00D20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017">
              <w:marLeft w:val="1252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6D2AC-858D-43AF-BDF8-D20D472C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11</Pages>
  <Words>2678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dgz</Company>
  <LinksUpToDate>false</LinksUpToDate>
  <CharactersWithSpaces>17908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ya_nemchaninov</dc:creator>
  <cp:keywords/>
  <dc:description/>
  <cp:lastModifiedBy>ya_nemchaninov</cp:lastModifiedBy>
  <cp:revision>41</cp:revision>
  <cp:lastPrinted>2021-02-04T08:22:00Z</cp:lastPrinted>
  <dcterms:created xsi:type="dcterms:W3CDTF">2020-02-07T08:00:00Z</dcterms:created>
  <dcterms:modified xsi:type="dcterms:W3CDTF">2021-09-30T06:46:00Z</dcterms:modified>
</cp:coreProperties>
</file>